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D" w:rsidRPr="00F970CA" w:rsidRDefault="0019349C" w:rsidP="00F75942">
      <w:pPr>
        <w:jc w:val="center"/>
        <w:rPr>
          <w:rFonts w:ascii="ＭＳ 明朝" w:hAnsi="ＭＳ 明朝"/>
          <w:color w:val="000000"/>
          <w:lang w:eastAsia="ja-JP"/>
        </w:rPr>
      </w:pPr>
      <w:r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4514EC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19349C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地域3あい事業収支決算書</w:t>
      </w:r>
    </w:p>
    <w:p w:rsidR="009B285D" w:rsidRPr="00F970CA" w:rsidRDefault="00F75942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 xml:space="preserve">自　</w:t>
      </w:r>
      <w:r w:rsidR="00AC4F2A" w:rsidRPr="00AC4F2A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AC4F2A">
        <w:rPr>
          <w:rFonts w:ascii="ＭＳ 明朝" w:hAnsi="ＭＳ 明朝" w:hint="eastAsia"/>
          <w:color w:val="000000"/>
          <w:u w:val="thick"/>
        </w:rPr>
        <w:t>年</w:t>
      </w:r>
      <w:r w:rsidR="00AC4F2A">
        <w:rPr>
          <w:rFonts w:ascii="ＭＳ 明朝" w:hAnsi="ＭＳ 明朝" w:hint="eastAsia"/>
          <w:color w:val="000000"/>
          <w:lang w:eastAsia="ja-JP"/>
        </w:rPr>
        <w:t>４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AC4F2A">
        <w:rPr>
          <w:rFonts w:ascii="ＭＳ 明朝" w:hAnsi="ＭＳ 明朝" w:hint="eastAsia"/>
          <w:color w:val="000000"/>
          <w:lang w:eastAsia="ja-JP"/>
        </w:rPr>
        <w:t>１</w:t>
      </w:r>
      <w:r w:rsidR="009B285D" w:rsidRPr="00F970CA">
        <w:rPr>
          <w:rFonts w:ascii="ＭＳ 明朝" w:hAnsi="ＭＳ 明朝" w:hint="eastAsia"/>
          <w:color w:val="000000"/>
        </w:rPr>
        <w:t xml:space="preserve">日　～　至　</w:t>
      </w:r>
      <w:r w:rsidR="0079792D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　</w:t>
      </w:r>
      <w:r w:rsidR="009B285D" w:rsidRPr="0019349C">
        <w:rPr>
          <w:rFonts w:ascii="ＭＳ 明朝" w:hAnsi="ＭＳ 明朝" w:hint="eastAsia"/>
          <w:color w:val="000000"/>
          <w:u w:val="thick"/>
        </w:rPr>
        <w:t>年</w:t>
      </w:r>
      <w:r w:rsidR="00AC4F2A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AC4F2A">
        <w:rPr>
          <w:rFonts w:ascii="ＭＳ 明朝" w:hAnsi="ＭＳ 明朝" w:hint="eastAsia"/>
          <w:color w:val="000000"/>
          <w:lang w:eastAsia="ja-JP"/>
        </w:rPr>
        <w:t>３１</w:t>
      </w:r>
      <w:r w:rsidR="009B285D" w:rsidRPr="00F970CA">
        <w:rPr>
          <w:rFonts w:ascii="ＭＳ 明朝" w:hAnsi="ＭＳ 明朝" w:hint="eastAsia"/>
          <w:color w:val="000000"/>
        </w:rPr>
        <w:t>日</w:t>
      </w:r>
    </w:p>
    <w:p w:rsidR="009B285D" w:rsidRPr="00F970CA" w:rsidRDefault="009B285D" w:rsidP="009B285D">
      <w:pPr>
        <w:rPr>
          <w:rFonts w:ascii="ＭＳ 明朝" w:hAnsi="ＭＳ 明朝"/>
          <w:color w:val="000000"/>
        </w:rPr>
      </w:pPr>
      <w:proofErr w:type="spellStart"/>
      <w:r w:rsidRPr="00F970CA">
        <w:rPr>
          <w:rFonts w:ascii="ＭＳ 明朝" w:hAnsi="ＭＳ 明朝" w:hint="eastAsia"/>
          <w:color w:val="000000"/>
        </w:rPr>
        <w:t>収入の部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科目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  <w:proofErr w:type="spellEnd"/>
          </w:p>
        </w:tc>
        <w:tc>
          <w:tcPr>
            <w:tcW w:w="634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内訳</w:t>
            </w:r>
            <w:proofErr w:type="spellEnd"/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市補助金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区補助金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942" w:rsidRPr="00F970CA" w:rsidTr="005C5802">
        <w:trPr>
          <w:trHeight w:val="1134"/>
        </w:trPr>
        <w:tc>
          <w:tcPr>
            <w:tcW w:w="1735" w:type="dxa"/>
            <w:vAlign w:val="center"/>
          </w:tcPr>
          <w:p w:rsidR="00F75942" w:rsidRPr="00F970CA" w:rsidRDefault="00F75942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参加費</w:t>
            </w:r>
            <w:proofErr w:type="spellEnd"/>
          </w:p>
        </w:tc>
        <w:tc>
          <w:tcPr>
            <w:tcW w:w="1667" w:type="dxa"/>
            <w:vAlign w:val="center"/>
          </w:tcPr>
          <w:p w:rsidR="00F75942" w:rsidRPr="00F970CA" w:rsidRDefault="00F75942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  <w:vAlign w:val="center"/>
          </w:tcPr>
          <w:p w:rsidR="00F75942" w:rsidRPr="00F970CA" w:rsidRDefault="00F75942" w:rsidP="00727E72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  <w:proofErr w:type="spellStart"/>
      <w:r w:rsidRPr="00F970CA">
        <w:rPr>
          <w:rFonts w:ascii="ＭＳ 明朝" w:hAnsi="ＭＳ 明朝" w:hint="eastAsia"/>
          <w:color w:val="000000"/>
        </w:rPr>
        <w:t>支出の部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67"/>
        <w:gridCol w:w="1524"/>
        <w:gridCol w:w="4824"/>
      </w:tblGrid>
      <w:tr w:rsidR="009B285D" w:rsidRPr="00F970CA" w:rsidTr="005C5802">
        <w:tc>
          <w:tcPr>
            <w:tcW w:w="1732" w:type="dxa"/>
            <w:vMerge w:val="restart"/>
            <w:vAlign w:val="center"/>
          </w:tcPr>
          <w:p w:rsidR="009B285D" w:rsidRPr="00F970CA" w:rsidRDefault="000505D6" w:rsidP="005C5802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1667" w:type="dxa"/>
            <w:vMerge w:val="restart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  <w:proofErr w:type="spellEnd"/>
          </w:p>
        </w:tc>
        <w:tc>
          <w:tcPr>
            <w:tcW w:w="6348" w:type="dxa"/>
            <w:gridSpan w:val="2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補助対象経費内訳</w:t>
            </w:r>
            <w:proofErr w:type="spellEnd"/>
          </w:p>
        </w:tc>
      </w:tr>
      <w:tr w:rsidR="009B285D" w:rsidRPr="00F970CA" w:rsidTr="005C5802">
        <w:tc>
          <w:tcPr>
            <w:tcW w:w="1732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  <w:proofErr w:type="spellEnd"/>
          </w:p>
        </w:tc>
        <w:tc>
          <w:tcPr>
            <w:tcW w:w="48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使途</w:t>
            </w:r>
            <w:proofErr w:type="spellEnd"/>
          </w:p>
        </w:tc>
      </w:tr>
      <w:tr w:rsidR="004E4194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4E4194" w:rsidRPr="00F970CA" w:rsidRDefault="004E4194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AE7694" w:rsidRPr="00F970CA" w:rsidRDefault="00AE7694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E633A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1E633A" w:rsidRPr="00F970CA" w:rsidRDefault="001E633A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5637B" w:rsidRPr="00F970CA" w:rsidRDefault="0015637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5637B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15637B" w:rsidRPr="00F970CA" w:rsidRDefault="0015637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618E1" w:rsidRPr="00F970CA" w:rsidRDefault="001618E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D43AFB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D43AFB" w:rsidRPr="00F970CA" w:rsidRDefault="00D43AF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43AFB" w:rsidRPr="00F970CA" w:rsidRDefault="00D43AF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8F69AC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8F69AC" w:rsidRPr="00F970CA" w:rsidRDefault="008F69AC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8F69AC" w:rsidRPr="00F970CA" w:rsidRDefault="008F69AC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E1091F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E1091F" w:rsidRPr="00F970CA" w:rsidRDefault="00E1091F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12EF1" w:rsidRPr="00F970CA" w:rsidRDefault="00D12EF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E36393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E36393" w:rsidRPr="00F970CA" w:rsidRDefault="00E36393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E36393" w:rsidRPr="00F970CA" w:rsidRDefault="00E36393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36393" w:rsidRPr="00F970CA" w:rsidRDefault="00E36393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E36393" w:rsidRPr="00F970CA" w:rsidRDefault="00E36393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E36393" w:rsidRDefault="00E3639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67"/>
        <w:gridCol w:w="1524"/>
        <w:gridCol w:w="4824"/>
      </w:tblGrid>
      <w:tr w:rsidR="00E127AD" w:rsidRPr="00F970CA" w:rsidTr="00E127AD">
        <w:tc>
          <w:tcPr>
            <w:tcW w:w="1732" w:type="dxa"/>
            <w:vMerge w:val="restart"/>
            <w:vAlign w:val="center"/>
          </w:tcPr>
          <w:p w:rsidR="00E127AD" w:rsidRPr="00F970CA" w:rsidRDefault="000505D6" w:rsidP="00E127A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lastRenderedPageBreak/>
              <w:t>活動名</w:t>
            </w:r>
          </w:p>
        </w:tc>
        <w:tc>
          <w:tcPr>
            <w:tcW w:w="1667" w:type="dxa"/>
            <w:vMerge w:val="restart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金額</w:t>
            </w:r>
          </w:p>
        </w:tc>
        <w:tc>
          <w:tcPr>
            <w:tcW w:w="6348" w:type="dxa"/>
            <w:gridSpan w:val="2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補助対象経費内訳</w:t>
            </w:r>
          </w:p>
        </w:tc>
      </w:tr>
      <w:tr w:rsidR="00E127AD" w:rsidRPr="00F970CA" w:rsidTr="00E127AD">
        <w:tc>
          <w:tcPr>
            <w:tcW w:w="1732" w:type="dxa"/>
            <w:vMerge/>
            <w:vAlign w:val="center"/>
          </w:tcPr>
          <w:p w:rsidR="00E127AD" w:rsidRPr="00F970CA" w:rsidRDefault="00E127AD" w:rsidP="00E127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Merge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金額</w:t>
            </w:r>
          </w:p>
        </w:tc>
        <w:tc>
          <w:tcPr>
            <w:tcW w:w="4824" w:type="dxa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使途</w:t>
            </w:r>
          </w:p>
        </w:tc>
      </w:tr>
      <w:tr w:rsidR="00E127AD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E127AD" w:rsidRPr="00F970CA" w:rsidRDefault="00E127A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E127AD" w:rsidRPr="00F970CA" w:rsidRDefault="00E127AD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27AD" w:rsidRPr="00F970CA" w:rsidRDefault="00E127AD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E127AD" w:rsidRPr="00E127AD" w:rsidRDefault="00E127AD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4E4194" w:rsidRPr="00F970CA" w:rsidTr="005C5802">
        <w:tc>
          <w:tcPr>
            <w:tcW w:w="1732" w:type="dxa"/>
            <w:vAlign w:val="center"/>
          </w:tcPr>
          <w:p w:rsidR="004E4194" w:rsidRPr="00F970CA" w:rsidRDefault="004E4194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  <w:proofErr w:type="spellEnd"/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</w:tcPr>
          <w:p w:rsidR="004E4194" w:rsidRPr="00F970CA" w:rsidRDefault="004E4194" w:rsidP="005C5802">
            <w:pPr>
              <w:ind w:right="-2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収入金額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支出金額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proofErr w:type="spellStart"/>
            <w:r w:rsidRPr="00F970CA">
              <w:rPr>
                <w:rFonts w:ascii="ＭＳ 明朝" w:hAnsi="ＭＳ 明朝" w:hint="eastAsia"/>
                <w:color w:val="000000"/>
              </w:rPr>
              <w:t>差引残高</w:t>
            </w:r>
            <w:proofErr w:type="spellEnd"/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19349C" w:rsidRDefault="00F970CA" w:rsidP="0069133B">
      <w:pPr>
        <w:rPr>
          <w:rFonts w:ascii="ＭＳ 明朝" w:hAnsi="ＭＳ 明朝"/>
          <w:color w:val="000000"/>
          <w:u w:val="thick"/>
        </w:rPr>
      </w:pPr>
      <w:r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r w:rsidR="0019349C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9B285D" w:rsidRPr="0019349C">
        <w:rPr>
          <w:rFonts w:ascii="ＭＳ 明朝" w:hAnsi="ＭＳ 明朝" w:hint="eastAsia"/>
          <w:color w:val="000000"/>
          <w:u w:val="thick"/>
        </w:rPr>
        <w:t>年</w:t>
      </w:r>
      <w:proofErr w:type="gramStart"/>
      <w:r w:rsidRPr="0019349C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19349C">
        <w:rPr>
          <w:rFonts w:ascii="ＭＳ 明朝" w:hAnsi="ＭＳ 明朝" w:hint="eastAsia"/>
          <w:color w:val="000000"/>
          <w:u w:val="thick"/>
        </w:rPr>
        <w:t>月</w:t>
      </w:r>
      <w:proofErr w:type="gramEnd"/>
      <w:r w:rsidRPr="0019349C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19349C">
        <w:rPr>
          <w:rFonts w:ascii="ＭＳ 明朝" w:hAnsi="ＭＳ 明朝" w:hint="eastAsia"/>
          <w:color w:val="000000"/>
          <w:u w:val="thick"/>
        </w:rPr>
        <w:t>日</w:t>
      </w:r>
    </w:p>
    <w:p w:rsidR="009B285D" w:rsidRPr="00F970CA" w:rsidRDefault="0019349C" w:rsidP="0019349C">
      <w:pPr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lang w:eastAsia="ja-JP"/>
        </w:rPr>
        <w:t xml:space="preserve">　</w:t>
      </w:r>
      <w:r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　</w:t>
      </w:r>
      <w:r w:rsidR="009B285D" w:rsidRPr="0019349C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 w:color="000000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</w:t>
      </w:r>
      <w:r w:rsidR="00AC4F2A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あい事業収支決算についてその執行は適切であることを認めます。</w:t>
      </w:r>
    </w:p>
    <w:p w:rsidR="009B285D" w:rsidRPr="00F970CA" w:rsidRDefault="009B285D" w:rsidP="00AC4F2A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proofErr w:type="spellStart"/>
      <w:r w:rsidRPr="00F970CA">
        <w:rPr>
          <w:rFonts w:ascii="ＭＳ 明朝" w:hAnsi="ＭＳ 明朝" w:hint="eastAsia"/>
          <w:color w:val="000000"/>
          <w:u w:val="thick"/>
        </w:rPr>
        <w:t>監査委員</w:t>
      </w:r>
      <w:proofErr w:type="spellEnd"/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AC4F2A">
        <w:rPr>
          <w:rFonts w:ascii="ＭＳ 明朝" w:hAnsi="ＭＳ 明朝" w:hint="eastAsia"/>
          <w:color w:val="000000"/>
          <w:u w:val="thick"/>
        </w:rPr>
        <w:t xml:space="preserve">　</w:t>
      </w:r>
      <w:r w:rsidR="00AC4F2A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</w:p>
    <w:p w:rsidR="00EA1369" w:rsidRPr="00F970CA" w:rsidRDefault="009B285D" w:rsidP="00AC4F2A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proofErr w:type="spellStart"/>
      <w:r w:rsidRPr="00F970CA">
        <w:rPr>
          <w:rFonts w:ascii="ＭＳ 明朝" w:hAnsi="ＭＳ 明朝" w:hint="eastAsia"/>
          <w:color w:val="000000"/>
          <w:u w:val="thick"/>
        </w:rPr>
        <w:t>監査委員</w:t>
      </w:r>
      <w:proofErr w:type="spellEnd"/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AC4F2A">
        <w:rPr>
          <w:rFonts w:ascii="ＭＳ 明朝" w:hAnsi="ＭＳ 明朝" w:hint="eastAsia"/>
          <w:color w:val="000000"/>
          <w:u w:val="thick"/>
        </w:rPr>
        <w:t xml:space="preserve">　</w:t>
      </w:r>
      <w:r w:rsidR="00AC4F2A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bookmarkStart w:id="0" w:name="_GoBack"/>
      <w:bookmarkEnd w:id="0"/>
    </w:p>
    <w:sectPr w:rsidR="00EA1369" w:rsidRPr="00F970CA" w:rsidSect="00E024DA">
      <w:pgSz w:w="11906" w:h="16838" w:code="9"/>
      <w:pgMar w:top="1134" w:right="851" w:bottom="1134" w:left="1134" w:header="851" w:footer="992" w:gutter="0"/>
      <w:cols w:space="425"/>
      <w:docGrid w:type="linesAndChars" w:linePitch="373" w:charSpace="2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A6" w:rsidRDefault="006430A6" w:rsidP="009B285D">
      <w:r>
        <w:separator/>
      </w:r>
    </w:p>
  </w:endnote>
  <w:endnote w:type="continuationSeparator" w:id="0">
    <w:p w:rsidR="006430A6" w:rsidRDefault="006430A6" w:rsidP="009B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A6" w:rsidRDefault="006430A6" w:rsidP="009B285D">
      <w:r>
        <w:separator/>
      </w:r>
    </w:p>
  </w:footnote>
  <w:footnote w:type="continuationSeparator" w:id="0">
    <w:p w:rsidR="006430A6" w:rsidRDefault="006430A6" w:rsidP="009B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D"/>
    <w:rsid w:val="0001705E"/>
    <w:rsid w:val="00017256"/>
    <w:rsid w:val="0002113B"/>
    <w:rsid w:val="0003172E"/>
    <w:rsid w:val="00042F17"/>
    <w:rsid w:val="000505D6"/>
    <w:rsid w:val="00052035"/>
    <w:rsid w:val="00061F76"/>
    <w:rsid w:val="000861C9"/>
    <w:rsid w:val="0009147A"/>
    <w:rsid w:val="00096F37"/>
    <w:rsid w:val="000B485C"/>
    <w:rsid w:val="000D1353"/>
    <w:rsid w:val="000D28C3"/>
    <w:rsid w:val="000E0C4E"/>
    <w:rsid w:val="000F2074"/>
    <w:rsid w:val="00106F72"/>
    <w:rsid w:val="00110309"/>
    <w:rsid w:val="00123D17"/>
    <w:rsid w:val="0015637B"/>
    <w:rsid w:val="001618E1"/>
    <w:rsid w:val="00173644"/>
    <w:rsid w:val="001879BD"/>
    <w:rsid w:val="0019349C"/>
    <w:rsid w:val="001A5BE9"/>
    <w:rsid w:val="001A5E24"/>
    <w:rsid w:val="001C02AB"/>
    <w:rsid w:val="001E633A"/>
    <w:rsid w:val="00202D6E"/>
    <w:rsid w:val="00285396"/>
    <w:rsid w:val="002877E0"/>
    <w:rsid w:val="002936E1"/>
    <w:rsid w:val="002A1773"/>
    <w:rsid w:val="002A320C"/>
    <w:rsid w:val="002A4A5C"/>
    <w:rsid w:val="002B344E"/>
    <w:rsid w:val="002C0046"/>
    <w:rsid w:val="002D194E"/>
    <w:rsid w:val="002E28DC"/>
    <w:rsid w:val="002F25E4"/>
    <w:rsid w:val="002F3990"/>
    <w:rsid w:val="003418C2"/>
    <w:rsid w:val="003577C3"/>
    <w:rsid w:val="00365CE2"/>
    <w:rsid w:val="0037335C"/>
    <w:rsid w:val="00381890"/>
    <w:rsid w:val="00396F46"/>
    <w:rsid w:val="003A4561"/>
    <w:rsid w:val="003B64D9"/>
    <w:rsid w:val="003C79CC"/>
    <w:rsid w:val="003D1D65"/>
    <w:rsid w:val="003D2EFA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514EC"/>
    <w:rsid w:val="0045345C"/>
    <w:rsid w:val="0046088F"/>
    <w:rsid w:val="004714FE"/>
    <w:rsid w:val="004B51C9"/>
    <w:rsid w:val="004D5FA6"/>
    <w:rsid w:val="004D7BB1"/>
    <w:rsid w:val="004E381D"/>
    <w:rsid w:val="004E4194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C24BF"/>
    <w:rsid w:val="005C5802"/>
    <w:rsid w:val="005F1935"/>
    <w:rsid w:val="00604043"/>
    <w:rsid w:val="006062E9"/>
    <w:rsid w:val="00610062"/>
    <w:rsid w:val="0061347A"/>
    <w:rsid w:val="0061459C"/>
    <w:rsid w:val="00627D3D"/>
    <w:rsid w:val="006430A6"/>
    <w:rsid w:val="00660655"/>
    <w:rsid w:val="006625F7"/>
    <w:rsid w:val="00663E4A"/>
    <w:rsid w:val="006702F4"/>
    <w:rsid w:val="0069133B"/>
    <w:rsid w:val="006A3131"/>
    <w:rsid w:val="006B06F9"/>
    <w:rsid w:val="006B0822"/>
    <w:rsid w:val="006F60FB"/>
    <w:rsid w:val="00720583"/>
    <w:rsid w:val="007262F3"/>
    <w:rsid w:val="00727E72"/>
    <w:rsid w:val="007439E6"/>
    <w:rsid w:val="00745F19"/>
    <w:rsid w:val="00753B94"/>
    <w:rsid w:val="00760901"/>
    <w:rsid w:val="007652A5"/>
    <w:rsid w:val="0077325C"/>
    <w:rsid w:val="007829D8"/>
    <w:rsid w:val="007856E7"/>
    <w:rsid w:val="00793549"/>
    <w:rsid w:val="0079792D"/>
    <w:rsid w:val="007A2893"/>
    <w:rsid w:val="007A2C28"/>
    <w:rsid w:val="007B43DC"/>
    <w:rsid w:val="007D2EA9"/>
    <w:rsid w:val="007D36CE"/>
    <w:rsid w:val="008001C4"/>
    <w:rsid w:val="00846761"/>
    <w:rsid w:val="00860A1B"/>
    <w:rsid w:val="00863EBD"/>
    <w:rsid w:val="00866D3D"/>
    <w:rsid w:val="00867688"/>
    <w:rsid w:val="008A5B54"/>
    <w:rsid w:val="008A746D"/>
    <w:rsid w:val="008B457B"/>
    <w:rsid w:val="008D5B5C"/>
    <w:rsid w:val="008E6D5B"/>
    <w:rsid w:val="008F1983"/>
    <w:rsid w:val="008F69AC"/>
    <w:rsid w:val="009059B1"/>
    <w:rsid w:val="009818F0"/>
    <w:rsid w:val="00982BB3"/>
    <w:rsid w:val="00990793"/>
    <w:rsid w:val="009B285D"/>
    <w:rsid w:val="009B77DB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1C1D"/>
    <w:rsid w:val="00A527DD"/>
    <w:rsid w:val="00A622AB"/>
    <w:rsid w:val="00A66859"/>
    <w:rsid w:val="00A76A81"/>
    <w:rsid w:val="00A84B0F"/>
    <w:rsid w:val="00AA677F"/>
    <w:rsid w:val="00AC4F2A"/>
    <w:rsid w:val="00AD45CE"/>
    <w:rsid w:val="00AD5572"/>
    <w:rsid w:val="00AE7694"/>
    <w:rsid w:val="00B07418"/>
    <w:rsid w:val="00B14717"/>
    <w:rsid w:val="00B14E34"/>
    <w:rsid w:val="00B24BF5"/>
    <w:rsid w:val="00B524E4"/>
    <w:rsid w:val="00B7557B"/>
    <w:rsid w:val="00BB2017"/>
    <w:rsid w:val="00BB3D2F"/>
    <w:rsid w:val="00BB4B74"/>
    <w:rsid w:val="00BC5225"/>
    <w:rsid w:val="00BC53BA"/>
    <w:rsid w:val="00BC5C8D"/>
    <w:rsid w:val="00BE2365"/>
    <w:rsid w:val="00BE5EDE"/>
    <w:rsid w:val="00BF0D78"/>
    <w:rsid w:val="00C146FD"/>
    <w:rsid w:val="00C17F38"/>
    <w:rsid w:val="00C436E7"/>
    <w:rsid w:val="00C5175E"/>
    <w:rsid w:val="00C5673B"/>
    <w:rsid w:val="00C80CC0"/>
    <w:rsid w:val="00C80DD2"/>
    <w:rsid w:val="00CA2A21"/>
    <w:rsid w:val="00CD1392"/>
    <w:rsid w:val="00CD16BD"/>
    <w:rsid w:val="00CD3EF1"/>
    <w:rsid w:val="00CD6D35"/>
    <w:rsid w:val="00CE5419"/>
    <w:rsid w:val="00CE7D4D"/>
    <w:rsid w:val="00CF2BB8"/>
    <w:rsid w:val="00CF39EF"/>
    <w:rsid w:val="00D12EF1"/>
    <w:rsid w:val="00D14446"/>
    <w:rsid w:val="00D1757B"/>
    <w:rsid w:val="00D25B98"/>
    <w:rsid w:val="00D269C8"/>
    <w:rsid w:val="00D40010"/>
    <w:rsid w:val="00D43AFB"/>
    <w:rsid w:val="00D70AC1"/>
    <w:rsid w:val="00D71CAE"/>
    <w:rsid w:val="00D73213"/>
    <w:rsid w:val="00D92C81"/>
    <w:rsid w:val="00D96A97"/>
    <w:rsid w:val="00DA68DF"/>
    <w:rsid w:val="00DC4D75"/>
    <w:rsid w:val="00DC741D"/>
    <w:rsid w:val="00DE39C7"/>
    <w:rsid w:val="00DE3C04"/>
    <w:rsid w:val="00DE4B66"/>
    <w:rsid w:val="00DF5A63"/>
    <w:rsid w:val="00E024DA"/>
    <w:rsid w:val="00E1091F"/>
    <w:rsid w:val="00E127AD"/>
    <w:rsid w:val="00E13C35"/>
    <w:rsid w:val="00E15DA4"/>
    <w:rsid w:val="00E200BD"/>
    <w:rsid w:val="00E22EDD"/>
    <w:rsid w:val="00E36393"/>
    <w:rsid w:val="00E3664B"/>
    <w:rsid w:val="00E425C6"/>
    <w:rsid w:val="00E42DAD"/>
    <w:rsid w:val="00E5431A"/>
    <w:rsid w:val="00E64F6E"/>
    <w:rsid w:val="00E93FCE"/>
    <w:rsid w:val="00EA1369"/>
    <w:rsid w:val="00EA3D13"/>
    <w:rsid w:val="00ED152C"/>
    <w:rsid w:val="00F16CA4"/>
    <w:rsid w:val="00F470E8"/>
    <w:rsid w:val="00F5190E"/>
    <w:rsid w:val="00F60A4F"/>
    <w:rsid w:val="00F75942"/>
    <w:rsid w:val="00F771D5"/>
    <w:rsid w:val="00F8092A"/>
    <w:rsid w:val="00F970CA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9B285D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9B285D"/>
    <w:rPr>
      <w:sz w:val="24"/>
    </w:rPr>
  </w:style>
  <w:style w:type="table" w:styleId="af8">
    <w:name w:val="Table Grid"/>
    <w:basedOn w:val="a1"/>
    <w:uiPriority w:val="59"/>
    <w:rsid w:val="009B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5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514EC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9B285D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9B285D"/>
    <w:rPr>
      <w:sz w:val="24"/>
    </w:rPr>
  </w:style>
  <w:style w:type="table" w:styleId="af8">
    <w:name w:val="Table Grid"/>
    <w:basedOn w:val="a1"/>
    <w:uiPriority w:val="59"/>
    <w:rsid w:val="009B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5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514EC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kensetukanri</cp:lastModifiedBy>
  <cp:revision>6</cp:revision>
  <cp:lastPrinted>2019-01-29T10:38:00Z</cp:lastPrinted>
  <dcterms:created xsi:type="dcterms:W3CDTF">2019-01-25T11:42:00Z</dcterms:created>
  <dcterms:modified xsi:type="dcterms:W3CDTF">2021-01-20T04:27:00Z</dcterms:modified>
</cp:coreProperties>
</file>