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76E" w:rsidRPr="00EE2796" w:rsidRDefault="007A58D3" w:rsidP="00415949">
      <w:pPr>
        <w:widowControl/>
        <w:jc w:val="center"/>
        <w:rPr>
          <w:rFonts w:asciiTheme="majorEastAsia" w:eastAsiaTheme="majorEastAsia" w:hAnsiTheme="majorEastAsia"/>
          <w:b/>
          <w:bCs/>
          <w:color w:val="FF0000"/>
          <w:sz w:val="44"/>
          <w:szCs w:val="44"/>
        </w:rPr>
      </w:pPr>
      <w:r w:rsidRPr="00EE2796">
        <w:rPr>
          <w:rFonts w:asciiTheme="majorEastAsia" w:eastAsiaTheme="majorEastAsia" w:hAnsiTheme="majorEastAsia" w:hint="eastAsia"/>
          <w:b/>
          <w:bCs/>
          <w:color w:val="FF0000"/>
          <w:sz w:val="44"/>
          <w:szCs w:val="44"/>
        </w:rPr>
        <w:t>避難所開設運営の流れ（初動期から撤収まで）</w:t>
      </w:r>
    </w:p>
    <w:p w:rsidR="00415949" w:rsidRDefault="00415949">
      <w:pPr>
        <w:widowControl/>
        <w:jc w:val="left"/>
        <w:rPr>
          <w:rFonts w:ascii="HGP創英角ｺﾞｼｯｸUB" w:eastAsia="HGP創英角ｺﾞｼｯｸUB" w:hAnsi="HGP創英角ｺﾞｼｯｸUB"/>
          <w:bCs/>
          <w:sz w:val="28"/>
          <w:szCs w:val="28"/>
        </w:rPr>
      </w:pPr>
    </w:p>
    <w:p w:rsidR="004F676E" w:rsidRDefault="007A58D3">
      <w:pPr>
        <w:widowControl/>
        <w:jc w:val="left"/>
        <w:rPr>
          <w:rFonts w:asciiTheme="majorEastAsia" w:eastAsiaTheme="majorEastAsia" w:hAnsiTheme="majorEastAsia"/>
          <w:b/>
          <w:bCs/>
          <w:sz w:val="28"/>
          <w:szCs w:val="28"/>
        </w:rPr>
      </w:pPr>
      <w:r w:rsidRPr="00EE2796">
        <w:rPr>
          <w:rFonts w:asciiTheme="majorEastAsia" w:eastAsiaTheme="majorEastAsia" w:hAnsiTheme="majorEastAsia" w:hint="eastAsia"/>
          <w:b/>
          <w:bCs/>
          <w:sz w:val="40"/>
          <w:szCs w:val="40"/>
        </w:rPr>
        <w:t>初動期</w:t>
      </w:r>
      <w:r w:rsidRPr="00EE2796">
        <w:rPr>
          <w:rFonts w:asciiTheme="majorEastAsia" w:eastAsiaTheme="majorEastAsia" w:hAnsiTheme="majorEastAsia" w:hint="eastAsia"/>
          <w:b/>
          <w:bCs/>
          <w:sz w:val="28"/>
          <w:szCs w:val="28"/>
        </w:rPr>
        <w:t>（災害発生直後</w:t>
      </w:r>
      <w:r w:rsidR="004F676E" w:rsidRPr="00EE2796">
        <w:rPr>
          <w:rFonts w:asciiTheme="majorEastAsia" w:eastAsiaTheme="majorEastAsia" w:hAnsiTheme="majorEastAsia" w:hint="eastAsia"/>
          <w:b/>
          <w:bCs/>
          <w:sz w:val="28"/>
          <w:szCs w:val="28"/>
        </w:rPr>
        <w:t>の対応）</w:t>
      </w:r>
      <w:r w:rsidR="009F03F4" w:rsidRPr="00EE2796">
        <w:rPr>
          <w:rFonts w:asciiTheme="majorEastAsia" w:eastAsiaTheme="majorEastAsia" w:hAnsiTheme="majorEastAsia" w:hint="eastAsia"/>
          <w:b/>
          <w:bCs/>
          <w:sz w:val="28"/>
          <w:szCs w:val="28"/>
        </w:rPr>
        <w:t xml:space="preserve">　</w:t>
      </w:r>
    </w:p>
    <w:p w:rsidR="00C000DD" w:rsidRPr="006C3C42" w:rsidRDefault="00C000DD" w:rsidP="00D56A67">
      <w:pPr>
        <w:widowControl/>
        <w:jc w:val="left"/>
        <w:rPr>
          <w:rFonts w:asciiTheme="majorEastAsia" w:eastAsiaTheme="majorEastAsia" w:hAnsiTheme="majorEastAsia"/>
          <w:bCs/>
          <w:sz w:val="28"/>
          <w:szCs w:val="28"/>
        </w:rPr>
      </w:pPr>
      <w:r w:rsidRPr="006C3C42">
        <w:rPr>
          <w:rFonts w:asciiTheme="majorEastAsia" w:eastAsiaTheme="majorEastAsia" w:hAnsiTheme="majorEastAsia" w:hint="eastAsia"/>
          <w:bCs/>
          <w:sz w:val="28"/>
          <w:szCs w:val="28"/>
        </w:rPr>
        <w:t>・市職員、施設管理者と合流し建物の安全確認、設備の点検・・・・２、３ページ</w:t>
      </w:r>
    </w:p>
    <w:p w:rsidR="00C000DD" w:rsidRPr="006C3C42" w:rsidRDefault="00C000DD" w:rsidP="00D56A67">
      <w:pPr>
        <w:widowControl/>
        <w:jc w:val="left"/>
        <w:rPr>
          <w:rFonts w:asciiTheme="majorEastAsia" w:eastAsiaTheme="majorEastAsia" w:hAnsiTheme="majorEastAsia"/>
          <w:bCs/>
          <w:sz w:val="28"/>
          <w:szCs w:val="28"/>
        </w:rPr>
      </w:pPr>
      <w:r w:rsidRPr="006C3C42">
        <w:rPr>
          <w:rFonts w:asciiTheme="majorEastAsia" w:eastAsiaTheme="majorEastAsia" w:hAnsiTheme="majorEastAsia" w:hint="eastAsia"/>
          <w:bCs/>
          <w:sz w:val="28"/>
          <w:szCs w:val="28"/>
        </w:rPr>
        <w:t>・市災害対策本部へ施設の状況等を報告・・・・・・・・・・・・・</w:t>
      </w:r>
      <w:r w:rsidR="004E320E" w:rsidRPr="006C3C42">
        <w:rPr>
          <w:rFonts w:asciiTheme="majorEastAsia" w:eastAsiaTheme="majorEastAsia" w:hAnsiTheme="majorEastAsia" w:hint="eastAsia"/>
          <w:bCs/>
          <w:sz w:val="28"/>
          <w:szCs w:val="28"/>
        </w:rPr>
        <w:t>・・</w:t>
      </w:r>
      <w:r w:rsidRPr="006C3C42">
        <w:rPr>
          <w:rFonts w:asciiTheme="majorEastAsia" w:eastAsiaTheme="majorEastAsia" w:hAnsiTheme="majorEastAsia" w:hint="eastAsia"/>
          <w:bCs/>
          <w:sz w:val="28"/>
          <w:szCs w:val="28"/>
        </w:rPr>
        <w:t>３ページ</w:t>
      </w:r>
    </w:p>
    <w:p w:rsidR="00C000DD" w:rsidRPr="006C3C42" w:rsidRDefault="00C000DD" w:rsidP="00D56A67">
      <w:pPr>
        <w:widowControl/>
        <w:jc w:val="left"/>
        <w:rPr>
          <w:rFonts w:asciiTheme="majorEastAsia" w:eastAsiaTheme="majorEastAsia" w:hAnsiTheme="majorEastAsia"/>
          <w:bCs/>
          <w:sz w:val="28"/>
          <w:szCs w:val="28"/>
        </w:rPr>
      </w:pPr>
      <w:r w:rsidRPr="006C3C42">
        <w:rPr>
          <w:rFonts w:asciiTheme="majorEastAsia" w:eastAsiaTheme="majorEastAsia" w:hAnsiTheme="majorEastAsia" w:hint="eastAsia"/>
          <w:bCs/>
          <w:sz w:val="28"/>
          <w:szCs w:val="28"/>
        </w:rPr>
        <w:t>・体育館内の区割り・・・・・・・・・・・・・・・・・・・・・</w:t>
      </w:r>
      <w:r w:rsidR="004E320E" w:rsidRPr="006C3C42">
        <w:rPr>
          <w:rFonts w:asciiTheme="majorEastAsia" w:eastAsiaTheme="majorEastAsia" w:hAnsiTheme="majorEastAsia" w:hint="eastAsia"/>
          <w:bCs/>
          <w:sz w:val="28"/>
          <w:szCs w:val="28"/>
        </w:rPr>
        <w:t>・・</w:t>
      </w:r>
      <w:r w:rsidRPr="006C3C42">
        <w:rPr>
          <w:rFonts w:asciiTheme="majorEastAsia" w:eastAsiaTheme="majorEastAsia" w:hAnsiTheme="majorEastAsia" w:hint="eastAsia"/>
          <w:bCs/>
          <w:sz w:val="28"/>
          <w:szCs w:val="28"/>
        </w:rPr>
        <w:t>・４</w:t>
      </w:r>
      <w:r w:rsidR="004E320E" w:rsidRPr="006C3C42">
        <w:rPr>
          <w:rFonts w:asciiTheme="majorEastAsia" w:eastAsiaTheme="majorEastAsia" w:hAnsiTheme="majorEastAsia" w:hint="eastAsia"/>
          <w:bCs/>
          <w:sz w:val="28"/>
          <w:szCs w:val="28"/>
        </w:rPr>
        <w:t>ページ</w:t>
      </w:r>
    </w:p>
    <w:p w:rsidR="00C000DD" w:rsidRPr="006C3C42" w:rsidRDefault="00C000DD" w:rsidP="00D56A67">
      <w:pPr>
        <w:widowControl/>
        <w:jc w:val="left"/>
        <w:rPr>
          <w:rFonts w:asciiTheme="majorEastAsia" w:eastAsiaTheme="majorEastAsia" w:hAnsiTheme="majorEastAsia"/>
          <w:bCs/>
          <w:sz w:val="28"/>
          <w:szCs w:val="28"/>
        </w:rPr>
      </w:pPr>
      <w:r w:rsidRPr="006C3C42">
        <w:rPr>
          <w:rFonts w:asciiTheme="majorEastAsia" w:eastAsiaTheme="majorEastAsia" w:hAnsiTheme="majorEastAsia" w:hint="eastAsia"/>
          <w:bCs/>
          <w:sz w:val="28"/>
          <w:szCs w:val="28"/>
        </w:rPr>
        <w:t>・体育館以外で利用できる場所を施設管理者と確認・・・・・・</w:t>
      </w:r>
      <w:r w:rsidR="004E320E" w:rsidRPr="006C3C42">
        <w:rPr>
          <w:rFonts w:asciiTheme="majorEastAsia" w:eastAsiaTheme="majorEastAsia" w:hAnsiTheme="majorEastAsia" w:hint="eastAsia"/>
          <w:bCs/>
          <w:sz w:val="28"/>
          <w:szCs w:val="28"/>
        </w:rPr>
        <w:t>・・</w:t>
      </w:r>
      <w:r w:rsidRPr="006C3C42">
        <w:rPr>
          <w:rFonts w:asciiTheme="majorEastAsia" w:eastAsiaTheme="majorEastAsia" w:hAnsiTheme="majorEastAsia" w:hint="eastAsia"/>
          <w:bCs/>
          <w:sz w:val="28"/>
          <w:szCs w:val="28"/>
        </w:rPr>
        <w:t>・・</w:t>
      </w:r>
      <w:r w:rsidR="004E320E" w:rsidRPr="006C3C42">
        <w:rPr>
          <w:rFonts w:asciiTheme="majorEastAsia" w:eastAsiaTheme="majorEastAsia" w:hAnsiTheme="majorEastAsia" w:hint="eastAsia"/>
          <w:bCs/>
          <w:sz w:val="28"/>
          <w:szCs w:val="28"/>
        </w:rPr>
        <w:t>５ページ</w:t>
      </w:r>
    </w:p>
    <w:p w:rsidR="00C000DD" w:rsidRPr="006C3C42" w:rsidRDefault="00C000DD" w:rsidP="00D56A67">
      <w:pPr>
        <w:widowControl/>
        <w:jc w:val="left"/>
        <w:rPr>
          <w:rFonts w:asciiTheme="majorEastAsia" w:eastAsiaTheme="majorEastAsia" w:hAnsiTheme="majorEastAsia"/>
          <w:bCs/>
          <w:sz w:val="28"/>
          <w:szCs w:val="28"/>
        </w:rPr>
      </w:pPr>
      <w:r w:rsidRPr="006C3C42">
        <w:rPr>
          <w:rFonts w:asciiTheme="majorEastAsia" w:eastAsiaTheme="majorEastAsia" w:hAnsiTheme="majorEastAsia" w:hint="eastAsia"/>
          <w:bCs/>
          <w:sz w:val="28"/>
          <w:szCs w:val="28"/>
        </w:rPr>
        <w:t>・避難者の受付、体育館内へ誘導・・・・・・・・・・・・・・・・</w:t>
      </w:r>
      <w:r w:rsidR="004E320E" w:rsidRPr="006C3C42">
        <w:rPr>
          <w:rFonts w:asciiTheme="majorEastAsia" w:eastAsiaTheme="majorEastAsia" w:hAnsiTheme="majorEastAsia" w:hint="eastAsia"/>
          <w:bCs/>
          <w:sz w:val="28"/>
          <w:szCs w:val="28"/>
        </w:rPr>
        <w:t>６、７ページ</w:t>
      </w:r>
    </w:p>
    <w:p w:rsidR="00C000DD" w:rsidRPr="006C3C42" w:rsidRDefault="00C000DD" w:rsidP="00D56A67">
      <w:pPr>
        <w:widowControl/>
        <w:jc w:val="left"/>
        <w:rPr>
          <w:rFonts w:asciiTheme="majorEastAsia" w:eastAsiaTheme="majorEastAsia" w:hAnsiTheme="majorEastAsia"/>
          <w:bCs/>
          <w:sz w:val="28"/>
          <w:szCs w:val="28"/>
        </w:rPr>
      </w:pPr>
      <w:r w:rsidRPr="006C3C42">
        <w:rPr>
          <w:rFonts w:asciiTheme="majorEastAsia" w:eastAsiaTheme="majorEastAsia" w:hAnsiTheme="majorEastAsia" w:hint="eastAsia"/>
          <w:bCs/>
          <w:sz w:val="28"/>
          <w:szCs w:val="28"/>
        </w:rPr>
        <w:t>・備蓄倉庫の備蓄品の確認、使用・・・・・・・・・・・・・・・・</w:t>
      </w:r>
      <w:r w:rsidR="004E320E" w:rsidRPr="006C3C42">
        <w:rPr>
          <w:rFonts w:asciiTheme="majorEastAsia" w:eastAsiaTheme="majorEastAsia" w:hAnsiTheme="majorEastAsia" w:hint="eastAsia"/>
          <w:bCs/>
          <w:sz w:val="28"/>
          <w:szCs w:val="28"/>
        </w:rPr>
        <w:t>７、８ページ</w:t>
      </w:r>
    </w:p>
    <w:p w:rsidR="00C000DD" w:rsidRDefault="00C000DD" w:rsidP="00D56A67">
      <w:pPr>
        <w:widowControl/>
        <w:jc w:val="left"/>
        <w:rPr>
          <w:rFonts w:asciiTheme="majorEastAsia" w:eastAsiaTheme="majorEastAsia" w:hAnsiTheme="majorEastAsia"/>
          <w:b/>
          <w:bCs/>
          <w:sz w:val="28"/>
          <w:szCs w:val="28"/>
        </w:rPr>
      </w:pPr>
    </w:p>
    <w:p w:rsidR="000C04B7" w:rsidRDefault="004E320E" w:rsidP="00D56A67">
      <w:pPr>
        <w:widowControl/>
        <w:rPr>
          <w:rFonts w:asciiTheme="majorEastAsia" w:eastAsiaTheme="majorEastAsia" w:hAnsiTheme="majorEastAsia"/>
          <w:b/>
          <w:bCs/>
          <w:sz w:val="28"/>
          <w:szCs w:val="28"/>
        </w:rPr>
      </w:pPr>
      <w:r>
        <w:rPr>
          <w:rFonts w:asciiTheme="majorEastAsia" w:eastAsiaTheme="majorEastAsia" w:hAnsiTheme="majorEastAsia" w:hint="eastAsia"/>
          <w:b/>
          <w:bCs/>
          <w:sz w:val="40"/>
          <w:szCs w:val="40"/>
        </w:rPr>
        <w:t>展開</w:t>
      </w:r>
      <w:r w:rsidRPr="00EE2796">
        <w:rPr>
          <w:rFonts w:asciiTheme="majorEastAsia" w:eastAsiaTheme="majorEastAsia" w:hAnsiTheme="majorEastAsia" w:hint="eastAsia"/>
          <w:b/>
          <w:bCs/>
          <w:sz w:val="40"/>
          <w:szCs w:val="40"/>
        </w:rPr>
        <w:t>期</w:t>
      </w:r>
      <w:r w:rsidRPr="00EE2796">
        <w:rPr>
          <w:rFonts w:asciiTheme="majorEastAsia" w:eastAsiaTheme="majorEastAsia" w:hAnsiTheme="majorEastAsia" w:hint="eastAsia"/>
          <w:b/>
          <w:bCs/>
          <w:sz w:val="28"/>
          <w:szCs w:val="28"/>
        </w:rPr>
        <w:t>（</w:t>
      </w:r>
      <w:r w:rsidRPr="004E320E">
        <w:rPr>
          <w:rFonts w:asciiTheme="majorEastAsia" w:eastAsiaTheme="majorEastAsia" w:hAnsiTheme="majorEastAsia" w:hint="eastAsia"/>
          <w:b/>
          <w:bCs/>
          <w:sz w:val="28"/>
          <w:szCs w:val="28"/>
        </w:rPr>
        <w:t>避難後２日目から１週間程度の対応</w:t>
      </w:r>
      <w:r w:rsidRPr="00EE2796">
        <w:rPr>
          <w:rFonts w:asciiTheme="majorEastAsia" w:eastAsiaTheme="majorEastAsia" w:hAnsiTheme="majorEastAsia" w:hint="eastAsia"/>
          <w:b/>
          <w:bCs/>
          <w:sz w:val="28"/>
          <w:szCs w:val="28"/>
        </w:rPr>
        <w:t>）</w:t>
      </w:r>
    </w:p>
    <w:p w:rsidR="004E320E" w:rsidRPr="008C1BAC" w:rsidRDefault="004E320E" w:rsidP="00D56A67">
      <w:pPr>
        <w:widowControl/>
        <w:rPr>
          <w:rFonts w:asciiTheme="majorEastAsia" w:eastAsiaTheme="majorEastAsia" w:hAnsiTheme="majorEastAsia"/>
          <w:bCs/>
          <w:sz w:val="28"/>
          <w:szCs w:val="28"/>
        </w:rPr>
      </w:pPr>
      <w:r w:rsidRPr="006C3C42">
        <w:rPr>
          <w:rFonts w:asciiTheme="majorEastAsia" w:eastAsiaTheme="majorEastAsia" w:hAnsiTheme="majorEastAsia" w:hint="eastAsia"/>
          <w:bCs/>
          <w:sz w:val="28"/>
          <w:szCs w:val="28"/>
        </w:rPr>
        <w:t>・</w:t>
      </w:r>
      <w:r w:rsidRPr="008C1BAC">
        <w:rPr>
          <w:rFonts w:asciiTheme="majorEastAsia" w:eastAsiaTheme="majorEastAsia" w:hAnsiTheme="majorEastAsia" w:hint="eastAsia"/>
          <w:bCs/>
          <w:sz w:val="28"/>
          <w:szCs w:val="28"/>
        </w:rPr>
        <w:t>避難所運営委員会を設置し、避難所の運営・・・・・・・・・・・９～１１ページ</w:t>
      </w:r>
    </w:p>
    <w:p w:rsidR="004E320E" w:rsidRPr="008C1BAC" w:rsidRDefault="004E320E" w:rsidP="00D56A67">
      <w:pPr>
        <w:widowControl/>
        <w:rPr>
          <w:rFonts w:asciiTheme="majorEastAsia" w:eastAsiaTheme="majorEastAsia" w:hAnsiTheme="majorEastAsia"/>
          <w:bCs/>
          <w:sz w:val="28"/>
          <w:szCs w:val="28"/>
        </w:rPr>
      </w:pPr>
      <w:r w:rsidRPr="008C1BAC">
        <w:rPr>
          <w:rFonts w:asciiTheme="majorEastAsia" w:eastAsiaTheme="majorEastAsia" w:hAnsiTheme="majorEastAsia" w:hint="eastAsia"/>
          <w:bCs/>
          <w:sz w:val="28"/>
          <w:szCs w:val="28"/>
        </w:rPr>
        <w:t>・避難</w:t>
      </w:r>
      <w:r w:rsidR="00B806A9">
        <w:rPr>
          <w:rFonts w:asciiTheme="majorEastAsia" w:eastAsiaTheme="majorEastAsia" w:hAnsiTheme="majorEastAsia" w:hint="eastAsia"/>
          <w:bCs/>
          <w:sz w:val="28"/>
          <w:szCs w:val="28"/>
        </w:rPr>
        <w:t>所運営で特に留意する事項・・・・・・・・・・・・・・・１２～１７</w:t>
      </w:r>
      <w:r w:rsidRPr="008C1BAC">
        <w:rPr>
          <w:rFonts w:asciiTheme="majorEastAsia" w:eastAsiaTheme="majorEastAsia" w:hAnsiTheme="majorEastAsia" w:hint="eastAsia"/>
          <w:bCs/>
          <w:sz w:val="28"/>
          <w:szCs w:val="28"/>
        </w:rPr>
        <w:t>ページ</w:t>
      </w:r>
    </w:p>
    <w:p w:rsidR="004E320E" w:rsidRDefault="004E320E" w:rsidP="00D56A67">
      <w:pPr>
        <w:widowControl/>
        <w:rPr>
          <w:rFonts w:asciiTheme="majorEastAsia" w:eastAsiaTheme="majorEastAsia" w:hAnsiTheme="majorEastAsia"/>
          <w:b/>
          <w:bCs/>
          <w:sz w:val="28"/>
          <w:szCs w:val="28"/>
        </w:rPr>
      </w:pPr>
    </w:p>
    <w:p w:rsidR="004E320E" w:rsidRDefault="004E320E" w:rsidP="00D56A67">
      <w:pPr>
        <w:widowControl/>
        <w:rPr>
          <w:rFonts w:asciiTheme="majorEastAsia" w:eastAsiaTheme="majorEastAsia" w:hAnsiTheme="majorEastAsia"/>
          <w:b/>
          <w:bCs/>
          <w:sz w:val="28"/>
          <w:szCs w:val="28"/>
        </w:rPr>
      </w:pPr>
      <w:r>
        <w:rPr>
          <w:rFonts w:asciiTheme="majorEastAsia" w:eastAsiaTheme="majorEastAsia" w:hAnsiTheme="majorEastAsia" w:hint="eastAsia"/>
          <w:b/>
          <w:bCs/>
          <w:sz w:val="40"/>
          <w:szCs w:val="40"/>
        </w:rPr>
        <w:t>安定</w:t>
      </w:r>
      <w:r w:rsidRPr="00EE2796">
        <w:rPr>
          <w:rFonts w:asciiTheme="majorEastAsia" w:eastAsiaTheme="majorEastAsia" w:hAnsiTheme="majorEastAsia" w:hint="eastAsia"/>
          <w:b/>
          <w:bCs/>
          <w:sz w:val="40"/>
          <w:szCs w:val="40"/>
        </w:rPr>
        <w:t>期</w:t>
      </w:r>
      <w:r w:rsidRPr="00EE2796">
        <w:rPr>
          <w:rFonts w:asciiTheme="majorEastAsia" w:eastAsiaTheme="majorEastAsia" w:hAnsiTheme="majorEastAsia" w:hint="eastAsia"/>
          <w:b/>
          <w:bCs/>
          <w:sz w:val="28"/>
          <w:szCs w:val="28"/>
        </w:rPr>
        <w:t>（</w:t>
      </w:r>
      <w:r w:rsidRPr="004E320E">
        <w:rPr>
          <w:rFonts w:asciiTheme="majorEastAsia" w:eastAsiaTheme="majorEastAsia" w:hAnsiTheme="majorEastAsia" w:hint="eastAsia"/>
          <w:b/>
          <w:bCs/>
          <w:sz w:val="28"/>
          <w:szCs w:val="28"/>
        </w:rPr>
        <w:t>避難後２週間目以降の対応</w:t>
      </w:r>
      <w:r w:rsidRPr="00EE2796">
        <w:rPr>
          <w:rFonts w:asciiTheme="majorEastAsia" w:eastAsiaTheme="majorEastAsia" w:hAnsiTheme="majorEastAsia" w:hint="eastAsia"/>
          <w:b/>
          <w:bCs/>
          <w:sz w:val="28"/>
          <w:szCs w:val="28"/>
        </w:rPr>
        <w:t>）</w:t>
      </w:r>
    </w:p>
    <w:p w:rsidR="004E320E" w:rsidRPr="008C1BAC" w:rsidRDefault="004E320E" w:rsidP="00D56A67">
      <w:pPr>
        <w:widowControl/>
        <w:rPr>
          <w:rFonts w:asciiTheme="majorEastAsia" w:eastAsiaTheme="majorEastAsia" w:hAnsiTheme="majorEastAsia"/>
          <w:bCs/>
          <w:sz w:val="28"/>
          <w:szCs w:val="28"/>
        </w:rPr>
      </w:pPr>
      <w:r w:rsidRPr="006C3C42">
        <w:rPr>
          <w:rFonts w:asciiTheme="majorEastAsia" w:eastAsiaTheme="majorEastAsia" w:hAnsiTheme="majorEastAsia" w:hint="eastAsia"/>
          <w:bCs/>
          <w:sz w:val="28"/>
          <w:szCs w:val="28"/>
        </w:rPr>
        <w:t>・避難所生活長期化に伴う利用者のニーズの変化や健康面に配慮・・・</w:t>
      </w:r>
      <w:r w:rsidRPr="008C1BAC">
        <w:rPr>
          <w:rFonts w:asciiTheme="majorEastAsia" w:eastAsiaTheme="majorEastAsia" w:hAnsiTheme="majorEastAsia" w:hint="eastAsia"/>
          <w:bCs/>
          <w:sz w:val="28"/>
          <w:szCs w:val="28"/>
        </w:rPr>
        <w:t>・</w:t>
      </w:r>
      <w:r w:rsidR="00B806A9">
        <w:rPr>
          <w:rFonts w:asciiTheme="majorEastAsia" w:eastAsiaTheme="majorEastAsia" w:hAnsiTheme="majorEastAsia" w:hint="eastAsia"/>
          <w:bCs/>
          <w:sz w:val="28"/>
          <w:szCs w:val="28"/>
        </w:rPr>
        <w:t>１８</w:t>
      </w:r>
      <w:r w:rsidRPr="008C1BAC">
        <w:rPr>
          <w:rFonts w:asciiTheme="majorEastAsia" w:eastAsiaTheme="majorEastAsia" w:hAnsiTheme="majorEastAsia" w:hint="eastAsia"/>
          <w:bCs/>
          <w:sz w:val="28"/>
          <w:szCs w:val="28"/>
        </w:rPr>
        <w:t>ページ</w:t>
      </w:r>
    </w:p>
    <w:p w:rsidR="004E320E" w:rsidRPr="008C1BAC" w:rsidRDefault="004E320E" w:rsidP="00D56A67">
      <w:pPr>
        <w:widowControl/>
        <w:jc w:val="left"/>
        <w:rPr>
          <w:rFonts w:asciiTheme="majorEastAsia" w:eastAsiaTheme="majorEastAsia" w:hAnsiTheme="majorEastAsia"/>
          <w:b/>
          <w:bCs/>
          <w:kern w:val="0"/>
          <w:sz w:val="28"/>
          <w:szCs w:val="28"/>
        </w:rPr>
      </w:pPr>
    </w:p>
    <w:p w:rsidR="004E320E" w:rsidRPr="008C1BAC" w:rsidRDefault="004E320E" w:rsidP="00D56A67">
      <w:pPr>
        <w:widowControl/>
        <w:rPr>
          <w:rFonts w:asciiTheme="majorEastAsia" w:eastAsiaTheme="majorEastAsia" w:hAnsiTheme="majorEastAsia"/>
          <w:b/>
          <w:bCs/>
          <w:sz w:val="28"/>
          <w:szCs w:val="28"/>
        </w:rPr>
      </w:pPr>
      <w:r w:rsidRPr="008C1BAC">
        <w:rPr>
          <w:rFonts w:asciiTheme="majorEastAsia" w:eastAsiaTheme="majorEastAsia" w:hAnsiTheme="majorEastAsia" w:hint="eastAsia"/>
          <w:b/>
          <w:bCs/>
          <w:sz w:val="40"/>
          <w:szCs w:val="40"/>
        </w:rPr>
        <w:t>撤収期</w:t>
      </w:r>
      <w:r w:rsidRPr="008C1BAC">
        <w:rPr>
          <w:rFonts w:asciiTheme="majorEastAsia" w:eastAsiaTheme="majorEastAsia" w:hAnsiTheme="majorEastAsia" w:hint="eastAsia"/>
          <w:b/>
          <w:bCs/>
          <w:sz w:val="28"/>
          <w:szCs w:val="28"/>
        </w:rPr>
        <w:t>（ライフライン回復時の対応）</w:t>
      </w:r>
    </w:p>
    <w:p w:rsidR="004E320E" w:rsidRPr="006C3C42" w:rsidRDefault="004E320E" w:rsidP="00D56A67">
      <w:pPr>
        <w:widowControl/>
        <w:jc w:val="left"/>
        <w:rPr>
          <w:rFonts w:asciiTheme="majorEastAsia" w:eastAsiaTheme="majorEastAsia" w:hAnsiTheme="majorEastAsia"/>
          <w:bCs/>
          <w:color w:val="000000" w:themeColor="text1"/>
          <w:kern w:val="0"/>
          <w:sz w:val="28"/>
          <w:szCs w:val="28"/>
        </w:rPr>
      </w:pPr>
      <w:r w:rsidRPr="008C1BAC">
        <w:rPr>
          <w:rFonts w:asciiTheme="majorEastAsia" w:eastAsiaTheme="majorEastAsia" w:hAnsiTheme="majorEastAsia" w:hint="eastAsia"/>
          <w:bCs/>
          <w:kern w:val="0"/>
          <w:sz w:val="28"/>
          <w:szCs w:val="28"/>
        </w:rPr>
        <w:t>・避難所を段階的に統合・閉鎖する準備・・・・・・・・・・・・・・・</w:t>
      </w:r>
      <w:r w:rsidR="00B806A9">
        <w:rPr>
          <w:rFonts w:asciiTheme="majorEastAsia" w:eastAsiaTheme="majorEastAsia" w:hAnsiTheme="majorEastAsia" w:hint="eastAsia"/>
          <w:bCs/>
          <w:kern w:val="0"/>
          <w:sz w:val="28"/>
          <w:szCs w:val="28"/>
        </w:rPr>
        <w:t>１９</w:t>
      </w:r>
      <w:r w:rsidRPr="008C1BAC">
        <w:rPr>
          <w:rFonts w:asciiTheme="majorEastAsia" w:eastAsiaTheme="majorEastAsia" w:hAnsiTheme="majorEastAsia" w:hint="eastAsia"/>
          <w:bCs/>
          <w:kern w:val="0"/>
          <w:sz w:val="28"/>
          <w:szCs w:val="28"/>
        </w:rPr>
        <w:t>ペ</w:t>
      </w:r>
      <w:r w:rsidRPr="006C3C42">
        <w:rPr>
          <w:rFonts w:asciiTheme="majorEastAsia" w:eastAsiaTheme="majorEastAsia" w:hAnsiTheme="majorEastAsia" w:hint="eastAsia"/>
          <w:bCs/>
          <w:color w:val="000000" w:themeColor="text1"/>
          <w:kern w:val="0"/>
          <w:sz w:val="28"/>
          <w:szCs w:val="28"/>
        </w:rPr>
        <w:t>ージ</w:t>
      </w:r>
    </w:p>
    <w:p w:rsidR="004E320E" w:rsidRDefault="004E320E">
      <w:pPr>
        <w:widowControl/>
        <w:jc w:val="left"/>
        <w:rPr>
          <w:rFonts w:asciiTheme="majorEastAsia" w:eastAsiaTheme="majorEastAsia" w:hAnsiTheme="majorEastAsia"/>
          <w:b/>
          <w:bCs/>
          <w:color w:val="000000" w:themeColor="text1"/>
          <w:sz w:val="40"/>
          <w:szCs w:val="40"/>
        </w:rPr>
      </w:pPr>
    </w:p>
    <w:p w:rsidR="004E320E" w:rsidRDefault="004E320E">
      <w:pPr>
        <w:widowControl/>
        <w:jc w:val="left"/>
        <w:rPr>
          <w:rFonts w:asciiTheme="majorEastAsia" w:eastAsiaTheme="majorEastAsia" w:hAnsiTheme="majorEastAsia"/>
          <w:b/>
          <w:bCs/>
          <w:color w:val="000000" w:themeColor="text1"/>
          <w:sz w:val="40"/>
          <w:szCs w:val="40"/>
        </w:rPr>
      </w:pPr>
    </w:p>
    <w:p w:rsidR="005361A2" w:rsidRDefault="005361A2">
      <w:pPr>
        <w:widowControl/>
        <w:jc w:val="left"/>
        <w:rPr>
          <w:rFonts w:ascii="HGP創英角ｺﾞｼｯｸUB" w:eastAsia="HGP創英角ｺﾞｼｯｸUB" w:hAnsi="HGP創英角ｺﾞｼｯｸUB"/>
          <w:bCs/>
          <w:color w:val="FF0000"/>
          <w:sz w:val="44"/>
          <w:szCs w:val="44"/>
        </w:rPr>
      </w:pPr>
      <w:r>
        <w:rPr>
          <w:rFonts w:ascii="HGP創英角ｺﾞｼｯｸUB" w:eastAsia="HGP創英角ｺﾞｼｯｸUB" w:hAnsi="HGP創英角ｺﾞｼｯｸUB"/>
          <w:bCs/>
          <w:color w:val="FF0000"/>
          <w:sz w:val="44"/>
          <w:szCs w:val="44"/>
        </w:rPr>
        <w:br w:type="page"/>
      </w:r>
    </w:p>
    <w:p w:rsidR="005361A2" w:rsidRPr="0065074F" w:rsidRDefault="005361A2" w:rsidP="00786FF4">
      <w:pPr>
        <w:widowControl/>
        <w:jc w:val="left"/>
        <w:rPr>
          <w:rFonts w:asciiTheme="majorEastAsia" w:eastAsiaTheme="majorEastAsia" w:hAnsiTheme="majorEastAsia"/>
          <w:bCs/>
          <w:color w:val="FF0000"/>
          <w:sz w:val="44"/>
          <w:szCs w:val="44"/>
        </w:rPr>
      </w:pPr>
      <w:r w:rsidRPr="0065074F">
        <w:rPr>
          <w:rFonts w:asciiTheme="majorEastAsia" w:eastAsiaTheme="majorEastAsia" w:hAnsiTheme="majorEastAsia" w:hint="eastAsia"/>
          <w:b/>
          <w:bCs/>
          <w:sz w:val="72"/>
          <w:szCs w:val="72"/>
          <w:u w:val="single"/>
        </w:rPr>
        <w:lastRenderedPageBreak/>
        <w:t>初動期</w:t>
      </w:r>
      <w:r w:rsidR="00F74FE7" w:rsidRPr="0065074F">
        <w:rPr>
          <w:rFonts w:asciiTheme="majorEastAsia" w:eastAsiaTheme="majorEastAsia" w:hAnsiTheme="majorEastAsia" w:hint="eastAsia"/>
          <w:bCs/>
          <w:sz w:val="44"/>
          <w:szCs w:val="44"/>
          <w:u w:val="single"/>
        </w:rPr>
        <w:t>（災害発生直後</w:t>
      </w:r>
      <w:r w:rsidRPr="0065074F">
        <w:rPr>
          <w:rFonts w:asciiTheme="majorEastAsia" w:eastAsiaTheme="majorEastAsia" w:hAnsiTheme="majorEastAsia" w:hint="eastAsia"/>
          <w:bCs/>
          <w:sz w:val="44"/>
          <w:szCs w:val="44"/>
          <w:u w:val="single"/>
        </w:rPr>
        <w:t>の対応</w:t>
      </w:r>
      <w:r w:rsidR="004F676E" w:rsidRPr="0065074F">
        <w:rPr>
          <w:rFonts w:asciiTheme="majorEastAsia" w:eastAsiaTheme="majorEastAsia" w:hAnsiTheme="majorEastAsia" w:hint="eastAsia"/>
          <w:bCs/>
          <w:sz w:val="44"/>
          <w:szCs w:val="44"/>
          <w:u w:val="single"/>
        </w:rPr>
        <w:t>）</w:t>
      </w:r>
      <w:r w:rsidRPr="0065074F">
        <w:rPr>
          <w:rFonts w:asciiTheme="majorEastAsia" w:eastAsiaTheme="majorEastAsia" w:hAnsiTheme="majorEastAsia" w:hint="eastAsia"/>
          <w:bCs/>
          <w:sz w:val="28"/>
          <w:szCs w:val="28"/>
          <w:u w:val="single"/>
        </w:rPr>
        <w:t xml:space="preserve">　　　　　　</w:t>
      </w:r>
    </w:p>
    <w:p w:rsidR="00D63EFF" w:rsidRDefault="00D63EFF" w:rsidP="00D56A67">
      <w:pPr>
        <w:widowControl/>
        <w:ind w:firstLineChars="100" w:firstLine="343"/>
        <w:jc w:val="left"/>
        <w:rPr>
          <w:rFonts w:asciiTheme="majorEastAsia" w:eastAsiaTheme="majorEastAsia" w:hAnsiTheme="majorEastAsia"/>
          <w:color w:val="FF0000"/>
          <w:sz w:val="36"/>
          <w:szCs w:val="36"/>
        </w:rPr>
      </w:pPr>
      <w:r w:rsidRPr="00332097">
        <w:rPr>
          <w:rFonts w:asciiTheme="majorEastAsia" w:eastAsiaTheme="majorEastAsia" w:hAnsiTheme="majorEastAsia" w:hint="eastAsia"/>
          <w:bCs/>
          <w:color w:val="FF0000"/>
          <w:sz w:val="36"/>
          <w:szCs w:val="36"/>
        </w:rPr>
        <w:t>避難所に到着したら、</w:t>
      </w:r>
      <w:r w:rsidR="00095650" w:rsidRPr="00332097">
        <w:rPr>
          <w:rFonts w:asciiTheme="majorEastAsia" w:eastAsiaTheme="majorEastAsia" w:hAnsiTheme="majorEastAsia" w:hint="eastAsia"/>
          <w:bCs/>
          <w:color w:val="FF0000"/>
          <w:sz w:val="36"/>
          <w:szCs w:val="36"/>
        </w:rPr>
        <w:t>自治会</w:t>
      </w:r>
      <w:r w:rsidR="00A82C6A" w:rsidRPr="00332097">
        <w:rPr>
          <w:rFonts w:asciiTheme="majorEastAsia" w:eastAsiaTheme="majorEastAsia" w:hAnsiTheme="majorEastAsia" w:hint="eastAsia"/>
          <w:bCs/>
          <w:color w:val="FF0000"/>
          <w:sz w:val="36"/>
          <w:szCs w:val="36"/>
        </w:rPr>
        <w:t>の役員や自主防災会</w:t>
      </w:r>
      <w:r w:rsidR="00295E09" w:rsidRPr="00332097">
        <w:rPr>
          <w:rFonts w:asciiTheme="majorEastAsia" w:eastAsiaTheme="majorEastAsia" w:hAnsiTheme="majorEastAsia" w:hint="eastAsia"/>
          <w:bCs/>
          <w:color w:val="FF0000"/>
          <w:sz w:val="36"/>
          <w:szCs w:val="36"/>
        </w:rPr>
        <w:t>の方々</w:t>
      </w:r>
      <w:r w:rsidR="00A82C6A" w:rsidRPr="00332097">
        <w:rPr>
          <w:rFonts w:asciiTheme="majorEastAsia" w:eastAsiaTheme="majorEastAsia" w:hAnsiTheme="majorEastAsia" w:hint="eastAsia"/>
          <w:bCs/>
          <w:color w:val="FF0000"/>
          <w:sz w:val="36"/>
          <w:szCs w:val="36"/>
        </w:rPr>
        <w:t>が協力して</w:t>
      </w:r>
      <w:r w:rsidR="000C5C90" w:rsidRPr="00332097">
        <w:rPr>
          <w:rFonts w:asciiTheme="majorEastAsia" w:eastAsiaTheme="majorEastAsia" w:hAnsiTheme="majorEastAsia" w:hint="eastAsia"/>
          <w:bCs/>
          <w:color w:val="FF0000"/>
          <w:sz w:val="36"/>
          <w:szCs w:val="36"/>
        </w:rPr>
        <w:t>、</w:t>
      </w:r>
      <w:r w:rsidR="00BA27E7" w:rsidRPr="00332097">
        <w:rPr>
          <w:rFonts w:asciiTheme="majorEastAsia" w:eastAsiaTheme="majorEastAsia" w:hAnsiTheme="majorEastAsia" w:hint="eastAsia"/>
          <w:color w:val="FF0000"/>
          <w:sz w:val="36"/>
          <w:szCs w:val="36"/>
        </w:rPr>
        <w:t>避難所</w:t>
      </w:r>
      <w:r w:rsidR="00295E09" w:rsidRPr="00332097">
        <w:rPr>
          <w:rFonts w:asciiTheme="majorEastAsia" w:eastAsiaTheme="majorEastAsia" w:hAnsiTheme="majorEastAsia" w:hint="eastAsia"/>
          <w:color w:val="FF0000"/>
          <w:sz w:val="36"/>
          <w:szCs w:val="36"/>
        </w:rPr>
        <w:t>を</w:t>
      </w:r>
      <w:r w:rsidR="00BA27E7" w:rsidRPr="00332097">
        <w:rPr>
          <w:rFonts w:asciiTheme="majorEastAsia" w:eastAsiaTheme="majorEastAsia" w:hAnsiTheme="majorEastAsia" w:hint="eastAsia"/>
          <w:color w:val="FF0000"/>
          <w:sz w:val="36"/>
          <w:szCs w:val="36"/>
        </w:rPr>
        <w:t>開設</w:t>
      </w:r>
      <w:r w:rsidR="00295E09" w:rsidRPr="00332097">
        <w:rPr>
          <w:rFonts w:asciiTheme="majorEastAsia" w:eastAsiaTheme="majorEastAsia" w:hAnsiTheme="majorEastAsia" w:hint="eastAsia"/>
          <w:color w:val="FF0000"/>
          <w:sz w:val="36"/>
          <w:szCs w:val="36"/>
        </w:rPr>
        <w:t>するため、下表に掲げる内容を</w:t>
      </w:r>
      <w:r w:rsidR="00020389" w:rsidRPr="00332097">
        <w:rPr>
          <w:rFonts w:asciiTheme="majorEastAsia" w:eastAsiaTheme="majorEastAsia" w:hAnsiTheme="majorEastAsia" w:hint="eastAsia"/>
          <w:color w:val="FF0000"/>
          <w:sz w:val="36"/>
          <w:szCs w:val="36"/>
        </w:rPr>
        <w:t>分担</w:t>
      </w:r>
      <w:r w:rsidR="00BA27E7" w:rsidRPr="00332097">
        <w:rPr>
          <w:rFonts w:asciiTheme="majorEastAsia" w:eastAsiaTheme="majorEastAsia" w:hAnsiTheme="majorEastAsia" w:hint="eastAsia"/>
          <w:color w:val="FF0000"/>
          <w:sz w:val="36"/>
          <w:szCs w:val="36"/>
        </w:rPr>
        <w:t>して避難所開設準備を行ってください。</w:t>
      </w:r>
    </w:p>
    <w:p w:rsidR="00332097" w:rsidRPr="00332097" w:rsidRDefault="00332097" w:rsidP="00BA27E7">
      <w:pPr>
        <w:widowControl/>
        <w:ind w:firstLineChars="100" w:firstLine="343"/>
        <w:jc w:val="left"/>
        <w:rPr>
          <w:rFonts w:asciiTheme="majorEastAsia" w:eastAsiaTheme="majorEastAsia" w:hAnsiTheme="majorEastAsia"/>
          <w:color w:val="FF0000"/>
          <w:sz w:val="36"/>
          <w:szCs w:val="36"/>
        </w:rPr>
      </w:pPr>
    </w:p>
    <w:p w:rsidR="00BA27E7" w:rsidRDefault="00BA27E7" w:rsidP="00BA27E7">
      <w:pPr>
        <w:widowControl/>
        <w:jc w:val="left"/>
        <w:rPr>
          <w:rFonts w:asciiTheme="majorEastAsia" w:eastAsiaTheme="majorEastAsia" w:hAnsiTheme="majorEastAsia"/>
          <w:b/>
          <w:bCs/>
          <w:sz w:val="28"/>
          <w:szCs w:val="28"/>
        </w:rPr>
      </w:pPr>
      <w:r w:rsidRPr="00332097">
        <w:rPr>
          <w:rFonts w:asciiTheme="majorEastAsia" w:eastAsiaTheme="majorEastAsia" w:hAnsiTheme="majorEastAsia" w:hint="eastAsia"/>
          <w:b/>
          <w:bCs/>
          <w:sz w:val="28"/>
          <w:szCs w:val="28"/>
        </w:rPr>
        <w:t>【役割分担表】</w:t>
      </w:r>
    </w:p>
    <w:tbl>
      <w:tblPr>
        <w:tblStyle w:val="a4"/>
        <w:tblW w:w="0" w:type="auto"/>
        <w:tblLook w:val="04A0" w:firstRow="1" w:lastRow="0" w:firstColumn="1" w:lastColumn="0" w:noHBand="0" w:noVBand="1"/>
      </w:tblPr>
      <w:tblGrid>
        <w:gridCol w:w="2263"/>
        <w:gridCol w:w="7931"/>
      </w:tblGrid>
      <w:tr w:rsidR="00F1280D" w:rsidTr="00F1280D">
        <w:tc>
          <w:tcPr>
            <w:tcW w:w="2263" w:type="dxa"/>
          </w:tcPr>
          <w:p w:rsidR="00F1280D" w:rsidRPr="00F1280D" w:rsidRDefault="00F1280D" w:rsidP="00F1280D">
            <w:pPr>
              <w:widowControl/>
              <w:jc w:val="center"/>
              <w:rPr>
                <w:rFonts w:asciiTheme="minorEastAsia" w:hAnsiTheme="minorEastAsia"/>
                <w:bCs/>
                <w:sz w:val="24"/>
                <w:szCs w:val="24"/>
              </w:rPr>
            </w:pPr>
            <w:r w:rsidRPr="00F1280D">
              <w:rPr>
                <w:rFonts w:asciiTheme="minorEastAsia" w:hAnsiTheme="minorEastAsia" w:hint="eastAsia"/>
                <w:bCs/>
                <w:sz w:val="24"/>
                <w:szCs w:val="24"/>
              </w:rPr>
              <w:t>役割担当</w:t>
            </w:r>
          </w:p>
        </w:tc>
        <w:tc>
          <w:tcPr>
            <w:tcW w:w="7931" w:type="dxa"/>
          </w:tcPr>
          <w:p w:rsidR="00F1280D" w:rsidRPr="00F1280D" w:rsidRDefault="00F1280D" w:rsidP="00F1280D">
            <w:pPr>
              <w:widowControl/>
              <w:jc w:val="center"/>
              <w:rPr>
                <w:rFonts w:asciiTheme="minorEastAsia" w:hAnsiTheme="minorEastAsia"/>
                <w:bCs/>
                <w:sz w:val="24"/>
                <w:szCs w:val="24"/>
              </w:rPr>
            </w:pPr>
            <w:r w:rsidRPr="00F1280D">
              <w:rPr>
                <w:rFonts w:asciiTheme="minorEastAsia" w:hAnsiTheme="minorEastAsia" w:hint="eastAsia"/>
                <w:bCs/>
                <w:sz w:val="24"/>
                <w:szCs w:val="24"/>
              </w:rPr>
              <w:t>主な活動内容</w:t>
            </w:r>
          </w:p>
        </w:tc>
      </w:tr>
      <w:tr w:rsidR="00F1280D" w:rsidTr="00F1280D">
        <w:tc>
          <w:tcPr>
            <w:tcW w:w="2263" w:type="dxa"/>
          </w:tcPr>
          <w:p w:rsidR="00F1280D" w:rsidRPr="00F1280D" w:rsidRDefault="00F1280D" w:rsidP="00F1280D">
            <w:pPr>
              <w:widowControl/>
              <w:jc w:val="center"/>
              <w:rPr>
                <w:rFonts w:asciiTheme="minorEastAsia" w:hAnsiTheme="minorEastAsia"/>
                <w:bCs/>
                <w:sz w:val="24"/>
                <w:szCs w:val="24"/>
              </w:rPr>
            </w:pPr>
            <w:r w:rsidRPr="00F1280D">
              <w:rPr>
                <w:rFonts w:asciiTheme="minorEastAsia" w:hAnsiTheme="minorEastAsia" w:hint="eastAsia"/>
                <w:bCs/>
                <w:sz w:val="24"/>
                <w:szCs w:val="24"/>
              </w:rPr>
              <w:t>総括者</w:t>
            </w:r>
          </w:p>
        </w:tc>
        <w:tc>
          <w:tcPr>
            <w:tcW w:w="7931" w:type="dxa"/>
          </w:tcPr>
          <w:p w:rsidR="00F1280D" w:rsidRPr="00F1280D" w:rsidRDefault="00F1280D" w:rsidP="00BA27E7">
            <w:pPr>
              <w:widowControl/>
              <w:jc w:val="left"/>
              <w:rPr>
                <w:rFonts w:asciiTheme="minorEastAsia" w:hAnsiTheme="minorEastAsia"/>
                <w:bCs/>
                <w:sz w:val="24"/>
                <w:szCs w:val="24"/>
              </w:rPr>
            </w:pPr>
            <w:r w:rsidRPr="00F1280D">
              <w:rPr>
                <w:rFonts w:asciiTheme="minorEastAsia" w:hAnsiTheme="minorEastAsia" w:hint="eastAsia"/>
                <w:bCs/>
                <w:sz w:val="24"/>
                <w:szCs w:val="24"/>
              </w:rPr>
              <w:t>市職員（緊急初動対策班員）と共に各担当の進捗状況を把握し、市災害対策本部と連携（連絡･情報収集）を図る。</w:t>
            </w:r>
          </w:p>
        </w:tc>
      </w:tr>
      <w:tr w:rsidR="00F1280D" w:rsidTr="00F1280D">
        <w:tc>
          <w:tcPr>
            <w:tcW w:w="2263" w:type="dxa"/>
          </w:tcPr>
          <w:p w:rsidR="00F1280D" w:rsidRPr="00F1280D" w:rsidRDefault="00F1280D" w:rsidP="00F1280D">
            <w:pPr>
              <w:widowControl/>
              <w:jc w:val="center"/>
              <w:rPr>
                <w:rFonts w:asciiTheme="minorEastAsia" w:hAnsiTheme="minorEastAsia"/>
                <w:bCs/>
                <w:sz w:val="24"/>
                <w:szCs w:val="24"/>
              </w:rPr>
            </w:pPr>
            <w:r w:rsidRPr="00F1280D">
              <w:rPr>
                <w:rFonts w:asciiTheme="minorEastAsia" w:hAnsiTheme="minorEastAsia" w:hint="eastAsia"/>
                <w:bCs/>
                <w:sz w:val="24"/>
                <w:szCs w:val="24"/>
              </w:rPr>
              <w:t>施設点検担当</w:t>
            </w:r>
          </w:p>
        </w:tc>
        <w:tc>
          <w:tcPr>
            <w:tcW w:w="7931" w:type="dxa"/>
          </w:tcPr>
          <w:p w:rsidR="00F1280D" w:rsidRPr="00F1280D" w:rsidRDefault="00F1280D" w:rsidP="00F1280D">
            <w:pPr>
              <w:widowControl/>
              <w:jc w:val="left"/>
              <w:rPr>
                <w:rFonts w:asciiTheme="minorEastAsia" w:hAnsiTheme="minorEastAsia"/>
                <w:bCs/>
                <w:sz w:val="24"/>
                <w:szCs w:val="24"/>
              </w:rPr>
            </w:pPr>
            <w:r w:rsidRPr="00F1280D">
              <w:rPr>
                <w:rFonts w:asciiTheme="minorEastAsia" w:hAnsiTheme="minorEastAsia" w:hint="eastAsia"/>
                <w:bCs/>
                <w:sz w:val="24"/>
                <w:szCs w:val="24"/>
              </w:rPr>
              <w:t>建物（体育館）の安全確認</w:t>
            </w:r>
          </w:p>
          <w:p w:rsidR="00F1280D" w:rsidRPr="00F1280D" w:rsidRDefault="00F1280D" w:rsidP="00F1280D">
            <w:pPr>
              <w:widowControl/>
              <w:jc w:val="left"/>
              <w:rPr>
                <w:rFonts w:asciiTheme="minorEastAsia" w:hAnsiTheme="minorEastAsia"/>
                <w:bCs/>
                <w:sz w:val="24"/>
                <w:szCs w:val="24"/>
              </w:rPr>
            </w:pPr>
            <w:r w:rsidRPr="00F1280D">
              <w:rPr>
                <w:rFonts w:asciiTheme="minorEastAsia" w:hAnsiTheme="minorEastAsia" w:hint="eastAsia"/>
                <w:bCs/>
                <w:sz w:val="24"/>
                <w:szCs w:val="24"/>
              </w:rPr>
              <w:t>設備（水道・電気･トイレ等）の使用可否確認</w:t>
            </w:r>
          </w:p>
        </w:tc>
      </w:tr>
      <w:tr w:rsidR="00F1280D" w:rsidTr="00F1280D">
        <w:tc>
          <w:tcPr>
            <w:tcW w:w="2263" w:type="dxa"/>
          </w:tcPr>
          <w:p w:rsidR="00F1280D" w:rsidRPr="00F1280D" w:rsidRDefault="00F1280D" w:rsidP="00F1280D">
            <w:pPr>
              <w:widowControl/>
              <w:jc w:val="center"/>
              <w:rPr>
                <w:rFonts w:asciiTheme="minorEastAsia" w:hAnsiTheme="minorEastAsia"/>
                <w:bCs/>
                <w:sz w:val="24"/>
                <w:szCs w:val="24"/>
              </w:rPr>
            </w:pPr>
            <w:r w:rsidRPr="00F1280D">
              <w:rPr>
                <w:rFonts w:asciiTheme="minorEastAsia" w:hAnsiTheme="minorEastAsia" w:hint="eastAsia"/>
                <w:bCs/>
                <w:sz w:val="24"/>
                <w:szCs w:val="24"/>
              </w:rPr>
              <w:t>避難者受入担当</w:t>
            </w:r>
          </w:p>
        </w:tc>
        <w:tc>
          <w:tcPr>
            <w:tcW w:w="7931" w:type="dxa"/>
          </w:tcPr>
          <w:p w:rsidR="00F1280D" w:rsidRPr="00F1280D" w:rsidRDefault="00F1280D" w:rsidP="00F1280D">
            <w:pPr>
              <w:widowControl/>
              <w:jc w:val="left"/>
              <w:rPr>
                <w:rFonts w:asciiTheme="minorEastAsia" w:hAnsiTheme="minorEastAsia"/>
                <w:bCs/>
                <w:sz w:val="24"/>
                <w:szCs w:val="24"/>
              </w:rPr>
            </w:pPr>
            <w:r w:rsidRPr="00F1280D">
              <w:rPr>
                <w:rFonts w:asciiTheme="minorEastAsia" w:hAnsiTheme="minorEastAsia" w:hint="eastAsia"/>
                <w:bCs/>
                <w:sz w:val="24"/>
                <w:szCs w:val="24"/>
              </w:rPr>
              <w:t>体育館の居住スペース等の区割り</w:t>
            </w:r>
          </w:p>
          <w:p w:rsidR="00F1280D" w:rsidRPr="00F1280D" w:rsidRDefault="00F1280D" w:rsidP="00F1280D">
            <w:pPr>
              <w:widowControl/>
              <w:jc w:val="left"/>
              <w:rPr>
                <w:rFonts w:asciiTheme="minorEastAsia" w:hAnsiTheme="minorEastAsia"/>
                <w:bCs/>
                <w:sz w:val="24"/>
                <w:szCs w:val="24"/>
              </w:rPr>
            </w:pPr>
            <w:r w:rsidRPr="00F1280D">
              <w:rPr>
                <w:rFonts w:asciiTheme="minorEastAsia" w:hAnsiTheme="minorEastAsia" w:hint="eastAsia"/>
                <w:bCs/>
                <w:sz w:val="24"/>
                <w:szCs w:val="24"/>
              </w:rPr>
              <w:t>教室などの受け入れ確保</w:t>
            </w:r>
          </w:p>
        </w:tc>
      </w:tr>
      <w:tr w:rsidR="00F1280D" w:rsidTr="00F1280D">
        <w:tc>
          <w:tcPr>
            <w:tcW w:w="2263" w:type="dxa"/>
          </w:tcPr>
          <w:p w:rsidR="00F1280D" w:rsidRPr="00F1280D" w:rsidRDefault="00F1280D" w:rsidP="00F1280D">
            <w:pPr>
              <w:widowControl/>
              <w:jc w:val="center"/>
              <w:rPr>
                <w:rFonts w:asciiTheme="minorEastAsia" w:hAnsiTheme="minorEastAsia"/>
                <w:bCs/>
                <w:sz w:val="24"/>
                <w:szCs w:val="24"/>
              </w:rPr>
            </w:pPr>
            <w:r w:rsidRPr="00F1280D">
              <w:rPr>
                <w:rFonts w:asciiTheme="minorEastAsia" w:hAnsiTheme="minorEastAsia" w:hint="eastAsia"/>
                <w:bCs/>
                <w:sz w:val="24"/>
                <w:szCs w:val="24"/>
              </w:rPr>
              <w:t>受付担当</w:t>
            </w:r>
          </w:p>
        </w:tc>
        <w:tc>
          <w:tcPr>
            <w:tcW w:w="7931" w:type="dxa"/>
          </w:tcPr>
          <w:p w:rsidR="00F1280D" w:rsidRPr="00F1280D" w:rsidRDefault="00F1280D" w:rsidP="00BA27E7">
            <w:pPr>
              <w:widowControl/>
              <w:jc w:val="left"/>
              <w:rPr>
                <w:rFonts w:asciiTheme="minorEastAsia" w:hAnsiTheme="minorEastAsia"/>
                <w:bCs/>
                <w:sz w:val="24"/>
                <w:szCs w:val="24"/>
              </w:rPr>
            </w:pPr>
            <w:r w:rsidRPr="00F1280D">
              <w:rPr>
                <w:rFonts w:asciiTheme="minorEastAsia" w:hAnsiTheme="minorEastAsia" w:hint="eastAsia"/>
                <w:bCs/>
                <w:sz w:val="24"/>
                <w:szCs w:val="24"/>
              </w:rPr>
              <w:t>準備（机・いす・看板・名簿等）、受付</w:t>
            </w:r>
          </w:p>
        </w:tc>
      </w:tr>
      <w:tr w:rsidR="00F1280D" w:rsidTr="00F1280D">
        <w:tc>
          <w:tcPr>
            <w:tcW w:w="2263" w:type="dxa"/>
          </w:tcPr>
          <w:p w:rsidR="00F1280D" w:rsidRPr="00F1280D" w:rsidRDefault="00F1280D" w:rsidP="00F1280D">
            <w:pPr>
              <w:widowControl/>
              <w:jc w:val="center"/>
              <w:rPr>
                <w:rFonts w:asciiTheme="minorEastAsia" w:hAnsiTheme="minorEastAsia"/>
                <w:bCs/>
                <w:sz w:val="24"/>
                <w:szCs w:val="24"/>
              </w:rPr>
            </w:pPr>
            <w:r w:rsidRPr="00F1280D">
              <w:rPr>
                <w:rFonts w:asciiTheme="minorEastAsia" w:hAnsiTheme="minorEastAsia" w:hint="eastAsia"/>
                <w:bCs/>
                <w:sz w:val="24"/>
                <w:szCs w:val="24"/>
              </w:rPr>
              <w:t>避難者誘導担当</w:t>
            </w:r>
          </w:p>
        </w:tc>
        <w:tc>
          <w:tcPr>
            <w:tcW w:w="7931" w:type="dxa"/>
          </w:tcPr>
          <w:p w:rsidR="00F1280D" w:rsidRPr="00F1280D" w:rsidRDefault="00F1280D" w:rsidP="00BA27E7">
            <w:pPr>
              <w:widowControl/>
              <w:jc w:val="left"/>
              <w:rPr>
                <w:rFonts w:asciiTheme="minorEastAsia" w:hAnsiTheme="minorEastAsia"/>
                <w:bCs/>
                <w:sz w:val="24"/>
                <w:szCs w:val="24"/>
              </w:rPr>
            </w:pPr>
            <w:r w:rsidRPr="00F1280D">
              <w:rPr>
                <w:rFonts w:asciiTheme="minorEastAsia" w:hAnsiTheme="minorEastAsia" w:hint="eastAsia"/>
                <w:bCs/>
                <w:sz w:val="24"/>
                <w:szCs w:val="24"/>
              </w:rPr>
              <w:t>開設準備が整うまでグラウンドなどに、避難者を地区や自治会ごとに集め、受付及び体育館への誘導を行う。</w:t>
            </w:r>
          </w:p>
        </w:tc>
      </w:tr>
    </w:tbl>
    <w:p w:rsidR="00F1280D" w:rsidRPr="00332097" w:rsidRDefault="00F1280D" w:rsidP="00BA27E7">
      <w:pPr>
        <w:widowControl/>
        <w:jc w:val="left"/>
        <w:rPr>
          <w:rFonts w:asciiTheme="majorEastAsia" w:eastAsiaTheme="majorEastAsia" w:hAnsiTheme="majorEastAsia"/>
          <w:b/>
          <w:bCs/>
          <w:sz w:val="28"/>
          <w:szCs w:val="28"/>
        </w:rPr>
      </w:pPr>
    </w:p>
    <w:p w:rsidR="00E62203" w:rsidRPr="00332097" w:rsidRDefault="00FB357B" w:rsidP="005812CC">
      <w:pPr>
        <w:pStyle w:val="ab"/>
        <w:numPr>
          <w:ilvl w:val="0"/>
          <w:numId w:val="41"/>
        </w:numPr>
        <w:rPr>
          <w:rFonts w:asciiTheme="minorEastAsia" w:hAnsiTheme="minorEastAsia"/>
          <w:bCs/>
          <w:sz w:val="24"/>
          <w:szCs w:val="24"/>
        </w:rPr>
      </w:pPr>
      <w:r>
        <w:rPr>
          <w:rFonts w:asciiTheme="majorEastAsia" w:eastAsiaTheme="majorEastAsia" w:hAnsiTheme="majorEastAsia"/>
          <w:bCs/>
          <w:noProof/>
          <w:sz w:val="24"/>
          <w:szCs w:val="24"/>
        </w:rPr>
        <w:drawing>
          <wp:anchor distT="0" distB="0" distL="114300" distR="114300" simplePos="0" relativeHeight="251933696" behindDoc="0" locked="0" layoutInCell="1" allowOverlap="1">
            <wp:simplePos x="0" y="0"/>
            <wp:positionH relativeFrom="column">
              <wp:posOffset>3493770</wp:posOffset>
            </wp:positionH>
            <wp:positionV relativeFrom="paragraph">
              <wp:posOffset>632460</wp:posOffset>
            </wp:positionV>
            <wp:extent cx="2982882" cy="2346882"/>
            <wp:effectExtent l="0" t="0" r="8255" b="0"/>
            <wp:wrapNone/>
            <wp:docPr id="593" name="図 593" descr="C:\Users\oa\Desktop\一時保存\00 避難所運営マニュアル\★改訂版\★イラスト作成\避難所と避難場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a\Desktop\一時保存\00 避難所運営マニュアル\★改訂版\★イラスト作成\避難所と避難場所.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2882" cy="2346882"/>
                    </a:xfrm>
                    <a:prstGeom prst="rect">
                      <a:avLst/>
                    </a:prstGeom>
                    <a:noFill/>
                    <a:ln>
                      <a:noFill/>
                    </a:ln>
                  </pic:spPr>
                </pic:pic>
              </a:graphicData>
            </a:graphic>
          </wp:anchor>
        </w:drawing>
      </w:r>
      <w:r w:rsidR="00295E09" w:rsidRPr="00332097">
        <w:rPr>
          <w:rFonts w:asciiTheme="minorEastAsia" w:hAnsiTheme="minorEastAsia" w:hint="eastAsia"/>
          <w:sz w:val="24"/>
          <w:szCs w:val="24"/>
        </w:rPr>
        <w:t>避難所</w:t>
      </w:r>
      <w:r w:rsidR="00E1280C" w:rsidRPr="00332097">
        <w:rPr>
          <w:rFonts w:asciiTheme="minorEastAsia" w:hAnsiTheme="minorEastAsia" w:hint="eastAsia"/>
          <w:sz w:val="24"/>
          <w:szCs w:val="24"/>
        </w:rPr>
        <w:t>の</w:t>
      </w:r>
      <w:r w:rsidR="00295E09" w:rsidRPr="00332097">
        <w:rPr>
          <w:rFonts w:asciiTheme="minorEastAsia" w:hAnsiTheme="minorEastAsia" w:hint="eastAsia"/>
          <w:sz w:val="24"/>
          <w:szCs w:val="24"/>
        </w:rPr>
        <w:t>開設</w:t>
      </w:r>
      <w:r w:rsidR="00E1280C" w:rsidRPr="00332097">
        <w:rPr>
          <w:rFonts w:asciiTheme="minorEastAsia" w:hAnsiTheme="minorEastAsia" w:hint="eastAsia"/>
          <w:sz w:val="24"/>
          <w:szCs w:val="24"/>
        </w:rPr>
        <w:t>（</w:t>
      </w:r>
      <w:r w:rsidR="00295E09" w:rsidRPr="00332097">
        <w:rPr>
          <w:rFonts w:asciiTheme="minorEastAsia" w:hAnsiTheme="minorEastAsia" w:hint="eastAsia"/>
          <w:sz w:val="24"/>
          <w:szCs w:val="24"/>
        </w:rPr>
        <w:t>初動期</w:t>
      </w:r>
      <w:r w:rsidR="00E1280C" w:rsidRPr="00332097">
        <w:rPr>
          <w:rFonts w:asciiTheme="minorEastAsia" w:hAnsiTheme="minorEastAsia" w:hint="eastAsia"/>
          <w:sz w:val="24"/>
          <w:szCs w:val="24"/>
        </w:rPr>
        <w:t>）</w:t>
      </w:r>
      <w:r w:rsidR="00295E09" w:rsidRPr="00332097">
        <w:rPr>
          <w:rFonts w:asciiTheme="minorEastAsia" w:hAnsiTheme="minorEastAsia" w:hint="eastAsia"/>
          <w:sz w:val="24"/>
          <w:szCs w:val="24"/>
        </w:rPr>
        <w:t>の運営については、</w:t>
      </w:r>
      <w:r w:rsidR="00E1280C" w:rsidRPr="00332097">
        <w:rPr>
          <w:rFonts w:asciiTheme="minorEastAsia" w:hAnsiTheme="minorEastAsia" w:hint="eastAsia"/>
          <w:sz w:val="24"/>
          <w:szCs w:val="24"/>
        </w:rPr>
        <w:t>地域の皆さんの協力が欠かせません。</w:t>
      </w:r>
      <w:r w:rsidR="00295E09" w:rsidRPr="00332097">
        <w:rPr>
          <w:rFonts w:asciiTheme="minorEastAsia" w:hAnsiTheme="minorEastAsia" w:hint="eastAsia"/>
          <w:sz w:val="24"/>
          <w:szCs w:val="24"/>
        </w:rPr>
        <w:t>日頃から</w:t>
      </w:r>
      <w:r w:rsidR="00E1280C" w:rsidRPr="00332097">
        <w:rPr>
          <w:rFonts w:asciiTheme="minorEastAsia" w:hAnsiTheme="minorEastAsia" w:hint="eastAsia"/>
          <w:sz w:val="24"/>
          <w:szCs w:val="24"/>
        </w:rPr>
        <w:t>誰が、どの役割を行うのか事前に対応</w:t>
      </w:r>
      <w:r w:rsidR="00295E09" w:rsidRPr="00332097">
        <w:rPr>
          <w:rFonts w:asciiTheme="minorEastAsia" w:hAnsiTheme="minorEastAsia" w:hint="eastAsia"/>
          <w:sz w:val="24"/>
          <w:szCs w:val="24"/>
        </w:rPr>
        <w:t>を話し合っておく必要があります。</w:t>
      </w:r>
    </w:p>
    <w:p w:rsidR="00D33570" w:rsidRPr="00962706" w:rsidRDefault="00D33570" w:rsidP="00D33570">
      <w:pPr>
        <w:pStyle w:val="ab"/>
        <w:ind w:left="360"/>
        <w:rPr>
          <w:rFonts w:asciiTheme="majorEastAsia" w:eastAsiaTheme="majorEastAsia" w:hAnsiTheme="majorEastAsia"/>
          <w:bCs/>
          <w:sz w:val="24"/>
          <w:szCs w:val="24"/>
        </w:rPr>
      </w:pPr>
    </w:p>
    <w:p w:rsidR="00E62203" w:rsidRPr="00295E09" w:rsidRDefault="00E62203" w:rsidP="00295E09">
      <w:pPr>
        <w:pStyle w:val="ab"/>
        <w:rPr>
          <w:rFonts w:ascii="HGP創英角ｺﾞｼｯｸUB" w:eastAsia="HGP創英角ｺﾞｼｯｸUB" w:hAnsi="HGP創英角ｺﾞｼｯｸUB"/>
          <w:bCs/>
          <w:sz w:val="24"/>
          <w:szCs w:val="24"/>
        </w:rPr>
      </w:pPr>
      <w:r w:rsidRPr="00295E09">
        <w:rPr>
          <w:rFonts w:ascii="HGP創英角ｺﾞｼｯｸUB" w:eastAsia="HGP創英角ｺﾞｼｯｸUB" w:hAnsi="HGP創英角ｺﾞｼｯｸUB"/>
          <w:bCs/>
          <w:sz w:val="24"/>
          <w:szCs w:val="24"/>
        </w:rPr>
        <w:br w:type="page"/>
      </w:r>
    </w:p>
    <w:p w:rsidR="002C0CF6" w:rsidRPr="008D3AF5" w:rsidRDefault="0096770A" w:rsidP="00786FF4">
      <w:pPr>
        <w:widowControl/>
        <w:jc w:val="left"/>
        <w:rPr>
          <w:rFonts w:asciiTheme="majorEastAsia" w:eastAsiaTheme="majorEastAsia" w:hAnsiTheme="majorEastAsia"/>
          <w:b/>
          <w:bCs/>
          <w:sz w:val="36"/>
          <w:szCs w:val="36"/>
        </w:rPr>
      </w:pPr>
      <w:r w:rsidRPr="008D3AF5">
        <w:rPr>
          <w:rFonts w:asciiTheme="majorEastAsia" w:eastAsiaTheme="majorEastAsia" w:hAnsiTheme="majorEastAsia" w:hint="eastAsia"/>
          <w:b/>
          <w:bCs/>
          <w:sz w:val="36"/>
          <w:szCs w:val="36"/>
        </w:rPr>
        <w:lastRenderedPageBreak/>
        <w:t>１．</w:t>
      </w:r>
      <w:r w:rsidR="00F74FE7" w:rsidRPr="008D3AF5">
        <w:rPr>
          <w:rFonts w:asciiTheme="majorEastAsia" w:eastAsiaTheme="majorEastAsia" w:hAnsiTheme="majorEastAsia" w:hint="eastAsia"/>
          <w:b/>
          <w:bCs/>
          <w:sz w:val="36"/>
          <w:szCs w:val="36"/>
          <w:bdr w:val="single" w:sz="4" w:space="0" w:color="auto"/>
        </w:rPr>
        <w:t>建物の安全確認を行な</w:t>
      </w:r>
      <w:r w:rsidR="00587FB8" w:rsidRPr="008D3AF5">
        <w:rPr>
          <w:rFonts w:asciiTheme="majorEastAsia" w:eastAsiaTheme="majorEastAsia" w:hAnsiTheme="majorEastAsia" w:hint="eastAsia"/>
          <w:b/>
          <w:bCs/>
          <w:sz w:val="36"/>
          <w:szCs w:val="36"/>
          <w:bdr w:val="single" w:sz="4" w:space="0" w:color="auto"/>
        </w:rPr>
        <w:t>う</w:t>
      </w:r>
    </w:p>
    <w:p w:rsidR="00786FF4" w:rsidRPr="001B5A74" w:rsidRDefault="00770F4B" w:rsidP="002D33BD">
      <w:pPr>
        <w:widowControl/>
        <w:spacing w:line="440" w:lineRule="exact"/>
        <w:ind w:leftChars="188" w:left="362" w:firstLineChars="100" w:firstLine="263"/>
        <w:jc w:val="left"/>
        <w:rPr>
          <w:rFonts w:asciiTheme="minorEastAsia" w:hAnsiTheme="minorEastAsia"/>
          <w:bCs/>
          <w:sz w:val="28"/>
          <w:szCs w:val="28"/>
        </w:rPr>
      </w:pPr>
      <w:r w:rsidRPr="001B5A74">
        <w:rPr>
          <w:rFonts w:asciiTheme="minorEastAsia" w:hAnsiTheme="minorEastAsia" w:hint="eastAsia"/>
          <w:bCs/>
          <w:sz w:val="28"/>
          <w:szCs w:val="28"/>
        </w:rPr>
        <w:t>体育館の</w:t>
      </w:r>
      <w:r w:rsidR="00C37AA6" w:rsidRPr="001B5A74">
        <w:rPr>
          <w:rFonts w:asciiTheme="minorEastAsia" w:hAnsiTheme="minorEastAsia" w:hint="eastAsia"/>
          <w:bCs/>
          <w:sz w:val="28"/>
          <w:szCs w:val="28"/>
        </w:rPr>
        <w:t>鍵</w:t>
      </w:r>
      <w:r w:rsidRPr="001B5A74">
        <w:rPr>
          <w:rFonts w:asciiTheme="minorEastAsia" w:hAnsiTheme="minorEastAsia" w:hint="eastAsia"/>
          <w:bCs/>
          <w:sz w:val="28"/>
          <w:szCs w:val="28"/>
        </w:rPr>
        <w:t>を</w:t>
      </w:r>
      <w:r w:rsidR="00C37AA6" w:rsidRPr="001B5A74">
        <w:rPr>
          <w:rFonts w:asciiTheme="minorEastAsia" w:hAnsiTheme="minorEastAsia" w:hint="eastAsia"/>
          <w:bCs/>
          <w:sz w:val="28"/>
          <w:szCs w:val="28"/>
        </w:rPr>
        <w:t>管理</w:t>
      </w:r>
      <w:r w:rsidRPr="001B5A74">
        <w:rPr>
          <w:rFonts w:asciiTheme="minorEastAsia" w:hAnsiTheme="minorEastAsia" w:hint="eastAsia"/>
          <w:bCs/>
          <w:sz w:val="28"/>
          <w:szCs w:val="28"/>
        </w:rPr>
        <w:t>している</w:t>
      </w:r>
      <w:r w:rsidR="006E7C01" w:rsidRPr="001B5A74">
        <w:rPr>
          <w:rFonts w:asciiTheme="minorEastAsia" w:hAnsiTheme="minorEastAsia" w:hint="eastAsia"/>
          <w:bCs/>
          <w:sz w:val="28"/>
          <w:szCs w:val="28"/>
        </w:rPr>
        <w:t>市職員の</w:t>
      </w:r>
      <w:r w:rsidR="00C37AA6" w:rsidRPr="001B5A74">
        <w:rPr>
          <w:rFonts w:asciiTheme="minorEastAsia" w:hAnsiTheme="minorEastAsia" w:hint="eastAsia"/>
          <w:bCs/>
          <w:sz w:val="28"/>
          <w:szCs w:val="28"/>
        </w:rPr>
        <w:t>緊急初動対策班員</w:t>
      </w:r>
      <w:r w:rsidR="007D23E3" w:rsidRPr="001B5A74">
        <w:rPr>
          <w:rFonts w:asciiTheme="minorEastAsia" w:hAnsiTheme="minorEastAsia" w:hint="eastAsia"/>
          <w:bCs/>
          <w:sz w:val="28"/>
          <w:szCs w:val="28"/>
        </w:rPr>
        <w:t>、施設管理者（</w:t>
      </w:r>
      <w:r w:rsidR="00F74FE7" w:rsidRPr="001B5A74">
        <w:rPr>
          <w:rFonts w:asciiTheme="minorEastAsia" w:hAnsiTheme="minorEastAsia" w:hint="eastAsia"/>
          <w:bCs/>
          <w:sz w:val="28"/>
          <w:szCs w:val="28"/>
        </w:rPr>
        <w:t>学</w:t>
      </w:r>
      <w:r w:rsidR="007D23E3" w:rsidRPr="001B5A74">
        <w:rPr>
          <w:rFonts w:asciiTheme="minorEastAsia" w:hAnsiTheme="minorEastAsia" w:hint="eastAsia"/>
          <w:bCs/>
          <w:sz w:val="28"/>
          <w:szCs w:val="28"/>
        </w:rPr>
        <w:t>校長</w:t>
      </w:r>
      <w:r w:rsidR="00F74FE7" w:rsidRPr="001B5A74">
        <w:rPr>
          <w:rFonts w:asciiTheme="minorEastAsia" w:hAnsiTheme="minorEastAsia" w:hint="eastAsia"/>
          <w:bCs/>
          <w:sz w:val="28"/>
          <w:szCs w:val="28"/>
        </w:rPr>
        <w:t>など</w:t>
      </w:r>
      <w:r w:rsidR="002C0CF6" w:rsidRPr="001B5A74">
        <w:rPr>
          <w:rFonts w:asciiTheme="minorEastAsia" w:hAnsiTheme="minorEastAsia" w:hint="eastAsia"/>
          <w:bCs/>
          <w:sz w:val="28"/>
          <w:szCs w:val="28"/>
        </w:rPr>
        <w:t>）</w:t>
      </w:r>
      <w:r w:rsidR="00734EB4" w:rsidRPr="001B5A74">
        <w:rPr>
          <w:rFonts w:asciiTheme="minorEastAsia" w:hAnsiTheme="minorEastAsia" w:hint="eastAsia"/>
          <w:bCs/>
          <w:sz w:val="28"/>
          <w:szCs w:val="28"/>
        </w:rPr>
        <w:t>と合流する。</w:t>
      </w:r>
    </w:p>
    <w:p w:rsidR="002C0CF6" w:rsidRPr="001B5A74" w:rsidRDefault="00D827B5" w:rsidP="002D33BD">
      <w:pPr>
        <w:widowControl/>
        <w:spacing w:line="440" w:lineRule="exact"/>
        <w:ind w:leftChars="200" w:left="386"/>
        <w:jc w:val="left"/>
        <w:rPr>
          <w:rFonts w:asciiTheme="minorEastAsia" w:hAnsiTheme="minorEastAsia"/>
          <w:bCs/>
          <w:sz w:val="28"/>
          <w:szCs w:val="28"/>
        </w:rPr>
      </w:pPr>
      <w:r w:rsidRPr="001B5A74">
        <w:rPr>
          <w:rFonts w:asciiTheme="minorEastAsia" w:hAnsiTheme="minorEastAsia" w:hint="eastAsia"/>
          <w:bCs/>
          <w:sz w:val="28"/>
          <w:szCs w:val="28"/>
          <w:bdr w:val="single" w:sz="4" w:space="0" w:color="auto"/>
        </w:rPr>
        <w:t>避難所</w:t>
      </w:r>
      <w:r w:rsidR="00565C5B" w:rsidRPr="001B5A74">
        <w:rPr>
          <w:rFonts w:asciiTheme="minorEastAsia" w:hAnsiTheme="minorEastAsia" w:hint="eastAsia"/>
          <w:bCs/>
          <w:sz w:val="28"/>
          <w:szCs w:val="28"/>
          <w:bdr w:val="single" w:sz="4" w:space="0" w:color="auto"/>
        </w:rPr>
        <w:t>緊急点検チェック</w:t>
      </w:r>
      <w:r w:rsidR="00F75B45" w:rsidRPr="001B5A74">
        <w:rPr>
          <w:rFonts w:asciiTheme="minorEastAsia" w:hAnsiTheme="minorEastAsia" w:hint="eastAsia"/>
          <w:bCs/>
          <w:sz w:val="28"/>
          <w:szCs w:val="28"/>
          <w:bdr w:val="single" w:sz="4" w:space="0" w:color="auto"/>
        </w:rPr>
        <w:t>リスト</w:t>
      </w:r>
      <w:r w:rsidR="00347632" w:rsidRPr="001B5A74">
        <w:rPr>
          <w:rFonts w:asciiTheme="minorEastAsia" w:hAnsiTheme="minorEastAsia" w:hint="eastAsia"/>
          <w:bCs/>
          <w:sz w:val="28"/>
          <w:szCs w:val="28"/>
          <w:bdr w:val="single" w:sz="4" w:space="0" w:color="auto"/>
        </w:rPr>
        <w:t>（</w:t>
      </w:r>
      <w:r w:rsidR="00962706" w:rsidRPr="001B5A74">
        <w:rPr>
          <w:rFonts w:asciiTheme="minorEastAsia" w:hAnsiTheme="minorEastAsia" w:hint="eastAsia"/>
          <w:bCs/>
          <w:sz w:val="28"/>
          <w:szCs w:val="28"/>
          <w:bdr w:val="single" w:sz="4" w:space="0" w:color="auto"/>
        </w:rPr>
        <w:t>資料</w:t>
      </w:r>
      <w:r w:rsidR="00D33570" w:rsidRPr="001B5A74">
        <w:rPr>
          <w:rFonts w:asciiTheme="minorEastAsia" w:hAnsiTheme="minorEastAsia" w:hint="eastAsia"/>
          <w:bCs/>
          <w:sz w:val="28"/>
          <w:szCs w:val="28"/>
          <w:bdr w:val="single" w:sz="4" w:space="0" w:color="auto"/>
        </w:rPr>
        <w:t>集１</w:t>
      </w:r>
      <w:r w:rsidR="0096770A" w:rsidRPr="001B5A74">
        <w:rPr>
          <w:rFonts w:asciiTheme="minorEastAsia" w:hAnsiTheme="minorEastAsia" w:hint="eastAsia"/>
          <w:bCs/>
          <w:sz w:val="28"/>
          <w:szCs w:val="28"/>
          <w:bdr w:val="single" w:sz="4" w:space="0" w:color="auto"/>
        </w:rPr>
        <w:t>）</w:t>
      </w:r>
      <w:r w:rsidR="0096770A" w:rsidRPr="001B5A74">
        <w:rPr>
          <w:rFonts w:asciiTheme="minorEastAsia" w:hAnsiTheme="minorEastAsia" w:hint="eastAsia"/>
          <w:bCs/>
          <w:sz w:val="28"/>
          <w:szCs w:val="28"/>
        </w:rPr>
        <w:t>を使用</w:t>
      </w:r>
      <w:r w:rsidR="00954542" w:rsidRPr="001B5A74">
        <w:rPr>
          <w:rFonts w:asciiTheme="minorEastAsia" w:hAnsiTheme="minorEastAsia" w:hint="eastAsia"/>
          <w:bCs/>
          <w:sz w:val="28"/>
          <w:szCs w:val="28"/>
        </w:rPr>
        <w:t>して</w:t>
      </w:r>
      <w:r w:rsidR="00CF3589" w:rsidRPr="001B5A74">
        <w:rPr>
          <w:rFonts w:asciiTheme="minorEastAsia" w:hAnsiTheme="minorEastAsia" w:hint="eastAsia"/>
          <w:bCs/>
          <w:sz w:val="28"/>
          <w:szCs w:val="28"/>
        </w:rPr>
        <w:t>安全確認を</w:t>
      </w:r>
      <w:r w:rsidR="00954542" w:rsidRPr="001B5A74">
        <w:rPr>
          <w:rFonts w:asciiTheme="minorEastAsia" w:hAnsiTheme="minorEastAsia" w:hint="eastAsia"/>
          <w:bCs/>
          <w:sz w:val="28"/>
          <w:szCs w:val="28"/>
        </w:rPr>
        <w:t>実施する</w:t>
      </w:r>
      <w:r w:rsidR="002C0CF6" w:rsidRPr="001B5A74">
        <w:rPr>
          <w:rFonts w:asciiTheme="minorEastAsia" w:hAnsiTheme="minorEastAsia" w:hint="eastAsia"/>
          <w:bCs/>
          <w:sz w:val="28"/>
          <w:szCs w:val="28"/>
        </w:rPr>
        <w:t>。</w:t>
      </w:r>
    </w:p>
    <w:p w:rsidR="00A54185" w:rsidRDefault="00A54185" w:rsidP="00024B2B">
      <w:pPr>
        <w:widowControl/>
        <w:spacing w:line="440" w:lineRule="exact"/>
        <w:ind w:left="264" w:hangingChars="100" w:hanging="264"/>
        <w:jc w:val="left"/>
        <w:rPr>
          <w:rFonts w:asciiTheme="majorEastAsia" w:eastAsiaTheme="majorEastAsia" w:hAnsiTheme="majorEastAsia"/>
          <w:b/>
          <w:bCs/>
          <w:sz w:val="28"/>
          <w:szCs w:val="28"/>
        </w:rPr>
      </w:pPr>
    </w:p>
    <w:p w:rsidR="00BA27E7" w:rsidRPr="001B5A74" w:rsidRDefault="00BA27E7" w:rsidP="002D33BD">
      <w:pPr>
        <w:widowControl/>
        <w:spacing w:line="440" w:lineRule="exact"/>
        <w:ind w:left="223" w:hangingChars="100" w:hanging="223"/>
        <w:jc w:val="left"/>
        <w:rPr>
          <w:rFonts w:asciiTheme="minorEastAsia" w:hAnsiTheme="minorEastAsia"/>
          <w:bCs/>
          <w:sz w:val="24"/>
          <w:szCs w:val="24"/>
        </w:rPr>
      </w:pPr>
      <w:r w:rsidRPr="001B5A74">
        <w:rPr>
          <w:rFonts w:asciiTheme="minorEastAsia" w:hAnsiTheme="minorEastAsia" w:hint="eastAsia"/>
          <w:bCs/>
          <w:noProof/>
          <w:sz w:val="24"/>
          <w:szCs w:val="24"/>
        </w:rPr>
        <w:drawing>
          <wp:anchor distT="0" distB="0" distL="114300" distR="114300" simplePos="0" relativeHeight="251834368" behindDoc="1" locked="0" layoutInCell="1" allowOverlap="1">
            <wp:simplePos x="0" y="0"/>
            <wp:positionH relativeFrom="column">
              <wp:posOffset>3585845</wp:posOffset>
            </wp:positionH>
            <wp:positionV relativeFrom="paragraph">
              <wp:posOffset>35560</wp:posOffset>
            </wp:positionV>
            <wp:extent cx="2479675" cy="1659890"/>
            <wp:effectExtent l="400050" t="304800" r="396875" b="378460"/>
            <wp:wrapTight wrapText="bothSides">
              <wp:wrapPolygon edited="0">
                <wp:start x="1162" y="-3966"/>
                <wp:lineTo x="-498" y="-3471"/>
                <wp:lineTo x="-2821" y="-1239"/>
                <wp:lineTo x="-3485" y="4214"/>
                <wp:lineTo x="-3485" y="19832"/>
                <wp:lineTo x="-2489" y="23798"/>
                <wp:lineTo x="-2489" y="24790"/>
                <wp:lineTo x="0" y="26525"/>
                <wp:lineTo x="1493" y="26525"/>
                <wp:lineTo x="19913" y="26525"/>
                <wp:lineTo x="21406" y="26525"/>
                <wp:lineTo x="24061" y="24790"/>
                <wp:lineTo x="23896" y="23798"/>
                <wp:lineTo x="24891" y="20080"/>
                <wp:lineTo x="24891" y="3966"/>
                <wp:lineTo x="25057" y="3966"/>
                <wp:lineTo x="24559" y="1239"/>
                <wp:lineTo x="24393" y="-992"/>
                <wp:lineTo x="21738" y="-3718"/>
                <wp:lineTo x="20245" y="-3966"/>
                <wp:lineTo x="1162" y="-3966"/>
              </wp:wrapPolygon>
            </wp:wrapTight>
            <wp:docPr id="12" name="図 11" descr="20160821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21_0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9675" cy="1659890"/>
                    </a:xfrm>
                    <a:prstGeom prst="rect">
                      <a:avLst/>
                    </a:prstGeom>
                    <a:effectLst>
                      <a:outerShdw blurRad="482600" dist="50800" dir="5400000" algn="ctr" rotWithShape="0">
                        <a:srgbClr val="00B0F0">
                          <a:alpha val="43000"/>
                        </a:srgbClr>
                      </a:outerShdw>
                    </a:effectLst>
                  </pic:spPr>
                </pic:pic>
              </a:graphicData>
            </a:graphic>
          </wp:anchor>
        </w:drawing>
      </w:r>
      <w:r w:rsidR="00A54185" w:rsidRPr="001B5A74">
        <w:rPr>
          <w:rFonts w:asciiTheme="minorEastAsia" w:hAnsiTheme="minorEastAsia" w:hint="eastAsia"/>
          <w:bCs/>
          <w:sz w:val="24"/>
          <w:szCs w:val="24"/>
        </w:rPr>
        <w:t>※</w:t>
      </w:r>
      <w:r w:rsidR="00565C5B" w:rsidRPr="001B5A74">
        <w:rPr>
          <w:rFonts w:asciiTheme="minorEastAsia" w:hAnsiTheme="minorEastAsia" w:hint="eastAsia"/>
          <w:bCs/>
          <w:sz w:val="24"/>
          <w:szCs w:val="24"/>
        </w:rPr>
        <w:t>「</w:t>
      </w:r>
      <w:r w:rsidR="0040704F" w:rsidRPr="001B5A74">
        <w:rPr>
          <w:rFonts w:asciiTheme="minorEastAsia" w:hAnsiTheme="minorEastAsia" w:hint="eastAsia"/>
          <w:bCs/>
          <w:sz w:val="24"/>
          <w:szCs w:val="24"/>
        </w:rPr>
        <w:t>大規模地震発生直後における施設管理者等による建物緊急点検に係る指針</w:t>
      </w:r>
      <w:r w:rsidR="00565C5B" w:rsidRPr="001B5A74">
        <w:rPr>
          <w:rFonts w:asciiTheme="minorEastAsia" w:hAnsiTheme="minorEastAsia" w:hint="eastAsia"/>
          <w:bCs/>
          <w:sz w:val="24"/>
          <w:szCs w:val="24"/>
        </w:rPr>
        <w:t>」</w:t>
      </w:r>
      <w:r w:rsidR="00770F4B" w:rsidRPr="001B5A74">
        <w:rPr>
          <w:rFonts w:asciiTheme="minorEastAsia" w:hAnsiTheme="minorEastAsia" w:hint="eastAsia"/>
          <w:bCs/>
          <w:sz w:val="24"/>
          <w:szCs w:val="24"/>
        </w:rPr>
        <w:t>(平成27年2月内閣府作成)</w:t>
      </w:r>
      <w:r w:rsidR="00F75B45" w:rsidRPr="001B5A74">
        <w:rPr>
          <w:rFonts w:asciiTheme="minorEastAsia" w:hAnsiTheme="minorEastAsia" w:hint="eastAsia"/>
          <w:bCs/>
          <w:sz w:val="24"/>
          <w:szCs w:val="24"/>
        </w:rPr>
        <w:t>では、建築に関する専門知識がない人でも、チェックリスト</w:t>
      </w:r>
      <w:r w:rsidR="0040704F" w:rsidRPr="001B5A74">
        <w:rPr>
          <w:rFonts w:asciiTheme="minorEastAsia" w:hAnsiTheme="minorEastAsia" w:hint="eastAsia"/>
          <w:bCs/>
          <w:sz w:val="24"/>
          <w:szCs w:val="24"/>
        </w:rPr>
        <w:t>等を活用し、安全点検を行う方法を紹介しています。</w:t>
      </w:r>
    </w:p>
    <w:p w:rsidR="0040704F" w:rsidRPr="001B5A74" w:rsidRDefault="001B5A74" w:rsidP="002D33BD">
      <w:pPr>
        <w:widowControl/>
        <w:spacing w:line="440" w:lineRule="exact"/>
        <w:ind w:left="223" w:hangingChars="100" w:hanging="223"/>
        <w:jc w:val="left"/>
        <w:rPr>
          <w:rFonts w:asciiTheme="minorEastAsia" w:hAnsiTheme="minorEastAsia"/>
          <w:bCs/>
          <w:sz w:val="24"/>
          <w:szCs w:val="24"/>
        </w:rPr>
      </w:pPr>
      <w:r w:rsidRPr="001B5A74">
        <w:rPr>
          <w:rFonts w:asciiTheme="minorEastAsia" w:hAnsiTheme="minorEastAsia"/>
          <w:bCs/>
          <w:noProof/>
          <w:sz w:val="24"/>
          <w:szCs w:val="24"/>
        </w:rPr>
        <mc:AlternateContent>
          <mc:Choice Requires="wps">
            <w:drawing>
              <wp:anchor distT="0" distB="0" distL="114300" distR="114300" simplePos="0" relativeHeight="251848704" behindDoc="0" locked="0" layoutInCell="1" allowOverlap="1">
                <wp:simplePos x="0" y="0"/>
                <wp:positionH relativeFrom="column">
                  <wp:posOffset>3332480</wp:posOffset>
                </wp:positionH>
                <wp:positionV relativeFrom="paragraph">
                  <wp:posOffset>358140</wp:posOffset>
                </wp:positionV>
                <wp:extent cx="3355975" cy="448945"/>
                <wp:effectExtent l="0" t="0" r="635" b="2540"/>
                <wp:wrapNone/>
                <wp:docPr id="58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597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A84" w:rsidRPr="001B5A74" w:rsidRDefault="00F57A84">
                            <w:pPr>
                              <w:rPr>
                                <w:rFonts w:asciiTheme="minorEastAsia" w:hAnsiTheme="minorEastAsia"/>
                              </w:rPr>
                            </w:pPr>
                            <w:r w:rsidRPr="001B5A74">
                              <w:rPr>
                                <w:rFonts w:asciiTheme="minorEastAsia" w:hAnsiTheme="minorEastAsia" w:hint="eastAsia"/>
                              </w:rPr>
                              <w:t>まず外観を点検し、異常がなければ中へ入って内部の点検を実施する。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6" style="position:absolute;left:0;text-align:left;margin-left:262.4pt;margin-top:28.2pt;width:264.25pt;height:35.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" filled="f" stroked="f">
                <v:textbox inset="5.85pt,.7pt,5.85pt,.7pt">
                  <w:txbxContent>
                    <w:p w:rsidR="00F57A84" w:rsidRPr="001B5A74" w:rsidRDefault="00F57A84">
                      <w:pPr>
                        <w:rPr>
                          <w:rFonts w:asciiTheme="minorEastAsia" w:hAnsiTheme="minorEastAsia"/>
                        </w:rPr>
                      </w:pPr>
                      <w:r w:rsidRPr="001B5A74">
                        <w:rPr>
                          <w:rFonts w:asciiTheme="minorEastAsia" w:hAnsiTheme="minorEastAsia" w:hint="eastAsia"/>
                        </w:rPr>
                        <w:t>まず外観を点検し、異常がなければ中へ入って内部の点検を実施する。</w:t>
                      </w:r>
                    </w:p>
                  </w:txbxContent>
                </v:textbox>
              </v:rect>
            </w:pict>
          </mc:Fallback>
        </mc:AlternateContent>
      </w:r>
      <w:r w:rsidR="00BA27E7" w:rsidRPr="001B5A74">
        <w:rPr>
          <w:rFonts w:asciiTheme="minorEastAsia" w:hAnsiTheme="minorEastAsia" w:hint="eastAsia"/>
          <w:bCs/>
          <w:color w:val="FF0000"/>
          <w:sz w:val="24"/>
          <w:szCs w:val="24"/>
          <w:u w:val="single"/>
        </w:rPr>
        <w:t>「危険な状態」「注意を要する状態」であると判定された場合、施設は使用しない。</w:t>
      </w:r>
    </w:p>
    <w:p w:rsidR="00F14D8F" w:rsidRDefault="00F14D8F" w:rsidP="00F14D8F">
      <w:pPr>
        <w:widowControl/>
        <w:spacing w:line="440" w:lineRule="exact"/>
        <w:jc w:val="left"/>
        <w:rPr>
          <w:rFonts w:ascii="HGP創英角ｺﾞｼｯｸUB" w:eastAsia="HGP創英角ｺﾞｼｯｸUB" w:hAnsi="HGP創英角ｺﾞｼｯｸUB"/>
          <w:bCs/>
          <w:sz w:val="44"/>
          <w:szCs w:val="44"/>
        </w:rPr>
      </w:pPr>
    </w:p>
    <w:p w:rsidR="004410B7" w:rsidRPr="008D3AF5" w:rsidRDefault="00F14D8F" w:rsidP="00F14D8F">
      <w:pPr>
        <w:widowControl/>
        <w:spacing w:line="440" w:lineRule="exact"/>
        <w:jc w:val="left"/>
        <w:rPr>
          <w:rFonts w:asciiTheme="majorEastAsia" w:eastAsiaTheme="majorEastAsia" w:hAnsiTheme="majorEastAsia"/>
          <w:b/>
          <w:bCs/>
          <w:sz w:val="36"/>
          <w:szCs w:val="36"/>
          <w:bdr w:val="single" w:sz="4" w:space="0" w:color="auto"/>
        </w:rPr>
      </w:pPr>
      <w:r w:rsidRPr="008D3AF5">
        <w:rPr>
          <w:rFonts w:asciiTheme="majorEastAsia" w:eastAsiaTheme="majorEastAsia" w:hAnsiTheme="majorEastAsia" w:hint="eastAsia"/>
          <w:b/>
          <w:bCs/>
          <w:sz w:val="36"/>
          <w:szCs w:val="36"/>
        </w:rPr>
        <w:t>２．</w:t>
      </w:r>
      <w:r w:rsidR="0028226D" w:rsidRPr="008D3AF5">
        <w:rPr>
          <w:rFonts w:asciiTheme="majorEastAsia" w:eastAsiaTheme="majorEastAsia" w:hAnsiTheme="majorEastAsia" w:hint="eastAsia"/>
          <w:b/>
          <w:bCs/>
          <w:sz w:val="36"/>
          <w:szCs w:val="36"/>
          <w:bdr w:val="single" w:sz="4" w:space="0" w:color="auto"/>
        </w:rPr>
        <w:t>設備の点検</w:t>
      </w:r>
    </w:p>
    <w:p w:rsidR="00404546" w:rsidRPr="00817976" w:rsidRDefault="005471D3" w:rsidP="002D33BD">
      <w:pPr>
        <w:widowControl/>
        <w:spacing w:line="440" w:lineRule="exact"/>
        <w:ind w:left="264" w:hangingChars="100" w:hanging="264"/>
        <w:jc w:val="left"/>
        <w:rPr>
          <w:rFonts w:asciiTheme="majorEastAsia" w:eastAsiaTheme="majorEastAsia" w:hAnsiTheme="majorEastAsia"/>
          <w:sz w:val="28"/>
          <w:szCs w:val="28"/>
        </w:rPr>
      </w:pPr>
      <w:r>
        <w:rPr>
          <w:rFonts w:asciiTheme="minorEastAsia" w:hAnsiTheme="minorEastAsia" w:hint="eastAsia"/>
          <w:b/>
          <w:bCs/>
          <w:sz w:val="28"/>
          <w:szCs w:val="28"/>
        </w:rPr>
        <w:t xml:space="preserve">　　</w:t>
      </w:r>
      <w:r w:rsidR="003573C3" w:rsidRPr="00D628DF">
        <w:rPr>
          <w:rFonts w:asciiTheme="minorEastAsia" w:hAnsiTheme="minorEastAsia" w:hint="eastAsia"/>
          <w:sz w:val="28"/>
          <w:szCs w:val="28"/>
        </w:rPr>
        <w:t>避</w:t>
      </w:r>
      <w:r w:rsidR="003573C3" w:rsidRPr="001B5A74">
        <w:rPr>
          <w:rFonts w:asciiTheme="minorEastAsia" w:hAnsiTheme="minorEastAsia" w:hint="eastAsia"/>
          <w:sz w:val="28"/>
          <w:szCs w:val="28"/>
        </w:rPr>
        <w:t>難所生活に必要となる体育館などの設備（電気・水道・電話･トイレ等）の点検を</w:t>
      </w:r>
      <w:r w:rsidR="00F57A84">
        <w:rPr>
          <w:rFonts w:asciiTheme="minorEastAsia" w:hAnsiTheme="minorEastAsia" w:hint="eastAsia"/>
          <w:sz w:val="28"/>
          <w:szCs w:val="28"/>
        </w:rPr>
        <w:t>、</w:t>
      </w:r>
      <w:r w:rsidR="00347632" w:rsidRPr="001B5A74">
        <w:rPr>
          <w:rFonts w:asciiTheme="minorEastAsia" w:hAnsiTheme="minorEastAsia" w:hint="eastAsia"/>
          <w:sz w:val="28"/>
          <w:szCs w:val="28"/>
          <w:bdr w:val="single" w:sz="4" w:space="0" w:color="auto"/>
        </w:rPr>
        <w:t>設備確認</w:t>
      </w:r>
      <w:r w:rsidR="00F75B45" w:rsidRPr="001B5A74">
        <w:rPr>
          <w:rFonts w:asciiTheme="minorEastAsia" w:hAnsiTheme="minorEastAsia" w:hint="eastAsia"/>
          <w:sz w:val="28"/>
          <w:szCs w:val="28"/>
          <w:bdr w:val="single" w:sz="4" w:space="0" w:color="auto"/>
        </w:rPr>
        <w:t>チェックリスト</w:t>
      </w:r>
      <w:r w:rsidR="00347632" w:rsidRPr="001B5A74">
        <w:rPr>
          <w:rFonts w:asciiTheme="minorEastAsia" w:hAnsiTheme="minorEastAsia" w:hint="eastAsia"/>
          <w:sz w:val="28"/>
          <w:szCs w:val="28"/>
          <w:bdr w:val="single" w:sz="4" w:space="0" w:color="auto"/>
        </w:rPr>
        <w:t>（</w:t>
      </w:r>
      <w:r w:rsidR="00962706" w:rsidRPr="001B5A74">
        <w:rPr>
          <w:rFonts w:asciiTheme="minorEastAsia" w:hAnsiTheme="minorEastAsia" w:hint="eastAsia"/>
          <w:sz w:val="28"/>
          <w:szCs w:val="28"/>
          <w:bdr w:val="single" w:sz="4" w:space="0" w:color="auto"/>
        </w:rPr>
        <w:t>資料</w:t>
      </w:r>
      <w:r w:rsidR="00587FB8" w:rsidRPr="001B5A74">
        <w:rPr>
          <w:rFonts w:asciiTheme="minorEastAsia" w:hAnsiTheme="minorEastAsia" w:hint="eastAsia"/>
          <w:sz w:val="28"/>
          <w:szCs w:val="28"/>
          <w:bdr w:val="single" w:sz="4" w:space="0" w:color="auto"/>
        </w:rPr>
        <w:t>集</w:t>
      </w:r>
      <w:r w:rsidR="00D33570" w:rsidRPr="001B5A74">
        <w:rPr>
          <w:rFonts w:asciiTheme="minorEastAsia" w:hAnsiTheme="minorEastAsia" w:hint="eastAsia"/>
          <w:sz w:val="28"/>
          <w:szCs w:val="28"/>
          <w:bdr w:val="single" w:sz="4" w:space="0" w:color="auto"/>
        </w:rPr>
        <w:t>２</w:t>
      </w:r>
      <w:r w:rsidR="003573C3" w:rsidRPr="001B5A74">
        <w:rPr>
          <w:rFonts w:asciiTheme="minorEastAsia" w:hAnsiTheme="minorEastAsia" w:hint="eastAsia"/>
          <w:sz w:val="28"/>
          <w:szCs w:val="28"/>
          <w:bdr w:val="single" w:sz="4" w:space="0" w:color="auto"/>
        </w:rPr>
        <w:t>）</w:t>
      </w:r>
      <w:r w:rsidR="00E60228" w:rsidRPr="001B5A74">
        <w:rPr>
          <w:rFonts w:asciiTheme="minorEastAsia" w:hAnsiTheme="minorEastAsia" w:hint="eastAsia"/>
          <w:sz w:val="28"/>
          <w:szCs w:val="28"/>
        </w:rPr>
        <w:t>を使用して使用可否を確認する。</w:t>
      </w:r>
    </w:p>
    <w:p w:rsidR="00E743E1" w:rsidRDefault="00E743E1" w:rsidP="003573C3">
      <w:pPr>
        <w:widowControl/>
        <w:spacing w:line="440" w:lineRule="exact"/>
        <w:ind w:left="264" w:hangingChars="100" w:hanging="264"/>
        <w:jc w:val="left"/>
        <w:rPr>
          <w:rFonts w:ascii="ＭＳ 明朝" w:hAnsi="ＭＳ 明朝"/>
          <w:b/>
          <w:sz w:val="28"/>
          <w:szCs w:val="28"/>
        </w:rPr>
      </w:pPr>
    </w:p>
    <w:p w:rsidR="00E743E1" w:rsidRPr="008D3AF5" w:rsidRDefault="00E743E1" w:rsidP="00E743E1">
      <w:pPr>
        <w:widowControl/>
        <w:spacing w:line="440" w:lineRule="exact"/>
        <w:ind w:left="344" w:hangingChars="100" w:hanging="344"/>
        <w:jc w:val="left"/>
        <w:rPr>
          <w:rFonts w:asciiTheme="majorEastAsia" w:eastAsiaTheme="majorEastAsia" w:hAnsiTheme="majorEastAsia"/>
          <w:b/>
          <w:bCs/>
          <w:sz w:val="36"/>
          <w:szCs w:val="36"/>
          <w:bdr w:val="single" w:sz="4" w:space="0" w:color="auto"/>
        </w:rPr>
      </w:pPr>
      <w:r w:rsidRPr="008D3AF5">
        <w:rPr>
          <w:rFonts w:asciiTheme="majorEastAsia" w:eastAsiaTheme="majorEastAsia" w:hAnsiTheme="majorEastAsia" w:hint="eastAsia"/>
          <w:b/>
          <w:bCs/>
          <w:sz w:val="36"/>
          <w:szCs w:val="36"/>
        </w:rPr>
        <w:t>３．</w:t>
      </w:r>
      <w:r w:rsidR="00587FB8" w:rsidRPr="008D3AF5">
        <w:rPr>
          <w:rFonts w:asciiTheme="majorEastAsia" w:eastAsiaTheme="majorEastAsia" w:hAnsiTheme="majorEastAsia" w:hint="eastAsia"/>
          <w:b/>
          <w:bCs/>
          <w:sz w:val="36"/>
          <w:szCs w:val="36"/>
          <w:bdr w:val="single" w:sz="4" w:space="0" w:color="auto"/>
        </w:rPr>
        <w:t>災害対策本部へ報告</w:t>
      </w:r>
    </w:p>
    <w:p w:rsidR="00095650" w:rsidRPr="001B5A74" w:rsidRDefault="00295E09" w:rsidP="005F7109">
      <w:pPr>
        <w:widowControl/>
        <w:spacing w:line="440" w:lineRule="exact"/>
        <w:ind w:firstLineChars="200" w:firstLine="526"/>
        <w:jc w:val="left"/>
        <w:rPr>
          <w:rFonts w:asciiTheme="minorEastAsia" w:hAnsiTheme="minorEastAsia"/>
          <w:bCs/>
          <w:sz w:val="28"/>
          <w:szCs w:val="28"/>
          <w:u w:val="single"/>
        </w:rPr>
      </w:pPr>
      <w:r w:rsidRPr="001B5A74">
        <w:rPr>
          <w:rFonts w:asciiTheme="minorEastAsia" w:hAnsiTheme="minorEastAsia" w:hint="eastAsia"/>
          <w:bCs/>
          <w:sz w:val="28"/>
          <w:szCs w:val="28"/>
        </w:rPr>
        <w:t>避難所開設又は施設使用可否</w:t>
      </w:r>
      <w:r w:rsidR="00587FB8" w:rsidRPr="001B5A74">
        <w:rPr>
          <w:rFonts w:asciiTheme="minorEastAsia" w:hAnsiTheme="minorEastAsia" w:hint="eastAsia"/>
          <w:bCs/>
          <w:sz w:val="28"/>
          <w:szCs w:val="28"/>
        </w:rPr>
        <w:t>を市災害対策本部へ報告</w:t>
      </w:r>
      <w:r w:rsidR="00095650" w:rsidRPr="001B5A74">
        <w:rPr>
          <w:rFonts w:asciiTheme="minorEastAsia" w:hAnsiTheme="minorEastAsia" w:hint="eastAsia"/>
          <w:bCs/>
          <w:sz w:val="28"/>
          <w:szCs w:val="28"/>
        </w:rPr>
        <w:t>する。</w:t>
      </w:r>
    </w:p>
    <w:p w:rsidR="00786FF4" w:rsidRPr="001B5A74" w:rsidRDefault="007D23E3" w:rsidP="005F7109">
      <w:pPr>
        <w:widowControl/>
        <w:spacing w:line="440" w:lineRule="exact"/>
        <w:ind w:firstLineChars="1300" w:firstLine="3416"/>
        <w:rPr>
          <w:rFonts w:asciiTheme="minorEastAsia" w:hAnsiTheme="minorEastAsia"/>
          <w:bCs/>
          <w:sz w:val="28"/>
          <w:szCs w:val="28"/>
        </w:rPr>
      </w:pPr>
      <w:r w:rsidRPr="001B5A74">
        <w:rPr>
          <w:rFonts w:asciiTheme="minorEastAsia" w:hAnsiTheme="minorEastAsia" w:hint="eastAsia"/>
          <w:bCs/>
          <w:sz w:val="28"/>
          <w:szCs w:val="28"/>
        </w:rPr>
        <w:t>電話（０５６８）７６－１１７５</w:t>
      </w:r>
    </w:p>
    <w:p w:rsidR="00786FF4" w:rsidRPr="001B5A74" w:rsidRDefault="007D23E3" w:rsidP="005F7109">
      <w:pPr>
        <w:widowControl/>
        <w:spacing w:line="440" w:lineRule="exact"/>
        <w:ind w:firstLineChars="100" w:firstLine="263"/>
        <w:jc w:val="left"/>
        <w:rPr>
          <w:rFonts w:asciiTheme="minorEastAsia" w:hAnsiTheme="minorEastAsia"/>
          <w:bCs/>
          <w:sz w:val="28"/>
          <w:szCs w:val="28"/>
        </w:rPr>
      </w:pPr>
      <w:r w:rsidRPr="001B5A74">
        <w:rPr>
          <w:rFonts w:asciiTheme="minorEastAsia" w:hAnsiTheme="minorEastAsia" w:hint="eastAsia"/>
          <w:bCs/>
          <w:sz w:val="28"/>
          <w:szCs w:val="28"/>
        </w:rPr>
        <w:t xml:space="preserve">　電話が通じない場合は職員室</w:t>
      </w:r>
      <w:r w:rsidR="0033559C" w:rsidRPr="001B5A74">
        <w:rPr>
          <w:rFonts w:asciiTheme="minorEastAsia" w:hAnsiTheme="minorEastAsia" w:hint="eastAsia"/>
          <w:bCs/>
          <w:sz w:val="28"/>
          <w:szCs w:val="28"/>
        </w:rPr>
        <w:t>等</w:t>
      </w:r>
      <w:r w:rsidRPr="001B5A74">
        <w:rPr>
          <w:rFonts w:asciiTheme="minorEastAsia" w:hAnsiTheme="minorEastAsia" w:hint="eastAsia"/>
          <w:bCs/>
          <w:sz w:val="28"/>
          <w:szCs w:val="28"/>
        </w:rPr>
        <w:t>に設置されている防災無線</w:t>
      </w:r>
      <w:r w:rsidR="0033559C" w:rsidRPr="001B5A74">
        <w:rPr>
          <w:rFonts w:asciiTheme="minorEastAsia" w:hAnsiTheme="minorEastAsia" w:hint="eastAsia"/>
          <w:bCs/>
          <w:sz w:val="28"/>
          <w:szCs w:val="28"/>
        </w:rPr>
        <w:t>機</w:t>
      </w:r>
      <w:r w:rsidRPr="001B5A74">
        <w:rPr>
          <w:rFonts w:asciiTheme="minorEastAsia" w:hAnsiTheme="minorEastAsia" w:hint="eastAsia"/>
          <w:bCs/>
          <w:sz w:val="28"/>
          <w:szCs w:val="28"/>
        </w:rPr>
        <w:t>を使用する。</w:t>
      </w:r>
    </w:p>
    <w:p w:rsidR="007D23E3" w:rsidRPr="001B5A74" w:rsidRDefault="0053611D" w:rsidP="005F7109">
      <w:pPr>
        <w:widowControl/>
        <w:spacing w:line="440" w:lineRule="exact"/>
        <w:ind w:firstLineChars="900" w:firstLine="2365"/>
        <w:rPr>
          <w:rFonts w:asciiTheme="minorEastAsia" w:hAnsiTheme="minorEastAsia"/>
          <w:bCs/>
          <w:sz w:val="28"/>
          <w:szCs w:val="28"/>
          <w:bdr w:val="single" w:sz="4" w:space="0" w:color="auto"/>
        </w:rPr>
      </w:pPr>
      <w:r w:rsidRPr="001B5A74">
        <w:rPr>
          <w:rFonts w:asciiTheme="minorEastAsia" w:hAnsiTheme="minorEastAsia" w:hint="eastAsia"/>
          <w:bCs/>
          <w:sz w:val="28"/>
          <w:szCs w:val="28"/>
          <w:bdr w:val="single" w:sz="4" w:space="0" w:color="auto"/>
        </w:rPr>
        <w:t>防災無線</w:t>
      </w:r>
      <w:r w:rsidR="0033559C" w:rsidRPr="001B5A74">
        <w:rPr>
          <w:rFonts w:asciiTheme="minorEastAsia" w:hAnsiTheme="minorEastAsia" w:hint="eastAsia"/>
          <w:bCs/>
          <w:sz w:val="28"/>
          <w:szCs w:val="28"/>
          <w:bdr w:val="single" w:sz="4" w:space="0" w:color="auto"/>
        </w:rPr>
        <w:t>機</w:t>
      </w:r>
      <w:r w:rsidRPr="001B5A74">
        <w:rPr>
          <w:rFonts w:asciiTheme="minorEastAsia" w:hAnsiTheme="minorEastAsia" w:hint="eastAsia"/>
          <w:bCs/>
          <w:sz w:val="28"/>
          <w:szCs w:val="28"/>
          <w:bdr w:val="single" w:sz="4" w:space="0" w:color="auto"/>
        </w:rPr>
        <w:t>の</w:t>
      </w:r>
      <w:r w:rsidR="00F75B45" w:rsidRPr="001B5A74">
        <w:rPr>
          <w:rFonts w:asciiTheme="minorEastAsia" w:hAnsiTheme="minorEastAsia" w:hint="eastAsia"/>
          <w:bCs/>
          <w:sz w:val="28"/>
          <w:szCs w:val="28"/>
          <w:bdr w:val="single" w:sz="4" w:space="0" w:color="auto"/>
        </w:rPr>
        <w:t>基本的な操作</w:t>
      </w:r>
      <w:r w:rsidR="00347632" w:rsidRPr="001B5A74">
        <w:rPr>
          <w:rFonts w:asciiTheme="minorEastAsia" w:hAnsiTheme="minorEastAsia" w:hint="eastAsia"/>
          <w:bCs/>
          <w:sz w:val="28"/>
          <w:szCs w:val="28"/>
          <w:bdr w:val="single" w:sz="4" w:space="0" w:color="auto"/>
        </w:rPr>
        <w:t>（</w:t>
      </w:r>
      <w:r w:rsidR="00962706" w:rsidRPr="001B5A74">
        <w:rPr>
          <w:rFonts w:asciiTheme="minorEastAsia" w:hAnsiTheme="minorEastAsia" w:hint="eastAsia"/>
          <w:bCs/>
          <w:sz w:val="28"/>
          <w:szCs w:val="28"/>
          <w:bdr w:val="single" w:sz="4" w:space="0" w:color="auto"/>
        </w:rPr>
        <w:t>資料</w:t>
      </w:r>
      <w:r w:rsidR="00D33570" w:rsidRPr="001B5A74">
        <w:rPr>
          <w:rFonts w:asciiTheme="minorEastAsia" w:hAnsiTheme="minorEastAsia" w:hint="eastAsia"/>
          <w:bCs/>
          <w:sz w:val="28"/>
          <w:szCs w:val="28"/>
          <w:bdr w:val="single" w:sz="4" w:space="0" w:color="auto"/>
        </w:rPr>
        <w:t>集３</w:t>
      </w:r>
      <w:r w:rsidR="009D4FE4" w:rsidRPr="001B5A74">
        <w:rPr>
          <w:rFonts w:asciiTheme="minorEastAsia" w:hAnsiTheme="minorEastAsia" w:hint="eastAsia"/>
          <w:bCs/>
          <w:sz w:val="28"/>
          <w:szCs w:val="28"/>
          <w:bdr w:val="single" w:sz="4" w:space="0" w:color="auto"/>
        </w:rPr>
        <w:t>）参照</w:t>
      </w:r>
    </w:p>
    <w:p w:rsidR="005F1742" w:rsidRDefault="005F1742" w:rsidP="0033559C">
      <w:pPr>
        <w:widowControl/>
        <w:spacing w:line="360" w:lineRule="exact"/>
        <w:rPr>
          <w:rFonts w:asciiTheme="minorEastAsia" w:hAnsiTheme="minorEastAsia"/>
          <w:b/>
          <w:bCs/>
          <w:sz w:val="28"/>
          <w:szCs w:val="28"/>
        </w:rPr>
      </w:pPr>
      <w:r>
        <w:rPr>
          <w:rFonts w:asciiTheme="minorEastAsia" w:hAnsiTheme="minorEastAsia" w:hint="eastAsia"/>
          <w:b/>
          <w:bCs/>
          <w:noProof/>
          <w:sz w:val="28"/>
          <w:szCs w:val="28"/>
        </w:rPr>
        <w:drawing>
          <wp:anchor distT="0" distB="0" distL="114300" distR="114300" simplePos="0" relativeHeight="251850752" behindDoc="1" locked="0" layoutInCell="1" allowOverlap="1">
            <wp:simplePos x="0" y="0"/>
            <wp:positionH relativeFrom="column">
              <wp:posOffset>334010</wp:posOffset>
            </wp:positionH>
            <wp:positionV relativeFrom="paragraph">
              <wp:posOffset>200660</wp:posOffset>
            </wp:positionV>
            <wp:extent cx="2421890" cy="1828800"/>
            <wp:effectExtent l="19050" t="0" r="0" b="0"/>
            <wp:wrapSquare wrapText="bothSides"/>
            <wp:docPr id="306" name="図 306" descr="CIMG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IMG39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1890" cy="1828800"/>
                    </a:xfrm>
                    <a:prstGeom prst="rect">
                      <a:avLst/>
                    </a:prstGeom>
                    <a:noFill/>
                  </pic:spPr>
                </pic:pic>
              </a:graphicData>
            </a:graphic>
          </wp:anchor>
        </w:drawing>
      </w:r>
    </w:p>
    <w:p w:rsidR="00F14D8F" w:rsidRPr="001B5A74" w:rsidRDefault="006C3FA6" w:rsidP="005F7109">
      <w:pPr>
        <w:widowControl/>
        <w:spacing w:line="440" w:lineRule="exact"/>
        <w:rPr>
          <w:rFonts w:asciiTheme="minorEastAsia" w:hAnsiTheme="minorEastAsia"/>
          <w:bCs/>
          <w:sz w:val="28"/>
          <w:szCs w:val="28"/>
        </w:rPr>
      </w:pPr>
      <w:r w:rsidRPr="001B5A74">
        <w:rPr>
          <w:rFonts w:asciiTheme="minorEastAsia" w:hAnsiTheme="minorEastAsia" w:hint="eastAsia"/>
          <w:bCs/>
          <w:sz w:val="28"/>
          <w:szCs w:val="28"/>
        </w:rPr>
        <w:t>〈報告</w:t>
      </w:r>
      <w:r w:rsidR="0033559C" w:rsidRPr="001B5A74">
        <w:rPr>
          <w:rFonts w:asciiTheme="minorEastAsia" w:hAnsiTheme="minorEastAsia" w:hint="eastAsia"/>
          <w:bCs/>
          <w:sz w:val="28"/>
          <w:szCs w:val="28"/>
        </w:rPr>
        <w:t>のタイミング〉</w:t>
      </w:r>
    </w:p>
    <w:p w:rsidR="00E62203" w:rsidRPr="001B5A74" w:rsidRDefault="0033559C" w:rsidP="005F7109">
      <w:pPr>
        <w:widowControl/>
        <w:spacing w:line="440" w:lineRule="exact"/>
        <w:ind w:firstLineChars="100" w:firstLine="263"/>
        <w:rPr>
          <w:rFonts w:asciiTheme="minorEastAsia" w:hAnsiTheme="minorEastAsia"/>
          <w:sz w:val="28"/>
          <w:szCs w:val="28"/>
        </w:rPr>
      </w:pPr>
      <w:r w:rsidRPr="001B5A74">
        <w:rPr>
          <w:rFonts w:asciiTheme="minorEastAsia" w:hAnsiTheme="minorEastAsia" w:hint="eastAsia"/>
          <w:bCs/>
          <w:sz w:val="28"/>
          <w:szCs w:val="28"/>
        </w:rPr>
        <w:t>第</w:t>
      </w:r>
      <w:r w:rsidR="005F4781" w:rsidRPr="001B5A74">
        <w:rPr>
          <w:rFonts w:asciiTheme="minorEastAsia" w:hAnsiTheme="minorEastAsia" w:hint="eastAsia"/>
          <w:bCs/>
          <w:sz w:val="28"/>
          <w:szCs w:val="28"/>
        </w:rPr>
        <w:t>1</w:t>
      </w:r>
      <w:r w:rsidR="009A371F" w:rsidRPr="001B5A74">
        <w:rPr>
          <w:rFonts w:asciiTheme="minorEastAsia" w:hAnsiTheme="minorEastAsia" w:hint="eastAsia"/>
          <w:bCs/>
          <w:sz w:val="28"/>
          <w:szCs w:val="28"/>
        </w:rPr>
        <w:t xml:space="preserve">報　</w:t>
      </w:r>
      <w:r w:rsidR="006C3FA6" w:rsidRPr="001B5A74">
        <w:rPr>
          <w:rFonts w:asciiTheme="minorEastAsia" w:hAnsiTheme="minorEastAsia" w:hint="eastAsia"/>
          <w:sz w:val="28"/>
          <w:szCs w:val="28"/>
        </w:rPr>
        <w:t>建物の安全確認</w:t>
      </w:r>
      <w:r w:rsidR="00E62203" w:rsidRPr="001B5A74">
        <w:rPr>
          <w:rFonts w:asciiTheme="minorEastAsia" w:hAnsiTheme="minorEastAsia" w:hint="eastAsia"/>
          <w:sz w:val="28"/>
          <w:szCs w:val="28"/>
        </w:rPr>
        <w:t>実施後、避</w:t>
      </w:r>
      <w:r w:rsidR="00D431CD" w:rsidRPr="001B5A74">
        <w:rPr>
          <w:rFonts w:asciiTheme="minorEastAsia" w:hAnsiTheme="minorEastAsia" w:hint="eastAsia"/>
          <w:sz w:val="28"/>
          <w:szCs w:val="28"/>
        </w:rPr>
        <w:t>難所の</w:t>
      </w:r>
    </w:p>
    <w:p w:rsidR="00B46B94" w:rsidRPr="001B5A74" w:rsidRDefault="00E62203" w:rsidP="005F7109">
      <w:pPr>
        <w:widowControl/>
        <w:spacing w:line="440" w:lineRule="exact"/>
        <w:ind w:firstLineChars="500" w:firstLine="1314"/>
        <w:rPr>
          <w:rFonts w:asciiTheme="minorEastAsia" w:hAnsiTheme="minorEastAsia"/>
          <w:sz w:val="28"/>
          <w:szCs w:val="28"/>
        </w:rPr>
      </w:pPr>
      <w:r w:rsidRPr="001B5A74">
        <w:rPr>
          <w:rFonts w:asciiTheme="minorEastAsia" w:hAnsiTheme="minorEastAsia" w:hint="eastAsia"/>
          <w:sz w:val="28"/>
          <w:szCs w:val="28"/>
        </w:rPr>
        <w:t>使用可否を速やかに報告する。</w:t>
      </w:r>
    </w:p>
    <w:p w:rsidR="00B46B94" w:rsidRPr="001B5A74" w:rsidRDefault="00587FB8" w:rsidP="005F7109">
      <w:pPr>
        <w:widowControl/>
        <w:spacing w:line="440" w:lineRule="exact"/>
        <w:rPr>
          <w:rFonts w:asciiTheme="minorEastAsia" w:hAnsiTheme="minorEastAsia"/>
          <w:sz w:val="28"/>
          <w:szCs w:val="28"/>
        </w:rPr>
      </w:pPr>
      <w:r w:rsidRPr="001B5A74">
        <w:rPr>
          <w:rFonts w:asciiTheme="minorEastAsia" w:hAnsiTheme="minorEastAsia" w:hint="eastAsia"/>
          <w:sz w:val="28"/>
          <w:szCs w:val="28"/>
        </w:rPr>
        <w:t xml:space="preserve">　第２報　避難者受入開始を報告</w:t>
      </w:r>
      <w:r w:rsidR="00B46B94" w:rsidRPr="001B5A74">
        <w:rPr>
          <w:rFonts w:asciiTheme="minorEastAsia" w:hAnsiTheme="minorEastAsia" w:hint="eastAsia"/>
          <w:sz w:val="28"/>
          <w:szCs w:val="28"/>
        </w:rPr>
        <w:t xml:space="preserve">する。　</w:t>
      </w:r>
    </w:p>
    <w:p w:rsidR="005F7109" w:rsidRDefault="005F7109" w:rsidP="005F7109">
      <w:pPr>
        <w:widowControl/>
        <w:spacing w:line="440" w:lineRule="exact"/>
        <w:rPr>
          <w:rFonts w:asciiTheme="minorEastAsia" w:hAnsiTheme="minorEastAsia"/>
          <w:bCs/>
          <w:sz w:val="24"/>
          <w:szCs w:val="24"/>
        </w:rPr>
      </w:pPr>
      <w:r w:rsidRPr="005F7109">
        <w:rPr>
          <w:rFonts w:asciiTheme="minorEastAsia" w:hAnsiTheme="minorEastAsia" w:hint="eastAsia"/>
          <w:bCs/>
          <w:sz w:val="24"/>
          <w:szCs w:val="24"/>
        </w:rPr>
        <w:t>※以降、避難者数、ケガ人の有無、必要物資</w:t>
      </w:r>
      <w:r w:rsidR="001442BF" w:rsidRPr="005F7109">
        <w:rPr>
          <w:rFonts w:asciiTheme="minorEastAsia" w:hAnsiTheme="minorEastAsia" w:hint="eastAsia"/>
          <w:bCs/>
          <w:sz w:val="24"/>
          <w:szCs w:val="24"/>
        </w:rPr>
        <w:t>など情報</w:t>
      </w:r>
      <w:r w:rsidR="005F4781" w:rsidRPr="005F7109">
        <w:rPr>
          <w:rFonts w:asciiTheme="minorEastAsia" w:hAnsiTheme="minorEastAsia" w:hint="eastAsia"/>
          <w:bCs/>
          <w:sz w:val="24"/>
          <w:szCs w:val="24"/>
        </w:rPr>
        <w:t>が</w:t>
      </w:r>
      <w:r w:rsidR="001442BF" w:rsidRPr="005F7109">
        <w:rPr>
          <w:rFonts w:asciiTheme="minorEastAsia" w:hAnsiTheme="minorEastAsia" w:hint="eastAsia"/>
          <w:bCs/>
          <w:sz w:val="24"/>
          <w:szCs w:val="24"/>
        </w:rPr>
        <w:t>集約</w:t>
      </w:r>
      <w:r w:rsidRPr="005F7109">
        <w:rPr>
          <w:rFonts w:asciiTheme="minorEastAsia" w:hAnsiTheme="minorEastAsia" w:hint="eastAsia"/>
          <w:bCs/>
          <w:sz w:val="24"/>
          <w:szCs w:val="24"/>
        </w:rPr>
        <w:t>され次第、市災害対策本部</w:t>
      </w:r>
      <w:r w:rsidR="005F4781" w:rsidRPr="005F7109">
        <w:rPr>
          <w:rFonts w:asciiTheme="minorEastAsia" w:hAnsiTheme="minorEastAsia" w:hint="eastAsia"/>
          <w:bCs/>
          <w:sz w:val="24"/>
          <w:szCs w:val="24"/>
        </w:rPr>
        <w:t>へ続報を送る。</w:t>
      </w:r>
    </w:p>
    <w:p w:rsidR="005F7109" w:rsidRPr="005F7109" w:rsidRDefault="005F7109" w:rsidP="005F7109">
      <w:pPr>
        <w:widowControl/>
        <w:spacing w:line="440" w:lineRule="exact"/>
        <w:rPr>
          <w:rFonts w:asciiTheme="minorEastAsia" w:hAnsiTheme="minorEastAsia"/>
          <w:bCs/>
          <w:sz w:val="24"/>
          <w:szCs w:val="24"/>
        </w:rPr>
      </w:pPr>
    </w:p>
    <w:p w:rsidR="00E62203" w:rsidRDefault="00BB4DCE" w:rsidP="005F4781">
      <w:pPr>
        <w:widowControl/>
        <w:spacing w:line="360" w:lineRule="exact"/>
        <w:ind w:firstLineChars="200" w:firstLine="528"/>
        <w:rPr>
          <w:rFonts w:asciiTheme="minorEastAsia" w:hAnsiTheme="minorEastAsia"/>
          <w:b/>
          <w:bCs/>
          <w:sz w:val="28"/>
          <w:szCs w:val="28"/>
        </w:rPr>
      </w:pPr>
      <w:r>
        <w:rPr>
          <w:rFonts w:asciiTheme="majorEastAsia" w:eastAsiaTheme="majorEastAsia" w:hAnsiTheme="majorEastAsia"/>
          <w:b/>
          <w:bCs/>
          <w:noProof/>
          <w:sz w:val="28"/>
          <w:szCs w:val="28"/>
        </w:rPr>
        <mc:AlternateContent>
          <mc:Choice Requires="wps">
            <w:drawing>
              <wp:anchor distT="0" distB="0" distL="114300" distR="114300" simplePos="0" relativeHeight="251851776" behindDoc="0" locked="0" layoutInCell="1" allowOverlap="1">
                <wp:simplePos x="0" y="0"/>
                <wp:positionH relativeFrom="column">
                  <wp:posOffset>1106170</wp:posOffset>
                </wp:positionH>
                <wp:positionV relativeFrom="paragraph">
                  <wp:posOffset>635</wp:posOffset>
                </wp:positionV>
                <wp:extent cx="854075" cy="216535"/>
                <wp:effectExtent l="8255" t="6985" r="13970" b="5080"/>
                <wp:wrapNone/>
                <wp:docPr id="580"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21653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57A84" w:rsidRPr="001B5A74" w:rsidRDefault="00F57A84" w:rsidP="0033559C">
                            <w:pPr>
                              <w:rPr>
                                <w:rFonts w:asciiTheme="minorEastAsia" w:hAnsiTheme="minorEastAsia"/>
                              </w:rPr>
                            </w:pPr>
                            <w:r w:rsidRPr="001B5A74">
                              <w:rPr>
                                <w:rFonts w:asciiTheme="minorEastAsia" w:hAnsiTheme="minorEastAsia" w:hint="eastAsia"/>
                              </w:rPr>
                              <w:t>防災無線機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27" style="position:absolute;left:0;text-align:left;margin-left:87.1pt;margin-top:.05pt;width:67.25pt;height:17.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" fillcolor="white [3212]" strokecolor="black [3213]">
                <v:textbox inset="5.85pt,.7pt,5.85pt,.7pt">
                  <w:txbxContent>
                    <w:p w:rsidR="00F57A84" w:rsidRPr="001B5A74" w:rsidRDefault="00F57A84" w:rsidP="0033559C">
                      <w:pPr>
                        <w:rPr>
                          <w:rFonts w:asciiTheme="minorEastAsia" w:hAnsiTheme="minorEastAsia"/>
                        </w:rPr>
                      </w:pPr>
                      <w:r w:rsidRPr="001B5A74">
                        <w:rPr>
                          <w:rFonts w:asciiTheme="minorEastAsia" w:hAnsiTheme="minorEastAsia" w:hint="eastAsia"/>
                        </w:rPr>
                        <w:t>防災無線機</w:t>
                      </w:r>
                    </w:p>
                  </w:txbxContent>
                </v:textbox>
              </v:rect>
            </w:pict>
          </mc:Fallback>
        </mc:AlternateContent>
      </w:r>
    </w:p>
    <w:p w:rsidR="005F7109" w:rsidRDefault="005F7109">
      <w:pPr>
        <w:widowControl/>
        <w:jc w:val="left"/>
        <w:rPr>
          <w:rFonts w:asciiTheme="minorEastAsia" w:hAnsiTheme="minorEastAsia"/>
          <w:b/>
          <w:bCs/>
          <w:sz w:val="28"/>
          <w:szCs w:val="28"/>
        </w:rPr>
      </w:pPr>
      <w:r>
        <w:rPr>
          <w:rFonts w:asciiTheme="minorEastAsia" w:hAnsiTheme="minorEastAsia"/>
          <w:b/>
          <w:bCs/>
          <w:sz w:val="28"/>
          <w:szCs w:val="28"/>
        </w:rPr>
        <w:br w:type="page"/>
      </w:r>
    </w:p>
    <w:p w:rsidR="00E62203" w:rsidRDefault="00E62203" w:rsidP="005F4781">
      <w:pPr>
        <w:widowControl/>
        <w:spacing w:line="360" w:lineRule="exact"/>
        <w:ind w:firstLineChars="200" w:firstLine="528"/>
        <w:rPr>
          <w:rFonts w:asciiTheme="minorEastAsia" w:hAnsiTheme="minorEastAsia"/>
          <w:b/>
          <w:bCs/>
          <w:sz w:val="28"/>
          <w:szCs w:val="28"/>
        </w:rPr>
      </w:pPr>
    </w:p>
    <w:p w:rsidR="002724B4" w:rsidRPr="008D3AF5" w:rsidRDefault="002724B4" w:rsidP="002724B4">
      <w:pPr>
        <w:widowControl/>
        <w:spacing w:line="440" w:lineRule="exact"/>
        <w:ind w:left="1032" w:hangingChars="300" w:hanging="1032"/>
        <w:jc w:val="left"/>
        <w:rPr>
          <w:rFonts w:asciiTheme="majorEastAsia" w:eastAsiaTheme="majorEastAsia" w:hAnsiTheme="majorEastAsia"/>
          <w:b/>
          <w:bCs/>
          <w:sz w:val="36"/>
          <w:szCs w:val="36"/>
        </w:rPr>
      </w:pPr>
      <w:r w:rsidRPr="008D3AF5">
        <w:rPr>
          <w:rFonts w:asciiTheme="majorEastAsia" w:eastAsiaTheme="majorEastAsia" w:hAnsiTheme="majorEastAsia" w:hint="eastAsia"/>
          <w:b/>
          <w:bCs/>
          <w:sz w:val="36"/>
          <w:szCs w:val="36"/>
        </w:rPr>
        <w:t>４．</w:t>
      </w:r>
      <w:r w:rsidR="00587FB8" w:rsidRPr="008D3AF5">
        <w:rPr>
          <w:rFonts w:asciiTheme="majorEastAsia" w:eastAsiaTheme="majorEastAsia" w:hAnsiTheme="majorEastAsia" w:hint="eastAsia"/>
          <w:b/>
          <w:bCs/>
          <w:sz w:val="36"/>
          <w:szCs w:val="36"/>
          <w:bdr w:val="single" w:sz="4" w:space="0" w:color="auto"/>
        </w:rPr>
        <w:t>避難所内の居住場所等の区割りを</w:t>
      </w:r>
      <w:r w:rsidRPr="008D3AF5">
        <w:rPr>
          <w:rFonts w:asciiTheme="majorEastAsia" w:eastAsiaTheme="majorEastAsia" w:hAnsiTheme="majorEastAsia" w:hint="eastAsia"/>
          <w:b/>
          <w:bCs/>
          <w:sz w:val="36"/>
          <w:szCs w:val="36"/>
          <w:bdr w:val="single" w:sz="4" w:space="0" w:color="auto"/>
        </w:rPr>
        <w:t>指定</w:t>
      </w:r>
    </w:p>
    <w:p w:rsidR="002724B4" w:rsidRPr="00E62A25" w:rsidRDefault="002724B4" w:rsidP="00E62A25">
      <w:pPr>
        <w:widowControl/>
        <w:spacing w:line="440" w:lineRule="exact"/>
        <w:ind w:left="528" w:hangingChars="200" w:hanging="528"/>
        <w:jc w:val="left"/>
        <w:rPr>
          <w:rFonts w:asciiTheme="minorEastAsia" w:hAnsiTheme="minorEastAsia"/>
          <w:sz w:val="28"/>
          <w:szCs w:val="28"/>
        </w:rPr>
      </w:pPr>
      <w:r w:rsidRPr="005F7109">
        <w:rPr>
          <w:rFonts w:asciiTheme="minorEastAsia" w:hAnsiTheme="minorEastAsia" w:hint="eastAsia"/>
          <w:b/>
          <w:sz w:val="28"/>
          <w:szCs w:val="28"/>
        </w:rPr>
        <w:t xml:space="preserve">　　　</w:t>
      </w:r>
      <w:r w:rsidRPr="00E62A25">
        <w:rPr>
          <w:rFonts w:asciiTheme="minorEastAsia" w:hAnsiTheme="minorEastAsia" w:hint="eastAsia"/>
          <w:sz w:val="28"/>
          <w:szCs w:val="28"/>
        </w:rPr>
        <w:t>施設管理者との打合せ内容と下記の受け入れのポイントに注意しながら、受け入れ場所を決める。</w:t>
      </w:r>
    </w:p>
    <w:p w:rsidR="002724B4" w:rsidRPr="00E62A25" w:rsidRDefault="002724B4" w:rsidP="002724B4">
      <w:pPr>
        <w:widowControl/>
        <w:spacing w:line="440" w:lineRule="exact"/>
        <w:ind w:left="528" w:hangingChars="200" w:hanging="528"/>
        <w:jc w:val="left"/>
        <w:rPr>
          <w:rFonts w:asciiTheme="majorEastAsia" w:eastAsiaTheme="majorEastAsia" w:hAnsiTheme="majorEastAsia"/>
          <w:b/>
          <w:bCs/>
          <w:sz w:val="28"/>
          <w:szCs w:val="28"/>
        </w:rPr>
      </w:pPr>
      <w:r>
        <w:rPr>
          <w:rFonts w:ascii="HG丸ｺﾞｼｯｸM-PRO" w:eastAsia="HG丸ｺﾞｼｯｸM-PRO" w:hint="eastAsia"/>
          <w:b/>
          <w:sz w:val="28"/>
          <w:szCs w:val="28"/>
        </w:rPr>
        <w:t xml:space="preserve">　　</w:t>
      </w:r>
      <w:r w:rsidRPr="00E62A25">
        <w:rPr>
          <w:rFonts w:asciiTheme="majorEastAsia" w:eastAsiaTheme="majorEastAsia" w:hAnsiTheme="majorEastAsia" w:hint="eastAsia"/>
          <w:b/>
          <w:sz w:val="28"/>
          <w:szCs w:val="28"/>
        </w:rPr>
        <w:t>＜受け入れのポイント＞</w:t>
      </w:r>
    </w:p>
    <w:tbl>
      <w:tblPr>
        <w:tblStyle w:val="a4"/>
        <w:tblW w:w="0" w:type="auto"/>
        <w:tblInd w:w="250" w:type="dxa"/>
        <w:tblLayout w:type="fixed"/>
        <w:tblLook w:val="04A0" w:firstRow="1" w:lastRow="0" w:firstColumn="1" w:lastColumn="0" w:noHBand="0" w:noVBand="1"/>
      </w:tblPr>
      <w:tblGrid>
        <w:gridCol w:w="2552"/>
        <w:gridCol w:w="6832"/>
      </w:tblGrid>
      <w:tr w:rsidR="002724B4" w:rsidRPr="00F15F87" w:rsidTr="00587FB8">
        <w:trPr>
          <w:trHeight w:val="9717"/>
        </w:trPr>
        <w:tc>
          <w:tcPr>
            <w:tcW w:w="2552" w:type="dxa"/>
            <w:shd w:val="clear" w:color="auto" w:fill="DAEEF3" w:themeFill="accent5" w:themeFillTint="33"/>
            <w:vAlign w:val="center"/>
          </w:tcPr>
          <w:p w:rsidR="002724B4" w:rsidRPr="00706EC2" w:rsidRDefault="002724B4" w:rsidP="0084482B">
            <w:pPr>
              <w:spacing w:line="400" w:lineRule="exact"/>
              <w:jc w:val="center"/>
              <w:rPr>
                <w:rFonts w:asciiTheme="majorEastAsia" w:eastAsiaTheme="majorEastAsia" w:hAnsiTheme="majorEastAsia"/>
                <w:b/>
                <w:sz w:val="28"/>
                <w:szCs w:val="28"/>
              </w:rPr>
            </w:pPr>
            <w:r w:rsidRPr="00706EC2">
              <w:rPr>
                <w:rFonts w:asciiTheme="majorEastAsia" w:eastAsiaTheme="majorEastAsia" w:hAnsiTheme="majorEastAsia" w:hint="eastAsia"/>
                <w:b/>
                <w:sz w:val="28"/>
                <w:szCs w:val="28"/>
              </w:rPr>
              <w:t>通路の確保</w:t>
            </w:r>
          </w:p>
        </w:tc>
        <w:tc>
          <w:tcPr>
            <w:tcW w:w="6832" w:type="dxa"/>
          </w:tcPr>
          <w:p w:rsidR="002724B4" w:rsidRPr="00E62A25" w:rsidRDefault="002724B4" w:rsidP="00A80F33">
            <w:pPr>
              <w:spacing w:line="440" w:lineRule="exact"/>
              <w:rPr>
                <w:rFonts w:asciiTheme="minorEastAsia" w:hAnsiTheme="minorEastAsia"/>
                <w:sz w:val="24"/>
                <w:szCs w:val="24"/>
              </w:rPr>
            </w:pPr>
            <w:r w:rsidRPr="00E62A25">
              <w:rPr>
                <w:rFonts w:asciiTheme="minorEastAsia" w:hAnsiTheme="minorEastAsia" w:hint="eastAsia"/>
                <w:sz w:val="24"/>
                <w:szCs w:val="24"/>
              </w:rPr>
              <w:t>車いすも通れるよう幅130cm以上の通路を確保し、各世帯の区画が必ず１箇所は面するようにする。</w:t>
            </w:r>
          </w:p>
          <w:p w:rsidR="00587FB8" w:rsidRPr="00817976" w:rsidRDefault="00587FB8" w:rsidP="00A80F33">
            <w:pPr>
              <w:spacing w:line="440" w:lineRule="exact"/>
              <w:rPr>
                <w:rFonts w:asciiTheme="majorEastAsia" w:eastAsiaTheme="majorEastAsia" w:hAnsiTheme="majorEastAsia"/>
                <w:sz w:val="24"/>
                <w:szCs w:val="24"/>
              </w:rPr>
            </w:pPr>
            <w:r w:rsidRPr="00E62A25">
              <w:rPr>
                <w:rFonts w:asciiTheme="minorEastAsia" w:hAnsiTheme="minorEastAsia" w:hint="eastAsia"/>
                <w:sz w:val="24"/>
                <w:szCs w:val="24"/>
              </w:rPr>
              <w:t>業務区画と居住区画を分離する。</w:t>
            </w:r>
          </w:p>
          <w:p w:rsidR="002724B4" w:rsidRPr="00D13032" w:rsidRDefault="00E62A25" w:rsidP="0084482B">
            <w:pPr>
              <w:spacing w:line="400" w:lineRule="exact"/>
              <w:jc w:val="center"/>
              <w:rPr>
                <w:rFonts w:ascii="HG丸ｺﾞｼｯｸM-PRO" w:eastAsia="HG丸ｺﾞｼｯｸM-PRO"/>
                <w:sz w:val="14"/>
                <w:szCs w:val="14"/>
              </w:rPr>
            </w:pPr>
            <w:r>
              <w:rPr>
                <w:noProof/>
                <w:sz w:val="28"/>
                <w:szCs w:val="28"/>
              </w:rPr>
              <mc:AlternateContent>
                <mc:Choice Requires="wps">
                  <w:drawing>
                    <wp:anchor distT="0" distB="0" distL="114300" distR="114300" simplePos="0" relativeHeight="251900928" behindDoc="0" locked="0" layoutInCell="1" allowOverlap="1">
                      <wp:simplePos x="0" y="0"/>
                      <wp:positionH relativeFrom="column">
                        <wp:posOffset>2058670</wp:posOffset>
                      </wp:positionH>
                      <wp:positionV relativeFrom="paragraph">
                        <wp:posOffset>4909820</wp:posOffset>
                      </wp:positionV>
                      <wp:extent cx="2113280" cy="163830"/>
                      <wp:effectExtent l="0" t="0" r="1270" b="7620"/>
                      <wp:wrapNone/>
                      <wp:docPr id="577"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280"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A84" w:rsidRPr="00E62A25" w:rsidRDefault="00F57A84" w:rsidP="002724B4">
                                  <w:pPr>
                                    <w:rPr>
                                      <w:rFonts w:asciiTheme="minorEastAsia" w:hAnsiTheme="minorEastAsia"/>
                                      <w:sz w:val="18"/>
                                      <w:szCs w:val="18"/>
                                    </w:rPr>
                                  </w:pPr>
                                  <w:r w:rsidRPr="00E62A25">
                                    <w:rPr>
                                      <w:rFonts w:asciiTheme="minorEastAsia" w:hAnsiTheme="minorEastAsia" w:hint="eastAsia"/>
                                      <w:sz w:val="18"/>
                                      <w:szCs w:val="18"/>
                                    </w:rPr>
                                    <w:t>画像　静岡県西部危機管理局HUG資料から</w:t>
                                  </w:r>
                                </w:p>
                                <w:p w:rsidR="00F57A84" w:rsidRPr="00E62A25" w:rsidRDefault="00F57A84" w:rsidP="002724B4">
                                  <w:pPr>
                                    <w:rPr>
                                      <w:rFonts w:asciiTheme="minorEastAsia" w:hAnsiTheme="minorEastAsia"/>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28" style="position:absolute;left:0;text-align:left;margin-left:162.1pt;margin-top:386.6pt;width:166.4pt;height:12.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" stroked="f">
                      <v:textbox inset="5.85pt,.7pt,5.85pt,.7pt">
                        <w:txbxContent>
                          <w:p w:rsidR="00F57A84" w:rsidRPr="00E62A25" w:rsidRDefault="00F57A84" w:rsidP="002724B4">
                            <w:pPr>
                              <w:rPr>
                                <w:rFonts w:asciiTheme="minorEastAsia" w:hAnsiTheme="minorEastAsia"/>
                                <w:sz w:val="18"/>
                                <w:szCs w:val="18"/>
                              </w:rPr>
                            </w:pPr>
                            <w:r w:rsidRPr="00E62A25">
                              <w:rPr>
                                <w:rFonts w:asciiTheme="minorEastAsia" w:hAnsiTheme="minorEastAsia" w:hint="eastAsia"/>
                                <w:sz w:val="18"/>
                                <w:szCs w:val="18"/>
                              </w:rPr>
                              <w:t>画像　静岡県西部危機管理局HUG資料から</w:t>
                            </w:r>
                          </w:p>
                          <w:p w:rsidR="00F57A84" w:rsidRPr="00E62A25" w:rsidRDefault="00F57A84" w:rsidP="002724B4">
                            <w:pPr>
                              <w:rPr>
                                <w:rFonts w:asciiTheme="minorEastAsia" w:hAnsiTheme="minorEastAsia"/>
                                <w:sz w:val="18"/>
                                <w:szCs w:val="18"/>
                              </w:rPr>
                            </w:pPr>
                          </w:p>
                        </w:txbxContent>
                      </v:textbox>
                    </v:rect>
                  </w:pict>
                </mc:Fallback>
              </mc:AlternateContent>
            </w:r>
            <w:r w:rsidRPr="00817976">
              <w:rPr>
                <w:rFonts w:asciiTheme="majorEastAsia" w:eastAsiaTheme="majorEastAsia" w:hAnsiTheme="majorEastAsia"/>
                <w:noProof/>
                <w:sz w:val="24"/>
                <w:szCs w:val="24"/>
              </w:rPr>
              <w:drawing>
                <wp:anchor distT="0" distB="0" distL="114300" distR="114300" simplePos="0" relativeHeight="251896832" behindDoc="0" locked="0" layoutInCell="1" allowOverlap="1">
                  <wp:simplePos x="0" y="0"/>
                  <wp:positionH relativeFrom="column">
                    <wp:posOffset>-6350</wp:posOffset>
                  </wp:positionH>
                  <wp:positionV relativeFrom="paragraph">
                    <wp:posOffset>29845</wp:posOffset>
                  </wp:positionV>
                  <wp:extent cx="3236595" cy="2303145"/>
                  <wp:effectExtent l="0" t="0" r="1905" b="1905"/>
                  <wp:wrapNone/>
                  <wp:docPr id="15" name="図 2" descr="無題"/>
                  <wp:cNvGraphicFramePr/>
                  <a:graphic xmlns:a="http://schemas.openxmlformats.org/drawingml/2006/main">
                    <a:graphicData uri="http://schemas.openxmlformats.org/drawingml/2006/picture">
                      <pic:pic xmlns:pic="http://schemas.openxmlformats.org/drawingml/2006/picture">
                        <pic:nvPicPr>
                          <pic:cNvPr id="7172" name="Picture 6" descr="無題"/>
                          <pic:cNvPicPr>
                            <a:picLocks noChangeAspect="1" noChangeArrowheads="1"/>
                          </pic:cNvPicPr>
                        </pic:nvPicPr>
                        <pic:blipFill>
                          <a:blip r:embed="rId11" cstate="print"/>
                          <a:srcRect/>
                          <a:stretch>
                            <a:fillRect/>
                          </a:stretch>
                        </pic:blipFill>
                        <pic:spPr bwMode="auto">
                          <a:xfrm>
                            <a:off x="0" y="0"/>
                            <a:ext cx="3236595" cy="2303145"/>
                          </a:xfrm>
                          <a:prstGeom prst="rect">
                            <a:avLst/>
                          </a:prstGeom>
                          <a:noFill/>
                          <a:ln w="9525">
                            <a:noFill/>
                            <a:miter lim="800000"/>
                            <a:headEnd/>
                            <a:tailEnd/>
                          </a:ln>
                        </pic:spPr>
                      </pic:pic>
                    </a:graphicData>
                  </a:graphic>
                </wp:anchor>
              </w:drawing>
            </w:r>
            <w:r>
              <w:rPr>
                <w:rFonts w:hint="eastAsia"/>
                <w:noProof/>
                <w:sz w:val="28"/>
                <w:szCs w:val="28"/>
              </w:rPr>
              <w:drawing>
                <wp:anchor distT="0" distB="0" distL="114300" distR="114300" simplePos="0" relativeHeight="251895808" behindDoc="0" locked="0" layoutInCell="1" allowOverlap="1">
                  <wp:simplePos x="0" y="0"/>
                  <wp:positionH relativeFrom="column">
                    <wp:posOffset>-5080</wp:posOffset>
                  </wp:positionH>
                  <wp:positionV relativeFrom="paragraph">
                    <wp:posOffset>2391410</wp:posOffset>
                  </wp:positionV>
                  <wp:extent cx="3172460" cy="2440940"/>
                  <wp:effectExtent l="0" t="0" r="8890" b="0"/>
                  <wp:wrapNone/>
                  <wp:docPr id="17" name="図 1" descr="無題"/>
                  <wp:cNvGraphicFramePr/>
                  <a:graphic xmlns:a="http://schemas.openxmlformats.org/drawingml/2006/main">
                    <a:graphicData uri="http://schemas.openxmlformats.org/drawingml/2006/picture">
                      <pic:pic xmlns:pic="http://schemas.openxmlformats.org/drawingml/2006/picture">
                        <pic:nvPicPr>
                          <pic:cNvPr id="9220" name="Picture 6" descr="無題"/>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2460" cy="2440940"/>
                          </a:xfrm>
                          <a:prstGeom prst="rect">
                            <a:avLst/>
                          </a:prstGeom>
                          <a:noFill/>
                          <a:ln w="9525">
                            <a:noFill/>
                            <a:miter lim="800000"/>
                            <a:headEnd/>
                            <a:tailEnd/>
                          </a:ln>
                        </pic:spPr>
                      </pic:pic>
                    </a:graphicData>
                  </a:graphic>
                </wp:anchor>
              </w:drawing>
            </w:r>
            <w:r w:rsidR="00BB4DCE">
              <w:rPr>
                <w:rFonts w:ascii="HG丸ｺﾞｼｯｸM-PRO" w:eastAsia="HG丸ｺﾞｼｯｸM-PRO"/>
                <w:noProof/>
                <w:sz w:val="14"/>
                <w:szCs w:val="14"/>
              </w:rPr>
              <mc:AlternateContent>
                <mc:Choice Requires="wps">
                  <w:drawing>
                    <wp:anchor distT="0" distB="0" distL="114300" distR="114300" simplePos="0" relativeHeight="251897856" behindDoc="0" locked="0" layoutInCell="1" allowOverlap="1">
                      <wp:simplePos x="0" y="0"/>
                      <wp:positionH relativeFrom="column">
                        <wp:posOffset>3288665</wp:posOffset>
                      </wp:positionH>
                      <wp:positionV relativeFrom="paragraph">
                        <wp:posOffset>571500</wp:posOffset>
                      </wp:positionV>
                      <wp:extent cx="940435" cy="577850"/>
                      <wp:effectExtent l="7620" t="10795" r="13970" b="11430"/>
                      <wp:wrapNone/>
                      <wp:docPr id="579"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 cy="577850"/>
                              </a:xfrm>
                              <a:prstGeom prst="rect">
                                <a:avLst/>
                              </a:prstGeom>
                              <a:solidFill>
                                <a:srgbClr val="FFFFFF"/>
                              </a:solidFill>
                              <a:ln w="9525">
                                <a:solidFill>
                                  <a:srgbClr val="000000"/>
                                </a:solidFill>
                                <a:miter lim="800000"/>
                                <a:headEnd/>
                                <a:tailEnd/>
                              </a:ln>
                            </wps:spPr>
                            <wps:txbx>
                              <w:txbxContent>
                                <w:p w:rsidR="00F57A84" w:rsidRPr="00E62A25" w:rsidRDefault="00F57A84" w:rsidP="002724B4">
                                  <w:pPr>
                                    <w:rPr>
                                      <w:rFonts w:asciiTheme="minorEastAsia" w:hAnsiTheme="minorEastAsia"/>
                                    </w:rPr>
                                  </w:pPr>
                                  <w:r w:rsidRPr="00E62A25">
                                    <w:rPr>
                                      <w:rFonts w:asciiTheme="minorEastAsia" w:hAnsiTheme="minorEastAsia" w:hint="eastAsia"/>
                                      <w:sz w:val="22"/>
                                    </w:rPr>
                                    <w:t>区画と通路が設定されていない状態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29" style="position:absolute;left:0;text-align:left;margin-left:258.95pt;margin-top:45pt;width:74.05pt;height:4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">
                      <v:textbox inset="5.85pt,.7pt,5.85pt,.7pt">
                        <w:txbxContent>
                          <w:p w:rsidR="00F57A84" w:rsidRPr="00E62A25" w:rsidRDefault="00F57A84" w:rsidP="002724B4">
                            <w:pPr>
                              <w:rPr>
                                <w:rFonts w:asciiTheme="minorEastAsia" w:hAnsiTheme="minorEastAsia"/>
                              </w:rPr>
                            </w:pPr>
                            <w:r w:rsidRPr="00E62A25">
                              <w:rPr>
                                <w:rFonts w:asciiTheme="minorEastAsia" w:hAnsiTheme="minorEastAsia" w:hint="eastAsia"/>
                                <w:sz w:val="22"/>
                              </w:rPr>
                              <w:t>区画と通路が設定されていない状態</w:t>
                            </w:r>
                          </w:p>
                        </w:txbxContent>
                      </v:textbox>
                    </v:rect>
                  </w:pict>
                </mc:Fallback>
              </mc:AlternateContent>
            </w:r>
            <w:r w:rsidR="00BB4DCE">
              <w:rPr>
                <w:noProof/>
                <w:sz w:val="28"/>
                <w:szCs w:val="28"/>
              </w:rPr>
              <mc:AlternateContent>
                <mc:Choice Requires="wps">
                  <w:drawing>
                    <wp:anchor distT="0" distB="0" distL="114300" distR="114300" simplePos="0" relativeHeight="251898880" behindDoc="0" locked="0" layoutInCell="1" allowOverlap="1">
                      <wp:simplePos x="0" y="0"/>
                      <wp:positionH relativeFrom="column">
                        <wp:posOffset>3288665</wp:posOffset>
                      </wp:positionH>
                      <wp:positionV relativeFrom="paragraph">
                        <wp:posOffset>3313430</wp:posOffset>
                      </wp:positionV>
                      <wp:extent cx="940435" cy="639445"/>
                      <wp:effectExtent l="7620" t="9525" r="13970" b="8255"/>
                      <wp:wrapNone/>
                      <wp:docPr id="578"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 cy="639445"/>
                              </a:xfrm>
                              <a:prstGeom prst="rect">
                                <a:avLst/>
                              </a:prstGeom>
                              <a:solidFill>
                                <a:srgbClr val="FFFFFF"/>
                              </a:solidFill>
                              <a:ln w="9525">
                                <a:solidFill>
                                  <a:srgbClr val="000000"/>
                                </a:solidFill>
                                <a:miter lim="800000"/>
                                <a:headEnd/>
                                <a:tailEnd/>
                              </a:ln>
                            </wps:spPr>
                            <wps:txbx>
                              <w:txbxContent>
                                <w:p w:rsidR="00F57A84" w:rsidRPr="00E62A25" w:rsidRDefault="00F57A84" w:rsidP="002724B4">
                                  <w:pPr>
                                    <w:rPr>
                                      <w:rFonts w:asciiTheme="minorEastAsia" w:hAnsiTheme="minorEastAsia"/>
                                    </w:rPr>
                                  </w:pPr>
                                  <w:r w:rsidRPr="00E62A25">
                                    <w:rPr>
                                      <w:rFonts w:asciiTheme="minorEastAsia" w:hAnsiTheme="minorEastAsia" w:hint="eastAsia"/>
                                      <w:sz w:val="22"/>
                                    </w:rPr>
                                    <w:t>区画と通路が設定されている状態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30" style="position:absolute;left:0;text-align:left;margin-left:258.95pt;margin-top:260.9pt;width:74.05pt;height:50.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">
                      <v:textbox inset="5.85pt,.7pt,5.85pt,.7pt">
                        <w:txbxContent>
                          <w:p w:rsidR="00F57A84" w:rsidRPr="00E62A25" w:rsidRDefault="00F57A84" w:rsidP="002724B4">
                            <w:pPr>
                              <w:rPr>
                                <w:rFonts w:asciiTheme="minorEastAsia" w:hAnsiTheme="minorEastAsia"/>
                              </w:rPr>
                            </w:pPr>
                            <w:r w:rsidRPr="00E62A25">
                              <w:rPr>
                                <w:rFonts w:asciiTheme="minorEastAsia" w:hAnsiTheme="minorEastAsia" w:hint="eastAsia"/>
                                <w:sz w:val="22"/>
                              </w:rPr>
                              <w:t>区画と通路が設定されている状態</w:t>
                            </w:r>
                          </w:p>
                        </w:txbxContent>
                      </v:textbox>
                    </v:rect>
                  </w:pict>
                </mc:Fallback>
              </mc:AlternateContent>
            </w:r>
            <w:r w:rsidR="00BB4DCE">
              <w:rPr>
                <w:noProof/>
                <w:sz w:val="28"/>
                <w:szCs w:val="28"/>
              </w:rPr>
              <mc:AlternateContent>
                <mc:Choice Requires="wps">
                  <w:drawing>
                    <wp:anchor distT="0" distB="0" distL="114300" distR="114300" simplePos="0" relativeHeight="251899904" behindDoc="0" locked="0" layoutInCell="1" allowOverlap="1">
                      <wp:simplePos x="0" y="0"/>
                      <wp:positionH relativeFrom="column">
                        <wp:posOffset>3288665</wp:posOffset>
                      </wp:positionH>
                      <wp:positionV relativeFrom="paragraph">
                        <wp:posOffset>1277620</wp:posOffset>
                      </wp:positionV>
                      <wp:extent cx="940435" cy="1940560"/>
                      <wp:effectExtent l="26670" t="12065" r="23495" b="9525"/>
                      <wp:wrapNone/>
                      <wp:docPr id="576"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 cy="1940560"/>
                              </a:xfrm>
                              <a:prstGeom prst="upDownArrow">
                                <a:avLst>
                                  <a:gd name="adj1" fmla="val 50000"/>
                                  <a:gd name="adj2" fmla="val 41269"/>
                                </a:avLst>
                              </a:prstGeom>
                              <a:solidFill>
                                <a:srgbClr val="FFFFFF"/>
                              </a:solidFill>
                              <a:ln w="9525">
                                <a:solidFill>
                                  <a:srgbClr val="FF0000"/>
                                </a:solidFill>
                                <a:miter lim="800000"/>
                                <a:headEnd/>
                                <a:tailEnd/>
                              </a:ln>
                            </wps:spPr>
                            <wps:txbx>
                              <w:txbxContent>
                                <w:p w:rsidR="00F57A84" w:rsidRPr="00E62A25" w:rsidRDefault="00F57A84" w:rsidP="002724B4">
                                  <w:pPr>
                                    <w:rPr>
                                      <w:rFonts w:asciiTheme="minorEastAsia" w:hAnsiTheme="minorEastAsia"/>
                                    </w:rPr>
                                  </w:pPr>
                                  <w:r w:rsidRPr="00E62A25">
                                    <w:rPr>
                                      <w:rFonts w:asciiTheme="minorEastAsia" w:hAnsiTheme="minorEastAsia" w:hint="eastAsia"/>
                                      <w:sz w:val="22"/>
                                    </w:rPr>
                                    <w:t>区画と通路の設定の違い</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58" o:spid="_x0000_s1031" type="#_x0000_t70" style="position:absolute;left:0;text-align:left;margin-left:258.95pt;margin-top:100.6pt;width:74.05pt;height:152.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" strokecolor="red">
                      <v:textbox style="layout-flow:vertical-ideographic" inset="5.85pt,.7pt,5.85pt,.7pt">
                        <w:txbxContent>
                          <w:p w:rsidR="00F57A84" w:rsidRPr="00E62A25" w:rsidRDefault="00F57A84" w:rsidP="002724B4">
                            <w:pPr>
                              <w:rPr>
                                <w:rFonts w:asciiTheme="minorEastAsia" w:hAnsiTheme="minorEastAsia"/>
                              </w:rPr>
                            </w:pPr>
                            <w:r w:rsidRPr="00E62A25">
                              <w:rPr>
                                <w:rFonts w:asciiTheme="minorEastAsia" w:hAnsiTheme="minorEastAsia" w:hint="eastAsia"/>
                                <w:sz w:val="22"/>
                              </w:rPr>
                              <w:t>区画と通路の設定の違い</w:t>
                            </w:r>
                          </w:p>
                        </w:txbxContent>
                      </v:textbox>
                    </v:shape>
                  </w:pict>
                </mc:Fallback>
              </mc:AlternateContent>
            </w:r>
          </w:p>
        </w:tc>
      </w:tr>
      <w:tr w:rsidR="002724B4" w:rsidRPr="00F15F87" w:rsidTr="0084482B">
        <w:trPr>
          <w:trHeight w:val="2001"/>
        </w:trPr>
        <w:tc>
          <w:tcPr>
            <w:tcW w:w="2552" w:type="dxa"/>
            <w:shd w:val="clear" w:color="auto" w:fill="DAEEF3" w:themeFill="accent5" w:themeFillTint="33"/>
            <w:vAlign w:val="center"/>
          </w:tcPr>
          <w:p w:rsidR="002724B4" w:rsidRPr="00A80F33" w:rsidRDefault="002724B4" w:rsidP="0084482B">
            <w:pPr>
              <w:spacing w:line="400" w:lineRule="exact"/>
              <w:rPr>
                <w:rFonts w:asciiTheme="majorEastAsia" w:eastAsiaTheme="majorEastAsia" w:hAnsiTheme="majorEastAsia"/>
                <w:b/>
                <w:sz w:val="32"/>
                <w:szCs w:val="32"/>
              </w:rPr>
            </w:pPr>
            <w:r w:rsidRPr="00A80F33">
              <w:rPr>
                <w:rFonts w:asciiTheme="majorEastAsia" w:eastAsiaTheme="majorEastAsia" w:hAnsiTheme="majorEastAsia" w:hint="eastAsia"/>
                <w:b/>
                <w:sz w:val="28"/>
                <w:szCs w:val="28"/>
              </w:rPr>
              <w:t>身体の不自由な方等を優先的に受け入れる場所の検討</w:t>
            </w:r>
          </w:p>
        </w:tc>
        <w:tc>
          <w:tcPr>
            <w:tcW w:w="6832" w:type="dxa"/>
            <w:vAlign w:val="center"/>
          </w:tcPr>
          <w:p w:rsidR="002724B4" w:rsidRPr="00A80F33" w:rsidRDefault="002724B4" w:rsidP="00A80F33">
            <w:pPr>
              <w:tabs>
                <w:tab w:val="left" w:pos="743"/>
              </w:tabs>
              <w:spacing w:line="440" w:lineRule="exact"/>
              <w:rPr>
                <w:rFonts w:asciiTheme="minorEastAsia" w:hAnsiTheme="minorEastAsia"/>
                <w:sz w:val="24"/>
                <w:szCs w:val="24"/>
              </w:rPr>
            </w:pPr>
            <w:r w:rsidRPr="00A80F33">
              <w:rPr>
                <w:rFonts w:asciiTheme="minorEastAsia" w:hAnsiTheme="minorEastAsia" w:hint="eastAsia"/>
                <w:sz w:val="24"/>
                <w:szCs w:val="24"/>
              </w:rPr>
              <w:t>災害時に身体の不自由な方等を優先的に受け入れる場所を検討し、予め指定する。</w:t>
            </w:r>
          </w:p>
        </w:tc>
      </w:tr>
    </w:tbl>
    <w:p w:rsidR="00A80F33" w:rsidRDefault="00A80F33" w:rsidP="00195033">
      <w:pPr>
        <w:widowControl/>
        <w:jc w:val="left"/>
        <w:rPr>
          <w:rFonts w:ascii="HGP創英角ｺﾞｼｯｸUB" w:eastAsia="HGP創英角ｺﾞｼｯｸUB" w:hAnsi="HGP創英角ｺﾞｼｯｸUB"/>
          <w:bCs/>
          <w:sz w:val="44"/>
          <w:szCs w:val="44"/>
        </w:rPr>
      </w:pPr>
    </w:p>
    <w:p w:rsidR="00A80F33" w:rsidRDefault="00A80F33">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bCs/>
          <w:sz w:val="44"/>
          <w:szCs w:val="44"/>
        </w:rPr>
        <w:br w:type="page"/>
      </w:r>
    </w:p>
    <w:p w:rsidR="00195033" w:rsidRPr="008D3AF5" w:rsidRDefault="002724B4" w:rsidP="00195033">
      <w:pPr>
        <w:widowControl/>
        <w:jc w:val="left"/>
        <w:rPr>
          <w:rFonts w:asciiTheme="majorEastAsia" w:eastAsiaTheme="majorEastAsia" w:hAnsiTheme="majorEastAsia"/>
          <w:b/>
          <w:bCs/>
          <w:sz w:val="36"/>
          <w:szCs w:val="36"/>
        </w:rPr>
      </w:pPr>
      <w:r w:rsidRPr="008D3AF5">
        <w:rPr>
          <w:rFonts w:asciiTheme="majorEastAsia" w:eastAsiaTheme="majorEastAsia" w:hAnsiTheme="majorEastAsia" w:hint="eastAsia"/>
          <w:b/>
          <w:bCs/>
          <w:sz w:val="36"/>
          <w:szCs w:val="36"/>
        </w:rPr>
        <w:lastRenderedPageBreak/>
        <w:t>５</w:t>
      </w:r>
      <w:r w:rsidR="00195033" w:rsidRPr="008D3AF5">
        <w:rPr>
          <w:rFonts w:asciiTheme="majorEastAsia" w:eastAsiaTheme="majorEastAsia" w:hAnsiTheme="majorEastAsia" w:hint="eastAsia"/>
          <w:b/>
          <w:bCs/>
          <w:sz w:val="36"/>
          <w:szCs w:val="36"/>
        </w:rPr>
        <w:t>．</w:t>
      </w:r>
      <w:r w:rsidR="00195033" w:rsidRPr="008D3AF5">
        <w:rPr>
          <w:rFonts w:asciiTheme="majorEastAsia" w:eastAsiaTheme="majorEastAsia" w:hAnsiTheme="majorEastAsia" w:hint="eastAsia"/>
          <w:b/>
          <w:bCs/>
          <w:sz w:val="36"/>
          <w:szCs w:val="36"/>
          <w:bdr w:val="single" w:sz="4" w:space="0" w:color="auto"/>
        </w:rPr>
        <w:t>施設管理者と打合せ</w:t>
      </w:r>
    </w:p>
    <w:p w:rsidR="00195033" w:rsidRPr="00A80F33" w:rsidRDefault="00195033" w:rsidP="00A80F33">
      <w:pPr>
        <w:widowControl/>
        <w:spacing w:line="440" w:lineRule="exact"/>
        <w:ind w:left="528" w:hangingChars="200" w:hanging="528"/>
        <w:jc w:val="left"/>
        <w:rPr>
          <w:rFonts w:asciiTheme="minorEastAsia" w:hAnsiTheme="minorEastAsia"/>
          <w:sz w:val="28"/>
          <w:szCs w:val="28"/>
        </w:rPr>
      </w:pPr>
      <w:r w:rsidRPr="00A80F33">
        <w:rPr>
          <w:rFonts w:asciiTheme="minorEastAsia" w:hAnsiTheme="minorEastAsia" w:hint="eastAsia"/>
          <w:b/>
          <w:sz w:val="28"/>
          <w:szCs w:val="28"/>
        </w:rPr>
        <w:t xml:space="preserve">　　　</w:t>
      </w:r>
      <w:r w:rsidR="00587FB8" w:rsidRPr="00A80F33">
        <w:rPr>
          <w:rFonts w:asciiTheme="minorEastAsia" w:hAnsiTheme="minorEastAsia" w:hint="eastAsia"/>
          <w:sz w:val="28"/>
          <w:szCs w:val="28"/>
        </w:rPr>
        <w:t>施設管理者（学校長など）と、</w:t>
      </w:r>
      <w:r w:rsidRPr="00A80F33">
        <w:rPr>
          <w:rFonts w:asciiTheme="minorEastAsia" w:hAnsiTheme="minorEastAsia" w:hint="eastAsia"/>
          <w:sz w:val="28"/>
          <w:szCs w:val="28"/>
        </w:rPr>
        <w:t>避難所として利用できる場所と立ち入りを制限する場所を確認する。</w:t>
      </w:r>
    </w:p>
    <w:p w:rsidR="00195033" w:rsidRPr="00A80F33" w:rsidRDefault="00195033" w:rsidP="00A80F33">
      <w:pPr>
        <w:widowControl/>
        <w:spacing w:line="440" w:lineRule="exact"/>
        <w:ind w:left="526" w:hangingChars="200" w:hanging="526"/>
        <w:jc w:val="left"/>
        <w:rPr>
          <w:rFonts w:asciiTheme="minorEastAsia" w:hAnsiTheme="minorEastAsia"/>
          <w:sz w:val="28"/>
          <w:szCs w:val="28"/>
        </w:rPr>
      </w:pPr>
      <w:r w:rsidRPr="00A80F33">
        <w:rPr>
          <w:rFonts w:asciiTheme="minorEastAsia" w:hAnsiTheme="minorEastAsia" w:hint="eastAsia"/>
          <w:sz w:val="28"/>
          <w:szCs w:val="28"/>
        </w:rPr>
        <w:t xml:space="preserve">　　　また、グラウンドを駐車場とする場合、駐車場所の指定を行う。（物資の搬送路等を確保する。）</w:t>
      </w:r>
    </w:p>
    <w:p w:rsidR="00195033" w:rsidRPr="00A80F33" w:rsidRDefault="00195033" w:rsidP="00A80F33">
      <w:pPr>
        <w:widowControl/>
        <w:spacing w:line="440" w:lineRule="exact"/>
        <w:ind w:left="526" w:hangingChars="200" w:hanging="526"/>
        <w:jc w:val="left"/>
        <w:rPr>
          <w:rFonts w:asciiTheme="minorEastAsia" w:hAnsiTheme="minorEastAsia"/>
          <w:sz w:val="28"/>
          <w:szCs w:val="28"/>
        </w:rPr>
      </w:pPr>
    </w:p>
    <w:p w:rsidR="00195033" w:rsidRPr="00A80F33" w:rsidRDefault="00195033" w:rsidP="00A80F33">
      <w:pPr>
        <w:widowControl/>
        <w:spacing w:line="440" w:lineRule="exact"/>
        <w:ind w:left="526" w:hangingChars="200" w:hanging="526"/>
        <w:jc w:val="left"/>
        <w:rPr>
          <w:rFonts w:asciiTheme="minorEastAsia" w:hAnsiTheme="minorEastAsia"/>
          <w:sz w:val="28"/>
          <w:szCs w:val="28"/>
        </w:rPr>
      </w:pPr>
      <w:r w:rsidRPr="00A80F33">
        <w:rPr>
          <w:rFonts w:asciiTheme="minorEastAsia" w:hAnsiTheme="minorEastAsia" w:hint="eastAsia"/>
          <w:sz w:val="28"/>
          <w:szCs w:val="28"/>
        </w:rPr>
        <w:t xml:space="preserve">　立入禁止にする場所〈例〉</w:t>
      </w:r>
    </w:p>
    <w:p w:rsidR="00195033" w:rsidRPr="00A80F33" w:rsidRDefault="00F75B45" w:rsidP="00A80F33">
      <w:pPr>
        <w:widowControl/>
        <w:spacing w:line="440" w:lineRule="exact"/>
        <w:ind w:left="788" w:hangingChars="300" w:hanging="788"/>
        <w:jc w:val="left"/>
        <w:rPr>
          <w:rFonts w:asciiTheme="minorEastAsia" w:hAnsiTheme="minorEastAsia"/>
          <w:sz w:val="28"/>
          <w:szCs w:val="28"/>
        </w:rPr>
      </w:pPr>
      <w:r w:rsidRPr="00A80F33">
        <w:rPr>
          <w:rFonts w:asciiTheme="minorEastAsia" w:hAnsiTheme="minorEastAsia" w:hint="eastAsia"/>
          <w:sz w:val="28"/>
          <w:szCs w:val="28"/>
        </w:rPr>
        <w:t xml:space="preserve">　　○避難所</w:t>
      </w:r>
      <w:r w:rsidR="00195033" w:rsidRPr="00A80F33">
        <w:rPr>
          <w:rFonts w:asciiTheme="minorEastAsia" w:hAnsiTheme="minorEastAsia" w:hint="eastAsia"/>
          <w:sz w:val="28"/>
          <w:szCs w:val="28"/>
        </w:rPr>
        <w:t>緊急点検</w:t>
      </w:r>
      <w:r w:rsidR="00587FB8" w:rsidRPr="00A80F33">
        <w:rPr>
          <w:rFonts w:asciiTheme="minorEastAsia" w:hAnsiTheme="minorEastAsia" w:hint="eastAsia"/>
          <w:sz w:val="28"/>
          <w:szCs w:val="28"/>
        </w:rPr>
        <w:t>チェックリスト</w:t>
      </w:r>
      <w:r w:rsidRPr="00A80F33">
        <w:rPr>
          <w:rFonts w:asciiTheme="minorEastAsia" w:hAnsiTheme="minorEastAsia" w:hint="eastAsia"/>
          <w:sz w:val="28"/>
          <w:szCs w:val="28"/>
        </w:rPr>
        <w:t>（資料集１）</w:t>
      </w:r>
      <w:r w:rsidR="00195033" w:rsidRPr="00A80F33">
        <w:rPr>
          <w:rFonts w:asciiTheme="minorEastAsia" w:hAnsiTheme="minorEastAsia" w:hint="eastAsia"/>
          <w:sz w:val="28"/>
          <w:szCs w:val="28"/>
        </w:rPr>
        <w:t>で「危険」や「要注意」と判定した場所</w:t>
      </w:r>
    </w:p>
    <w:p w:rsidR="00195033" w:rsidRPr="00A80F33" w:rsidRDefault="00195033" w:rsidP="00A80F33">
      <w:pPr>
        <w:widowControl/>
        <w:spacing w:line="440" w:lineRule="exact"/>
        <w:ind w:left="526" w:hangingChars="200" w:hanging="526"/>
        <w:jc w:val="left"/>
        <w:rPr>
          <w:rFonts w:asciiTheme="minorEastAsia" w:hAnsiTheme="minorEastAsia"/>
          <w:sz w:val="28"/>
          <w:szCs w:val="28"/>
        </w:rPr>
      </w:pPr>
      <w:r w:rsidRPr="00A80F33">
        <w:rPr>
          <w:rFonts w:asciiTheme="minorEastAsia" w:hAnsiTheme="minorEastAsia" w:hint="eastAsia"/>
          <w:sz w:val="28"/>
          <w:szCs w:val="28"/>
        </w:rPr>
        <w:t xml:space="preserve">　　　※ロープで封鎖、張り紙を貼るなどして周知する。</w:t>
      </w:r>
    </w:p>
    <w:p w:rsidR="00195033" w:rsidRPr="00A80F33" w:rsidRDefault="00195033" w:rsidP="00A80F33">
      <w:pPr>
        <w:widowControl/>
        <w:spacing w:line="440" w:lineRule="exact"/>
        <w:ind w:left="528" w:hangingChars="200" w:hanging="528"/>
        <w:jc w:val="left"/>
        <w:rPr>
          <w:rFonts w:asciiTheme="minorEastAsia" w:hAnsiTheme="minorEastAsia"/>
          <w:b/>
          <w:sz w:val="28"/>
          <w:szCs w:val="28"/>
        </w:rPr>
      </w:pPr>
      <w:r w:rsidRPr="00A80F33">
        <w:rPr>
          <w:rFonts w:asciiTheme="minorEastAsia" w:hAnsiTheme="minorEastAsia" w:hint="eastAsia"/>
          <w:b/>
          <w:sz w:val="28"/>
          <w:szCs w:val="28"/>
        </w:rPr>
        <w:t xml:space="preserve">　　</w:t>
      </w:r>
    </w:p>
    <w:p w:rsidR="00195033" w:rsidRPr="00A80F33" w:rsidRDefault="00195033" w:rsidP="00A80F33">
      <w:pPr>
        <w:widowControl/>
        <w:spacing w:line="440" w:lineRule="exact"/>
        <w:ind w:firstLineChars="100" w:firstLine="263"/>
        <w:jc w:val="left"/>
        <w:rPr>
          <w:rFonts w:asciiTheme="minorEastAsia" w:hAnsiTheme="minorEastAsia"/>
          <w:sz w:val="28"/>
          <w:szCs w:val="28"/>
        </w:rPr>
      </w:pPr>
      <w:r w:rsidRPr="00A80F33">
        <w:rPr>
          <w:rFonts w:asciiTheme="minorEastAsia" w:hAnsiTheme="minorEastAsia" w:hint="eastAsia"/>
          <w:sz w:val="28"/>
          <w:szCs w:val="28"/>
        </w:rPr>
        <w:t>立ち入りを制限する場所〈例〉</w:t>
      </w:r>
    </w:p>
    <w:p w:rsidR="00195033" w:rsidRPr="00A80F33" w:rsidRDefault="00195033" w:rsidP="00A80F33">
      <w:pPr>
        <w:widowControl/>
        <w:spacing w:line="440" w:lineRule="exact"/>
        <w:ind w:left="526" w:hangingChars="200" w:hanging="526"/>
        <w:jc w:val="left"/>
        <w:rPr>
          <w:rFonts w:asciiTheme="minorEastAsia" w:hAnsiTheme="minorEastAsia"/>
          <w:sz w:val="28"/>
          <w:szCs w:val="28"/>
        </w:rPr>
      </w:pPr>
      <w:r w:rsidRPr="00A80F33">
        <w:rPr>
          <w:rFonts w:asciiTheme="minorEastAsia" w:hAnsiTheme="minorEastAsia" w:hint="eastAsia"/>
          <w:sz w:val="28"/>
          <w:szCs w:val="28"/>
        </w:rPr>
        <w:t xml:space="preserve">　　○職員室、事務室、施設管理者の部屋など</w:t>
      </w:r>
    </w:p>
    <w:p w:rsidR="00195033" w:rsidRPr="00A80F33" w:rsidRDefault="00195033" w:rsidP="00A80F33">
      <w:pPr>
        <w:widowControl/>
        <w:spacing w:line="440" w:lineRule="exact"/>
        <w:ind w:left="526" w:hangingChars="200" w:hanging="526"/>
        <w:jc w:val="left"/>
        <w:rPr>
          <w:rFonts w:asciiTheme="minorEastAsia" w:hAnsiTheme="minorEastAsia"/>
          <w:sz w:val="28"/>
          <w:szCs w:val="28"/>
        </w:rPr>
      </w:pPr>
      <w:r w:rsidRPr="00A80F33">
        <w:rPr>
          <w:rFonts w:asciiTheme="minorEastAsia" w:hAnsiTheme="minorEastAsia" w:hint="eastAsia"/>
          <w:sz w:val="28"/>
          <w:szCs w:val="28"/>
        </w:rPr>
        <w:t xml:space="preserve">　　　理由　個人情報が保管されている。</w:t>
      </w:r>
    </w:p>
    <w:p w:rsidR="00195033" w:rsidRPr="00A80F33" w:rsidRDefault="00195033" w:rsidP="00A80F33">
      <w:pPr>
        <w:widowControl/>
        <w:spacing w:line="440" w:lineRule="exact"/>
        <w:ind w:left="526" w:hangingChars="200" w:hanging="526"/>
        <w:jc w:val="left"/>
        <w:rPr>
          <w:rFonts w:asciiTheme="minorEastAsia" w:hAnsiTheme="minorEastAsia"/>
          <w:sz w:val="28"/>
          <w:szCs w:val="28"/>
        </w:rPr>
      </w:pPr>
      <w:r w:rsidRPr="00A80F33">
        <w:rPr>
          <w:rFonts w:asciiTheme="minorEastAsia" w:hAnsiTheme="minorEastAsia" w:hint="eastAsia"/>
          <w:sz w:val="28"/>
          <w:szCs w:val="28"/>
        </w:rPr>
        <w:t xml:space="preserve">　　　　　　施設の本来業務を再開する拠点になる。</w:t>
      </w:r>
    </w:p>
    <w:p w:rsidR="00195033" w:rsidRPr="00A80F33" w:rsidRDefault="00195033" w:rsidP="00A80F33">
      <w:pPr>
        <w:widowControl/>
        <w:spacing w:line="440" w:lineRule="exact"/>
        <w:ind w:left="526" w:hangingChars="200" w:hanging="526"/>
        <w:jc w:val="left"/>
        <w:rPr>
          <w:rFonts w:asciiTheme="minorEastAsia" w:hAnsiTheme="minorEastAsia"/>
          <w:sz w:val="28"/>
          <w:szCs w:val="28"/>
        </w:rPr>
      </w:pPr>
      <w:r w:rsidRPr="00A80F33">
        <w:rPr>
          <w:rFonts w:asciiTheme="minorEastAsia" w:hAnsiTheme="minorEastAsia" w:hint="eastAsia"/>
          <w:sz w:val="28"/>
          <w:szCs w:val="28"/>
        </w:rPr>
        <w:t xml:space="preserve">　　○理科実験室、工作室など</w:t>
      </w:r>
    </w:p>
    <w:p w:rsidR="00195033" w:rsidRPr="00A80F33" w:rsidRDefault="00195033" w:rsidP="00A80F33">
      <w:pPr>
        <w:widowControl/>
        <w:spacing w:line="440" w:lineRule="exact"/>
        <w:ind w:left="526" w:hangingChars="200" w:hanging="526"/>
        <w:jc w:val="left"/>
        <w:rPr>
          <w:rFonts w:asciiTheme="minorEastAsia" w:hAnsiTheme="minorEastAsia"/>
          <w:sz w:val="28"/>
          <w:szCs w:val="28"/>
        </w:rPr>
      </w:pPr>
      <w:r w:rsidRPr="00A80F33">
        <w:rPr>
          <w:rFonts w:asciiTheme="minorEastAsia" w:hAnsiTheme="minorEastAsia" w:hint="eastAsia"/>
          <w:sz w:val="28"/>
          <w:szCs w:val="28"/>
        </w:rPr>
        <w:t xml:space="preserve">　　　理由　危険な薬</w:t>
      </w:r>
      <w:r w:rsidR="00587FB8" w:rsidRPr="00A80F33">
        <w:rPr>
          <w:rFonts w:asciiTheme="minorEastAsia" w:hAnsiTheme="minorEastAsia" w:hint="eastAsia"/>
          <w:sz w:val="28"/>
          <w:szCs w:val="28"/>
        </w:rPr>
        <w:t>品</w:t>
      </w:r>
      <w:r w:rsidRPr="00A80F33">
        <w:rPr>
          <w:rFonts w:asciiTheme="minorEastAsia" w:hAnsiTheme="minorEastAsia" w:hint="eastAsia"/>
          <w:sz w:val="28"/>
          <w:szCs w:val="28"/>
        </w:rPr>
        <w:t>、設備がある。</w:t>
      </w:r>
    </w:p>
    <w:p w:rsidR="00195033" w:rsidRPr="00A80F33" w:rsidRDefault="00195033" w:rsidP="00A80F33">
      <w:pPr>
        <w:widowControl/>
        <w:spacing w:line="440" w:lineRule="exact"/>
        <w:ind w:left="526" w:hangingChars="200" w:hanging="526"/>
        <w:jc w:val="left"/>
        <w:rPr>
          <w:rFonts w:asciiTheme="minorEastAsia" w:hAnsiTheme="minorEastAsia"/>
          <w:sz w:val="28"/>
          <w:szCs w:val="28"/>
        </w:rPr>
      </w:pPr>
      <w:r w:rsidRPr="00A80F33">
        <w:rPr>
          <w:rFonts w:asciiTheme="minorEastAsia" w:hAnsiTheme="minorEastAsia" w:hint="eastAsia"/>
          <w:sz w:val="28"/>
          <w:szCs w:val="28"/>
        </w:rPr>
        <w:t xml:space="preserve">　　○保健室、放送室、給食室や調理室、会議室、給湯室、倉庫など</w:t>
      </w:r>
    </w:p>
    <w:p w:rsidR="00195033" w:rsidRPr="00A80F33" w:rsidRDefault="00195033" w:rsidP="00A80F33">
      <w:pPr>
        <w:widowControl/>
        <w:spacing w:line="440" w:lineRule="exact"/>
        <w:ind w:left="526" w:hangingChars="200" w:hanging="526"/>
        <w:jc w:val="left"/>
        <w:rPr>
          <w:rFonts w:asciiTheme="minorEastAsia" w:hAnsiTheme="minorEastAsia"/>
          <w:sz w:val="28"/>
          <w:szCs w:val="28"/>
        </w:rPr>
      </w:pPr>
      <w:r w:rsidRPr="00A80F33">
        <w:rPr>
          <w:rFonts w:asciiTheme="minorEastAsia" w:hAnsiTheme="minorEastAsia" w:hint="eastAsia"/>
          <w:sz w:val="28"/>
          <w:szCs w:val="28"/>
        </w:rPr>
        <w:t xml:space="preserve">　　　理由　避難所運営に利用する。</w:t>
      </w:r>
    </w:p>
    <w:p w:rsidR="00195033" w:rsidRPr="00A80F33" w:rsidRDefault="00195033" w:rsidP="00A80F33">
      <w:pPr>
        <w:widowControl/>
        <w:spacing w:line="440" w:lineRule="exact"/>
        <w:ind w:left="788" w:hangingChars="300" w:hanging="788"/>
        <w:jc w:val="left"/>
        <w:rPr>
          <w:rFonts w:asciiTheme="minorEastAsia" w:hAnsiTheme="minorEastAsia"/>
          <w:sz w:val="28"/>
          <w:szCs w:val="28"/>
        </w:rPr>
      </w:pPr>
      <w:r w:rsidRPr="00A80F33">
        <w:rPr>
          <w:rFonts w:asciiTheme="minorEastAsia" w:hAnsiTheme="minorEastAsia" w:hint="eastAsia"/>
          <w:sz w:val="28"/>
          <w:szCs w:val="28"/>
        </w:rPr>
        <w:t xml:space="preserve">　　○玄関、廊下、通路、階段、トイレなど</w:t>
      </w:r>
    </w:p>
    <w:p w:rsidR="00195033" w:rsidRPr="00817976" w:rsidRDefault="00195033" w:rsidP="00A80F33">
      <w:pPr>
        <w:widowControl/>
        <w:spacing w:line="440" w:lineRule="exact"/>
        <w:ind w:firstLineChars="300" w:firstLine="788"/>
        <w:jc w:val="left"/>
        <w:rPr>
          <w:rFonts w:asciiTheme="majorEastAsia" w:eastAsiaTheme="majorEastAsia" w:hAnsiTheme="majorEastAsia"/>
          <w:sz w:val="28"/>
          <w:szCs w:val="28"/>
        </w:rPr>
      </w:pPr>
      <w:r w:rsidRPr="00A80F33">
        <w:rPr>
          <w:rFonts w:asciiTheme="minorEastAsia" w:hAnsiTheme="minorEastAsia" w:hint="eastAsia"/>
          <w:sz w:val="28"/>
          <w:szCs w:val="28"/>
        </w:rPr>
        <w:t>理由　共有空間や避難経路とし占有を禁止する</w:t>
      </w:r>
      <w:r w:rsidRPr="00817976">
        <w:rPr>
          <w:rFonts w:asciiTheme="majorEastAsia" w:eastAsiaTheme="majorEastAsia" w:hAnsiTheme="majorEastAsia" w:hint="eastAsia"/>
          <w:sz w:val="28"/>
          <w:szCs w:val="28"/>
        </w:rPr>
        <w:t>。</w:t>
      </w:r>
    </w:p>
    <w:p w:rsidR="00195033" w:rsidRDefault="00195033" w:rsidP="00195033">
      <w:pPr>
        <w:widowControl/>
        <w:jc w:val="left"/>
        <w:rPr>
          <w:rFonts w:ascii="HG丸ｺﾞｼｯｸM-PRO" w:eastAsia="HG丸ｺﾞｼｯｸM-PRO"/>
          <w:b/>
          <w:sz w:val="28"/>
          <w:szCs w:val="28"/>
        </w:rPr>
      </w:pPr>
    </w:p>
    <w:p w:rsidR="00195033" w:rsidRDefault="00D628DF" w:rsidP="00195033">
      <w:pPr>
        <w:widowControl/>
        <w:jc w:val="left"/>
        <w:rPr>
          <w:rFonts w:ascii="HGP創英角ｺﾞｼｯｸUB" w:eastAsia="HGP創英角ｺﾞｼｯｸUB" w:hAnsi="HGP創英角ｺﾞｼｯｸUB"/>
          <w:bCs/>
          <w:sz w:val="44"/>
          <w:szCs w:val="44"/>
        </w:rPr>
      </w:pPr>
      <w:r>
        <w:rPr>
          <w:rFonts w:ascii="HG丸ｺﾞｼｯｸM-PRO" w:eastAsia="HG丸ｺﾞｼｯｸM-PRO" w:hint="eastAsia"/>
          <w:b/>
          <w:noProof/>
          <w:sz w:val="28"/>
          <w:szCs w:val="28"/>
        </w:rPr>
        <w:drawing>
          <wp:anchor distT="0" distB="0" distL="114300" distR="114300" simplePos="0" relativeHeight="251857920" behindDoc="0" locked="0" layoutInCell="1" allowOverlap="1">
            <wp:simplePos x="0" y="0"/>
            <wp:positionH relativeFrom="column">
              <wp:posOffset>3696970</wp:posOffset>
            </wp:positionH>
            <wp:positionV relativeFrom="paragraph">
              <wp:posOffset>409575</wp:posOffset>
            </wp:positionV>
            <wp:extent cx="2640330" cy="1993265"/>
            <wp:effectExtent l="57150" t="0" r="64770" b="121285"/>
            <wp:wrapNone/>
            <wp:docPr id="11" name="図 10" descr="yj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im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0330" cy="1993265"/>
                    </a:xfrm>
                    <a:prstGeom prst="rect">
                      <a:avLst/>
                    </a:prstGeom>
                    <a:effectLst>
                      <a:outerShdw blurRad="50800" dist="50800" dir="5400000" algn="ctr" rotWithShape="0">
                        <a:srgbClr val="00B0F0"/>
                      </a:outerShdw>
                    </a:effectLst>
                  </pic:spPr>
                </pic:pic>
              </a:graphicData>
            </a:graphic>
          </wp:anchor>
        </w:drawing>
      </w:r>
      <w:r w:rsidR="00195033">
        <w:rPr>
          <w:rFonts w:ascii="HGP創英角ｺﾞｼｯｸUB" w:eastAsia="HGP創英角ｺﾞｼｯｸUB" w:hAnsi="HGP創英角ｺﾞｼｯｸUB"/>
          <w:bCs/>
          <w:sz w:val="44"/>
          <w:szCs w:val="44"/>
        </w:rPr>
        <w:br w:type="page"/>
      </w:r>
    </w:p>
    <w:p w:rsidR="00603662" w:rsidRPr="008D3AF5" w:rsidRDefault="001A2B29" w:rsidP="00603662">
      <w:pPr>
        <w:widowControl/>
        <w:jc w:val="left"/>
        <w:rPr>
          <w:rFonts w:asciiTheme="majorEastAsia" w:eastAsiaTheme="majorEastAsia" w:hAnsiTheme="majorEastAsia"/>
          <w:b/>
          <w:bCs/>
          <w:sz w:val="36"/>
          <w:szCs w:val="36"/>
        </w:rPr>
      </w:pPr>
      <w:r w:rsidRPr="008D3AF5">
        <w:rPr>
          <w:rFonts w:asciiTheme="majorEastAsia" w:eastAsiaTheme="majorEastAsia" w:hAnsiTheme="majorEastAsia"/>
          <w:b/>
          <w:bCs/>
          <w:noProof/>
          <w:sz w:val="36"/>
          <w:szCs w:val="36"/>
        </w:rPr>
        <w:lastRenderedPageBreak/>
        <mc:AlternateContent>
          <mc:Choice Requires="wps">
            <w:drawing>
              <wp:anchor distT="0" distB="0" distL="114300" distR="114300" simplePos="0" relativeHeight="251955200" behindDoc="0" locked="0" layoutInCell="1" allowOverlap="1">
                <wp:simplePos x="0" y="0"/>
                <wp:positionH relativeFrom="column">
                  <wp:posOffset>3726815</wp:posOffset>
                </wp:positionH>
                <wp:positionV relativeFrom="paragraph">
                  <wp:posOffset>-198120</wp:posOffset>
                </wp:positionV>
                <wp:extent cx="2768600" cy="18669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768600" cy="1866900"/>
                        </a:xfrm>
                        <a:prstGeom prst="rect">
                          <a:avLst/>
                        </a:prstGeom>
                        <a:noFill/>
                        <a:ln w="6350">
                          <a:noFill/>
                        </a:ln>
                      </wps:spPr>
                      <wps:txbx>
                        <w:txbxContent>
                          <w:p w:rsidR="00F57A84" w:rsidRDefault="00F57A84">
                            <w:r>
                              <w:rPr>
                                <w:noProof/>
                              </w:rPr>
                              <w:drawing>
                                <wp:inline distT="0" distB="0" distL="0" distR="0" wp14:anchorId="4671F150" wp14:editId="1C43688D">
                                  <wp:extent cx="2446020" cy="1673225"/>
                                  <wp:effectExtent l="285750" t="247650" r="278130" b="365125"/>
                                  <wp:docPr id="16" name="図 12" descr="20160821_059.JPG"/>
                                  <wp:cNvGraphicFramePr/>
                                  <a:graphic xmlns:a="http://schemas.openxmlformats.org/drawingml/2006/main">
                                    <a:graphicData uri="http://schemas.openxmlformats.org/drawingml/2006/picture">
                                      <pic:pic xmlns:pic="http://schemas.openxmlformats.org/drawingml/2006/picture">
                                        <pic:nvPicPr>
                                          <pic:cNvPr id="13" name="図 12" descr="20160821_059.JPG"/>
                                          <pic:cNvPicPr/>
                                        </pic:nvPicPr>
                                        <pic:blipFill>
                                          <a:blip r:embed="rId14" cstate="email">
                                            <a:extLst>
                                              <a:ext uri="{28A0092B-C50C-407E-A947-70E740481C1C}">
                                                <a14:useLocalDpi xmlns:a14="http://schemas.microsoft.com/office/drawing/2010/main"/>
                                              </a:ext>
                                            </a:extLst>
                                          </a:blip>
                                          <a:stretch>
                                            <a:fillRect/>
                                          </a:stretch>
                                        </pic:blipFill>
                                        <pic:spPr>
                                          <a:xfrm>
                                            <a:off x="0" y="0"/>
                                            <a:ext cx="2446020" cy="1673225"/>
                                          </a:xfrm>
                                          <a:prstGeom prst="rect">
                                            <a:avLst/>
                                          </a:prstGeom>
                                          <a:effectLst>
                                            <a:outerShdw blurRad="368300" dist="50800" dir="5400000" algn="ctr" rotWithShape="0">
                                              <a:srgbClr val="0070C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32" type="#_x0000_t202" style="position:absolute;margin-left:293.45pt;margin-top:-15.6pt;width:218pt;height:147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" filled="f" stroked="f" strokeweight=".5pt">
                <v:textbox>
                  <w:txbxContent>
                    <w:p w:rsidR="00F57A84" w:rsidRDefault="00F57A84">
                      <w:r>
                        <w:rPr>
                          <w:noProof/>
                        </w:rPr>
                        <w:drawing>
                          <wp:inline distT="0" distB="0" distL="0" distR="0" wp14:anchorId="4671F150" wp14:editId="1C43688D">
                            <wp:extent cx="2446020" cy="1673225"/>
                            <wp:effectExtent l="285750" t="247650" r="278130" b="365125"/>
                            <wp:docPr id="16" name="図 12" descr="20160821_059.JPG"/>
                            <wp:cNvGraphicFramePr/>
                            <a:graphic xmlns:a="http://schemas.openxmlformats.org/drawingml/2006/main">
                              <a:graphicData uri="http://schemas.openxmlformats.org/drawingml/2006/picture">
                                <pic:pic xmlns:pic="http://schemas.openxmlformats.org/drawingml/2006/picture">
                                  <pic:nvPicPr>
                                    <pic:cNvPr id="13" name="図 12" descr="20160821_059.JPG"/>
                                    <pic:cNvPicPr/>
                                  </pic:nvPicPr>
                                  <pic:blipFill>
                                    <a:blip r:embed="rId14" cstate="email">
                                      <a:extLst>
                                        <a:ext uri="{28A0092B-C50C-407E-A947-70E740481C1C}">
                                          <a14:useLocalDpi xmlns:a14="http://schemas.microsoft.com/office/drawing/2010/main"/>
                                        </a:ext>
                                      </a:extLst>
                                    </a:blip>
                                    <a:stretch>
                                      <a:fillRect/>
                                    </a:stretch>
                                  </pic:blipFill>
                                  <pic:spPr>
                                    <a:xfrm>
                                      <a:off x="0" y="0"/>
                                      <a:ext cx="2446020" cy="1673225"/>
                                    </a:xfrm>
                                    <a:prstGeom prst="rect">
                                      <a:avLst/>
                                    </a:prstGeom>
                                    <a:effectLst>
                                      <a:outerShdw blurRad="368300" dist="50800" dir="5400000" algn="ctr" rotWithShape="0">
                                        <a:srgbClr val="0070C0">
                                          <a:alpha val="43000"/>
                                        </a:srgbClr>
                                      </a:outerShdw>
                                    </a:effectLst>
                                  </pic:spPr>
                                </pic:pic>
                              </a:graphicData>
                            </a:graphic>
                          </wp:inline>
                        </w:drawing>
                      </w:r>
                    </w:p>
                  </w:txbxContent>
                </v:textbox>
              </v:shape>
            </w:pict>
          </mc:Fallback>
        </mc:AlternateContent>
      </w:r>
      <w:r w:rsidR="00E62203" w:rsidRPr="008D3AF5">
        <w:rPr>
          <w:rFonts w:asciiTheme="majorEastAsia" w:eastAsiaTheme="majorEastAsia" w:hAnsiTheme="majorEastAsia" w:hint="eastAsia"/>
          <w:b/>
          <w:bCs/>
          <w:sz w:val="36"/>
          <w:szCs w:val="36"/>
        </w:rPr>
        <w:t>６</w:t>
      </w:r>
      <w:r w:rsidR="00603662" w:rsidRPr="008D3AF5">
        <w:rPr>
          <w:rFonts w:asciiTheme="majorEastAsia" w:eastAsiaTheme="majorEastAsia" w:hAnsiTheme="majorEastAsia" w:hint="eastAsia"/>
          <w:b/>
          <w:bCs/>
          <w:sz w:val="36"/>
          <w:szCs w:val="36"/>
        </w:rPr>
        <w:t>．</w:t>
      </w:r>
      <w:r w:rsidR="007B0CFE" w:rsidRPr="008D3AF5">
        <w:rPr>
          <w:rFonts w:asciiTheme="majorEastAsia" w:eastAsiaTheme="majorEastAsia" w:hAnsiTheme="majorEastAsia" w:hint="eastAsia"/>
          <w:b/>
          <w:bCs/>
          <w:sz w:val="36"/>
          <w:szCs w:val="36"/>
          <w:bdr w:val="single" w:sz="4" w:space="0" w:color="auto"/>
        </w:rPr>
        <w:t>避難してきた人々の受付</w:t>
      </w:r>
    </w:p>
    <w:p w:rsidR="00347632" w:rsidRDefault="00347632" w:rsidP="00347632">
      <w:pPr>
        <w:widowControl/>
        <w:spacing w:line="400" w:lineRule="exact"/>
        <w:jc w:val="left"/>
        <w:rPr>
          <w:rFonts w:asciiTheme="minorEastAsia" w:hAnsiTheme="minorEastAsia"/>
          <w:sz w:val="28"/>
          <w:szCs w:val="28"/>
        </w:rPr>
      </w:pPr>
    </w:p>
    <w:p w:rsidR="00603662" w:rsidRPr="00A64EB6" w:rsidRDefault="006E7C01" w:rsidP="00B357F3">
      <w:pPr>
        <w:widowControl/>
        <w:spacing w:line="440" w:lineRule="exact"/>
        <w:jc w:val="left"/>
        <w:rPr>
          <w:rFonts w:asciiTheme="minorEastAsia" w:hAnsiTheme="minorEastAsia"/>
          <w:bCs/>
          <w:sz w:val="28"/>
          <w:szCs w:val="28"/>
        </w:rPr>
      </w:pPr>
      <w:r w:rsidRPr="00A64EB6">
        <w:rPr>
          <w:rFonts w:asciiTheme="minorEastAsia" w:hAnsiTheme="minorEastAsia" w:hint="eastAsia"/>
          <w:sz w:val="28"/>
          <w:szCs w:val="28"/>
        </w:rPr>
        <w:t>・</w:t>
      </w:r>
      <w:r w:rsidR="00603662" w:rsidRPr="00A64EB6">
        <w:rPr>
          <w:rFonts w:asciiTheme="minorEastAsia" w:hAnsiTheme="minorEastAsia" w:hint="eastAsia"/>
          <w:sz w:val="28"/>
          <w:szCs w:val="28"/>
        </w:rPr>
        <w:t>体育館入口に机、いす</w:t>
      </w:r>
      <w:r w:rsidR="00587FB8" w:rsidRPr="00A64EB6">
        <w:rPr>
          <w:rFonts w:asciiTheme="minorEastAsia" w:hAnsiTheme="minorEastAsia" w:hint="eastAsia"/>
          <w:sz w:val="28"/>
          <w:szCs w:val="28"/>
        </w:rPr>
        <w:t>、筆記用具</w:t>
      </w:r>
      <w:r w:rsidRPr="00A64EB6">
        <w:rPr>
          <w:rFonts w:asciiTheme="minorEastAsia" w:hAnsiTheme="minorEastAsia" w:hint="eastAsia"/>
          <w:sz w:val="28"/>
          <w:szCs w:val="28"/>
        </w:rPr>
        <w:t>及び</w:t>
      </w:r>
    </w:p>
    <w:p w:rsidR="00603662" w:rsidRPr="00A64EB6" w:rsidRDefault="00347632" w:rsidP="00B357F3">
      <w:pPr>
        <w:pStyle w:val="a3"/>
        <w:widowControl/>
        <w:spacing w:line="440" w:lineRule="exact"/>
        <w:ind w:leftChars="0" w:left="420"/>
        <w:jc w:val="left"/>
        <w:rPr>
          <w:rFonts w:asciiTheme="minorEastAsia" w:hAnsiTheme="minorEastAsia"/>
          <w:bCs/>
          <w:sz w:val="28"/>
          <w:szCs w:val="28"/>
        </w:rPr>
      </w:pPr>
      <w:r w:rsidRPr="00A64EB6">
        <w:rPr>
          <w:rFonts w:asciiTheme="minorEastAsia" w:hAnsiTheme="minorEastAsia" w:hint="eastAsia"/>
          <w:sz w:val="28"/>
          <w:szCs w:val="28"/>
          <w:bdr w:val="single" w:sz="4" w:space="0" w:color="auto"/>
        </w:rPr>
        <w:t>避難者受付簿（</w:t>
      </w:r>
      <w:r w:rsidR="00962706" w:rsidRPr="00A64EB6">
        <w:rPr>
          <w:rFonts w:asciiTheme="minorEastAsia" w:hAnsiTheme="minorEastAsia" w:hint="eastAsia"/>
          <w:sz w:val="28"/>
          <w:szCs w:val="28"/>
          <w:bdr w:val="single" w:sz="4" w:space="0" w:color="auto"/>
        </w:rPr>
        <w:t>資料</w:t>
      </w:r>
      <w:r w:rsidR="00D86EA3" w:rsidRPr="00A64EB6">
        <w:rPr>
          <w:rFonts w:asciiTheme="minorEastAsia" w:hAnsiTheme="minorEastAsia" w:hint="eastAsia"/>
          <w:sz w:val="28"/>
          <w:szCs w:val="28"/>
          <w:bdr w:val="single" w:sz="4" w:space="0" w:color="auto"/>
        </w:rPr>
        <w:t>集</w:t>
      </w:r>
      <w:r w:rsidR="00D33570" w:rsidRPr="00A64EB6">
        <w:rPr>
          <w:rFonts w:asciiTheme="minorEastAsia" w:hAnsiTheme="minorEastAsia" w:hint="eastAsia"/>
          <w:sz w:val="28"/>
          <w:szCs w:val="28"/>
          <w:bdr w:val="single" w:sz="4" w:space="0" w:color="auto"/>
        </w:rPr>
        <w:t>４</w:t>
      </w:r>
      <w:r w:rsidR="00E62203" w:rsidRPr="00A64EB6">
        <w:rPr>
          <w:rFonts w:asciiTheme="minorEastAsia" w:hAnsiTheme="minorEastAsia" w:hint="eastAsia"/>
          <w:sz w:val="28"/>
          <w:szCs w:val="28"/>
          <w:bdr w:val="single" w:sz="4" w:space="0" w:color="auto"/>
        </w:rPr>
        <w:t>）</w:t>
      </w:r>
      <w:r w:rsidR="00603662" w:rsidRPr="00A64EB6">
        <w:rPr>
          <w:rFonts w:asciiTheme="minorEastAsia" w:hAnsiTheme="minorEastAsia" w:hint="eastAsia"/>
          <w:sz w:val="28"/>
          <w:szCs w:val="28"/>
        </w:rPr>
        <w:t>を用意する。</w:t>
      </w:r>
    </w:p>
    <w:p w:rsidR="006E7C01" w:rsidRPr="00A64EB6" w:rsidRDefault="006E7C01" w:rsidP="00B357F3">
      <w:pPr>
        <w:widowControl/>
        <w:spacing w:line="440" w:lineRule="exact"/>
        <w:jc w:val="left"/>
        <w:rPr>
          <w:rFonts w:asciiTheme="minorEastAsia" w:hAnsiTheme="minorEastAsia"/>
          <w:sz w:val="28"/>
          <w:szCs w:val="28"/>
          <w:bdr w:val="single" w:sz="4" w:space="0" w:color="auto" w:frame="1"/>
        </w:rPr>
      </w:pPr>
      <w:r w:rsidRPr="00A64EB6">
        <w:rPr>
          <w:rFonts w:asciiTheme="minorEastAsia" w:hAnsiTheme="minorEastAsia" w:hint="eastAsia"/>
          <w:sz w:val="28"/>
          <w:szCs w:val="28"/>
        </w:rPr>
        <w:t>・</w:t>
      </w:r>
      <w:r w:rsidR="00D61AA9" w:rsidRPr="00A64EB6">
        <w:rPr>
          <w:rFonts w:asciiTheme="minorEastAsia" w:hAnsiTheme="minorEastAsia" w:hint="eastAsia"/>
          <w:sz w:val="28"/>
          <w:szCs w:val="28"/>
        </w:rPr>
        <w:t>地区や自治会ごとに</w:t>
      </w:r>
      <w:r w:rsidR="00D61AA9" w:rsidRPr="00A64EB6">
        <w:rPr>
          <w:rFonts w:asciiTheme="minorEastAsia" w:hAnsiTheme="minorEastAsia" w:hint="eastAsia"/>
          <w:sz w:val="28"/>
          <w:szCs w:val="28"/>
          <w:bdr w:val="single" w:sz="4" w:space="0" w:color="auto" w:frame="1"/>
        </w:rPr>
        <w:t>避難者受付簿</w:t>
      </w:r>
      <w:r w:rsidR="00962706" w:rsidRPr="00A64EB6">
        <w:rPr>
          <w:rFonts w:asciiTheme="minorEastAsia" w:hAnsiTheme="minorEastAsia" w:hint="eastAsia"/>
          <w:sz w:val="28"/>
          <w:szCs w:val="28"/>
          <w:bdr w:val="single" w:sz="4" w:space="0" w:color="auto" w:frame="1"/>
        </w:rPr>
        <w:t>（資料集</w:t>
      </w:r>
      <w:r w:rsidR="00D33570" w:rsidRPr="00A64EB6">
        <w:rPr>
          <w:rFonts w:asciiTheme="minorEastAsia" w:hAnsiTheme="minorEastAsia" w:hint="eastAsia"/>
          <w:sz w:val="28"/>
          <w:szCs w:val="28"/>
          <w:bdr w:val="single" w:sz="4" w:space="0" w:color="auto" w:frame="1"/>
        </w:rPr>
        <w:t>４</w:t>
      </w:r>
      <w:r w:rsidR="00D61AA9" w:rsidRPr="00A64EB6">
        <w:rPr>
          <w:rFonts w:asciiTheme="minorEastAsia" w:hAnsiTheme="minorEastAsia" w:hint="eastAsia"/>
          <w:sz w:val="28"/>
          <w:szCs w:val="28"/>
          <w:bdr w:val="single" w:sz="4" w:space="0" w:color="auto" w:frame="1"/>
        </w:rPr>
        <w:t>）</w:t>
      </w:r>
    </w:p>
    <w:p w:rsidR="006E7C01" w:rsidRPr="00A64EB6" w:rsidRDefault="005735CD" w:rsidP="00B357F3">
      <w:pPr>
        <w:widowControl/>
        <w:spacing w:line="440" w:lineRule="exact"/>
        <w:ind w:firstLineChars="100" w:firstLine="263"/>
        <w:jc w:val="left"/>
        <w:rPr>
          <w:rFonts w:asciiTheme="minorEastAsia" w:hAnsiTheme="minorEastAsia"/>
          <w:bCs/>
          <w:sz w:val="28"/>
          <w:szCs w:val="28"/>
          <w:bdr w:val="single" w:sz="4" w:space="0" w:color="auto"/>
        </w:rPr>
      </w:pPr>
      <w:r w:rsidRPr="00A64EB6">
        <w:rPr>
          <w:rFonts w:asciiTheme="minorEastAsia" w:hAnsiTheme="minorEastAsia"/>
          <w:bCs/>
          <w:noProof/>
          <w:color w:val="FF0000"/>
          <w:sz w:val="28"/>
          <w:szCs w:val="28"/>
        </w:rPr>
        <mc:AlternateContent>
          <mc:Choice Requires="wps">
            <w:drawing>
              <wp:anchor distT="0" distB="0" distL="114300" distR="114300" simplePos="0" relativeHeight="251845632" behindDoc="0" locked="0" layoutInCell="1" allowOverlap="1">
                <wp:simplePos x="0" y="0"/>
                <wp:positionH relativeFrom="column">
                  <wp:posOffset>4215765</wp:posOffset>
                </wp:positionH>
                <wp:positionV relativeFrom="paragraph">
                  <wp:posOffset>212090</wp:posOffset>
                </wp:positionV>
                <wp:extent cx="2162175" cy="233045"/>
                <wp:effectExtent l="0" t="0" r="0" b="0"/>
                <wp:wrapNone/>
                <wp:docPr id="319"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A84" w:rsidRPr="00C04B15" w:rsidRDefault="00F57A84" w:rsidP="00060254">
                            <w:pPr>
                              <w:rPr>
                                <w:rFonts w:asciiTheme="minorEastAsia" w:hAnsiTheme="minorEastAsia"/>
                                <w:sz w:val="18"/>
                                <w:szCs w:val="18"/>
                              </w:rPr>
                            </w:pPr>
                            <w:r w:rsidRPr="00C04B15">
                              <w:rPr>
                                <w:rFonts w:asciiTheme="minorEastAsia" w:hAnsiTheme="minorEastAsia" w:hint="eastAsia"/>
                                <w:sz w:val="18"/>
                                <w:szCs w:val="18"/>
                              </w:rPr>
                              <w:t>画像　小牧市総合防災訓練　小牧中学校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33" style="position:absolute;left:0;text-align:left;margin-left:331.95pt;margin-top:16.7pt;width:170.25pt;height:18.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" filled="f" stroked="f">
                <v:textbox inset="5.85pt,.7pt,5.85pt,.7pt">
                  <w:txbxContent>
                    <w:p w:rsidR="00F57A84" w:rsidRPr="00C04B15" w:rsidRDefault="00F57A84" w:rsidP="00060254">
                      <w:pPr>
                        <w:rPr>
                          <w:rFonts w:asciiTheme="minorEastAsia" w:hAnsiTheme="minorEastAsia"/>
                          <w:sz w:val="18"/>
                          <w:szCs w:val="18"/>
                        </w:rPr>
                      </w:pPr>
                      <w:r w:rsidRPr="00C04B15">
                        <w:rPr>
                          <w:rFonts w:asciiTheme="minorEastAsia" w:hAnsiTheme="minorEastAsia" w:hint="eastAsia"/>
                          <w:sz w:val="18"/>
                          <w:szCs w:val="18"/>
                        </w:rPr>
                        <w:t>画像　小牧市総合防災訓練　小牧中学校</w:t>
                      </w:r>
                    </w:p>
                  </w:txbxContent>
                </v:textbox>
              </v:rect>
            </w:pict>
          </mc:Fallback>
        </mc:AlternateContent>
      </w:r>
      <w:r w:rsidR="00D61AA9" w:rsidRPr="00A64EB6">
        <w:rPr>
          <w:rFonts w:asciiTheme="minorEastAsia" w:hAnsiTheme="minorEastAsia" w:hint="eastAsia"/>
          <w:sz w:val="28"/>
          <w:szCs w:val="28"/>
        </w:rPr>
        <w:t>へ記入を行い、</w:t>
      </w:r>
      <w:r w:rsidR="00347632" w:rsidRPr="00A64EB6">
        <w:rPr>
          <w:rFonts w:asciiTheme="minorEastAsia" w:hAnsiTheme="minorEastAsia" w:hint="eastAsia"/>
          <w:bCs/>
          <w:sz w:val="28"/>
          <w:szCs w:val="28"/>
          <w:bdr w:val="single" w:sz="4" w:space="0" w:color="auto"/>
        </w:rPr>
        <w:t>避難所利用者登録票（</w:t>
      </w:r>
      <w:r w:rsidR="00962706" w:rsidRPr="00A64EB6">
        <w:rPr>
          <w:rFonts w:asciiTheme="minorEastAsia" w:hAnsiTheme="minorEastAsia" w:hint="eastAsia"/>
          <w:bCs/>
          <w:sz w:val="28"/>
          <w:szCs w:val="28"/>
          <w:bdr w:val="single" w:sz="4" w:space="0" w:color="auto"/>
        </w:rPr>
        <w:t>資料</w:t>
      </w:r>
      <w:r w:rsidR="00347632" w:rsidRPr="00A64EB6">
        <w:rPr>
          <w:rFonts w:asciiTheme="minorEastAsia" w:hAnsiTheme="minorEastAsia" w:hint="eastAsia"/>
          <w:bCs/>
          <w:sz w:val="28"/>
          <w:szCs w:val="28"/>
          <w:bdr w:val="single" w:sz="4" w:space="0" w:color="auto"/>
        </w:rPr>
        <w:t>集</w:t>
      </w:r>
      <w:r w:rsidR="00D33570" w:rsidRPr="00A64EB6">
        <w:rPr>
          <w:rFonts w:asciiTheme="minorEastAsia" w:hAnsiTheme="minorEastAsia" w:hint="eastAsia"/>
          <w:bCs/>
          <w:sz w:val="28"/>
          <w:szCs w:val="28"/>
          <w:bdr w:val="single" w:sz="4" w:space="0" w:color="auto"/>
        </w:rPr>
        <w:t>５</w:t>
      </w:r>
      <w:r w:rsidR="00347632" w:rsidRPr="00A64EB6">
        <w:rPr>
          <w:rFonts w:asciiTheme="minorEastAsia" w:hAnsiTheme="minorEastAsia" w:hint="eastAsia"/>
          <w:bCs/>
          <w:sz w:val="28"/>
          <w:szCs w:val="28"/>
          <w:bdr w:val="single" w:sz="4" w:space="0" w:color="auto"/>
        </w:rPr>
        <w:t>）</w:t>
      </w:r>
    </w:p>
    <w:p w:rsidR="00D61AA9" w:rsidRDefault="00D86EA3" w:rsidP="00B357F3">
      <w:pPr>
        <w:widowControl/>
        <w:spacing w:line="440" w:lineRule="exact"/>
        <w:ind w:firstLineChars="100" w:firstLine="263"/>
        <w:jc w:val="left"/>
        <w:rPr>
          <w:rFonts w:asciiTheme="minorEastAsia" w:hAnsiTheme="minorEastAsia"/>
          <w:sz w:val="28"/>
          <w:szCs w:val="28"/>
        </w:rPr>
      </w:pPr>
      <w:r w:rsidRPr="00A64EB6">
        <w:rPr>
          <w:rFonts w:asciiTheme="minorEastAsia" w:hAnsiTheme="minorEastAsia" w:hint="eastAsia"/>
          <w:sz w:val="28"/>
          <w:szCs w:val="28"/>
        </w:rPr>
        <w:t>に</w:t>
      </w:r>
      <w:r w:rsidR="00894288" w:rsidRPr="00A64EB6">
        <w:rPr>
          <w:rFonts w:asciiTheme="minorEastAsia" w:hAnsiTheme="minorEastAsia" w:hint="eastAsia"/>
          <w:sz w:val="28"/>
          <w:szCs w:val="28"/>
        </w:rPr>
        <w:t>、</w:t>
      </w:r>
      <w:r w:rsidR="00B46B94" w:rsidRPr="00A64EB6">
        <w:rPr>
          <w:rFonts w:asciiTheme="minorEastAsia" w:hAnsiTheme="minorEastAsia" w:hint="eastAsia"/>
          <w:sz w:val="28"/>
          <w:szCs w:val="28"/>
        </w:rPr>
        <w:t>避難</w:t>
      </w:r>
      <w:r w:rsidRPr="00A64EB6">
        <w:rPr>
          <w:rFonts w:asciiTheme="minorEastAsia" w:hAnsiTheme="minorEastAsia" w:hint="eastAsia"/>
          <w:sz w:val="28"/>
          <w:szCs w:val="28"/>
        </w:rPr>
        <w:t>者世帯ごとに</w:t>
      </w:r>
      <w:r w:rsidR="005E43C7" w:rsidRPr="00A64EB6">
        <w:rPr>
          <w:rFonts w:asciiTheme="minorEastAsia" w:hAnsiTheme="minorEastAsia" w:hint="eastAsia"/>
          <w:sz w:val="28"/>
          <w:szCs w:val="28"/>
        </w:rPr>
        <w:t>記入してもらう</w:t>
      </w:r>
      <w:r w:rsidR="00B46B94" w:rsidRPr="00A64EB6">
        <w:rPr>
          <w:rFonts w:asciiTheme="minorEastAsia" w:hAnsiTheme="minorEastAsia" w:hint="eastAsia"/>
          <w:sz w:val="28"/>
          <w:szCs w:val="28"/>
        </w:rPr>
        <w:t>。</w:t>
      </w:r>
    </w:p>
    <w:p w:rsidR="00F5768D" w:rsidRPr="00A64EB6" w:rsidRDefault="00F5768D" w:rsidP="00F5768D">
      <w:pPr>
        <w:widowControl/>
        <w:spacing w:line="440" w:lineRule="exact"/>
        <w:ind w:left="263" w:hangingChars="100" w:hanging="263"/>
        <w:jc w:val="left"/>
        <w:rPr>
          <w:rFonts w:asciiTheme="minorEastAsia" w:hAnsiTheme="minorEastAsia"/>
          <w:sz w:val="28"/>
          <w:szCs w:val="28"/>
        </w:rPr>
      </w:pPr>
      <w:r>
        <w:rPr>
          <w:rFonts w:asciiTheme="minorEastAsia" w:hAnsiTheme="minorEastAsia" w:hint="eastAsia"/>
          <w:sz w:val="28"/>
          <w:szCs w:val="28"/>
        </w:rPr>
        <w:t>・</w:t>
      </w:r>
      <w:r w:rsidR="00626134" w:rsidRPr="00626134">
        <w:rPr>
          <w:rFonts w:hint="eastAsia"/>
          <w:sz w:val="28"/>
          <w:szCs w:val="28"/>
          <w:bdr w:val="single" w:sz="4" w:space="0" w:color="auto"/>
        </w:rPr>
        <w:t>健康カード（資料集１０）</w:t>
      </w:r>
      <w:r w:rsidR="00626134">
        <w:rPr>
          <w:rFonts w:hint="eastAsia"/>
          <w:sz w:val="28"/>
          <w:szCs w:val="28"/>
        </w:rPr>
        <w:t>を用いて</w:t>
      </w:r>
      <w:r>
        <w:rPr>
          <w:rFonts w:asciiTheme="minorEastAsia" w:hAnsiTheme="minorEastAsia" w:hint="eastAsia"/>
          <w:sz w:val="28"/>
          <w:szCs w:val="28"/>
        </w:rPr>
        <w:t>問診</w:t>
      </w:r>
      <w:r w:rsidR="00F57A84">
        <w:rPr>
          <w:rFonts w:asciiTheme="minorEastAsia" w:hAnsiTheme="minorEastAsia" w:hint="eastAsia"/>
          <w:sz w:val="28"/>
          <w:szCs w:val="28"/>
        </w:rPr>
        <w:t>を</w:t>
      </w:r>
      <w:r w:rsidR="00626134">
        <w:rPr>
          <w:rFonts w:asciiTheme="minorEastAsia" w:hAnsiTheme="minorEastAsia" w:hint="eastAsia"/>
          <w:sz w:val="28"/>
          <w:szCs w:val="28"/>
        </w:rPr>
        <w:t>行い、</w:t>
      </w:r>
      <w:r>
        <w:rPr>
          <w:rFonts w:asciiTheme="minorEastAsia" w:hAnsiTheme="minorEastAsia" w:hint="eastAsia"/>
          <w:sz w:val="28"/>
          <w:szCs w:val="28"/>
        </w:rPr>
        <w:t>発熱、咳等</w:t>
      </w:r>
      <w:r w:rsidR="00095C6B">
        <w:rPr>
          <w:rFonts w:asciiTheme="minorEastAsia" w:hAnsiTheme="minorEastAsia" w:hint="eastAsia"/>
          <w:sz w:val="28"/>
          <w:szCs w:val="28"/>
        </w:rPr>
        <w:t>の</w:t>
      </w:r>
      <w:r>
        <w:rPr>
          <w:rFonts w:asciiTheme="minorEastAsia" w:hAnsiTheme="minorEastAsia" w:hint="eastAsia"/>
          <w:sz w:val="28"/>
          <w:szCs w:val="28"/>
        </w:rPr>
        <w:t>体調</w:t>
      </w:r>
      <w:r w:rsidR="00095C6B">
        <w:rPr>
          <w:rFonts w:asciiTheme="minorEastAsia" w:hAnsiTheme="minorEastAsia" w:hint="eastAsia"/>
          <w:sz w:val="28"/>
          <w:szCs w:val="28"/>
        </w:rPr>
        <w:t>不良</w:t>
      </w:r>
      <w:r w:rsidR="00F57A84">
        <w:rPr>
          <w:rFonts w:asciiTheme="minorEastAsia" w:hAnsiTheme="minorEastAsia" w:hint="eastAsia"/>
          <w:sz w:val="28"/>
          <w:szCs w:val="28"/>
        </w:rPr>
        <w:t>者</w:t>
      </w:r>
      <w:r>
        <w:rPr>
          <w:rFonts w:asciiTheme="minorEastAsia" w:hAnsiTheme="minorEastAsia" w:hint="eastAsia"/>
          <w:sz w:val="28"/>
          <w:szCs w:val="28"/>
        </w:rPr>
        <w:t>の確認を行う。発熱等の症状がある避難者は、一般避難者と分離する</w:t>
      </w:r>
      <w:r w:rsidR="00443B35">
        <w:rPr>
          <w:rFonts w:asciiTheme="minorEastAsia" w:hAnsiTheme="minorEastAsia" w:hint="eastAsia"/>
          <w:sz w:val="28"/>
          <w:szCs w:val="28"/>
        </w:rPr>
        <w:t>必要がある</w:t>
      </w:r>
      <w:r>
        <w:rPr>
          <w:rFonts w:asciiTheme="minorEastAsia" w:hAnsiTheme="minorEastAsia" w:hint="eastAsia"/>
          <w:sz w:val="28"/>
          <w:szCs w:val="28"/>
        </w:rPr>
        <w:t>ため、パーテーション等で区分けされた「専用スペース（発熱者ゾーン）</w:t>
      </w:r>
      <w:r w:rsidR="004C1E6C">
        <w:rPr>
          <w:rFonts w:asciiTheme="minorEastAsia" w:hAnsiTheme="minorEastAsia" w:hint="eastAsia"/>
          <w:sz w:val="28"/>
          <w:szCs w:val="28"/>
        </w:rPr>
        <w:t>」</w:t>
      </w:r>
      <w:r>
        <w:rPr>
          <w:rFonts w:asciiTheme="minorEastAsia" w:hAnsiTheme="minorEastAsia" w:hint="eastAsia"/>
          <w:sz w:val="28"/>
          <w:szCs w:val="28"/>
        </w:rPr>
        <w:t>へ誘導する。</w:t>
      </w:r>
    </w:p>
    <w:p w:rsidR="00D61AA9" w:rsidRDefault="006E7C01" w:rsidP="00B357F3">
      <w:pPr>
        <w:widowControl/>
        <w:spacing w:line="440" w:lineRule="exact"/>
        <w:ind w:left="263" w:hangingChars="100" w:hanging="263"/>
        <w:jc w:val="left"/>
        <w:rPr>
          <w:rFonts w:asciiTheme="minorEastAsia" w:hAnsiTheme="minorEastAsia"/>
          <w:bCs/>
          <w:sz w:val="28"/>
          <w:szCs w:val="28"/>
        </w:rPr>
      </w:pPr>
      <w:r w:rsidRPr="00A64EB6">
        <w:rPr>
          <w:rFonts w:asciiTheme="minorEastAsia" w:hAnsiTheme="minorEastAsia" w:hint="eastAsia"/>
          <w:sz w:val="28"/>
          <w:szCs w:val="28"/>
        </w:rPr>
        <w:t>・</w:t>
      </w:r>
      <w:r w:rsidR="005E43C7" w:rsidRPr="00A64EB6">
        <w:rPr>
          <w:rFonts w:asciiTheme="minorEastAsia" w:hAnsiTheme="minorEastAsia" w:hint="eastAsia"/>
          <w:bCs/>
          <w:sz w:val="28"/>
          <w:szCs w:val="28"/>
          <w:bdr w:val="single" w:sz="4" w:space="0" w:color="auto"/>
        </w:rPr>
        <w:t>避難所利用者登録票（資料集</w:t>
      </w:r>
      <w:r w:rsidR="00D33570" w:rsidRPr="00A64EB6">
        <w:rPr>
          <w:rFonts w:asciiTheme="minorEastAsia" w:hAnsiTheme="minorEastAsia" w:hint="eastAsia"/>
          <w:bCs/>
          <w:sz w:val="28"/>
          <w:szCs w:val="28"/>
          <w:bdr w:val="single" w:sz="4" w:space="0" w:color="auto"/>
        </w:rPr>
        <w:t>５</w:t>
      </w:r>
      <w:r w:rsidR="005E43C7" w:rsidRPr="00A64EB6">
        <w:rPr>
          <w:rFonts w:asciiTheme="minorEastAsia" w:hAnsiTheme="minorEastAsia" w:hint="eastAsia"/>
          <w:bCs/>
          <w:sz w:val="28"/>
          <w:szCs w:val="28"/>
          <w:bdr w:val="single" w:sz="4" w:space="0" w:color="auto"/>
        </w:rPr>
        <w:t>）</w:t>
      </w:r>
      <w:r w:rsidR="005E43C7" w:rsidRPr="00A64EB6">
        <w:rPr>
          <w:rFonts w:asciiTheme="minorEastAsia" w:hAnsiTheme="minorEastAsia" w:hint="eastAsia"/>
          <w:bCs/>
          <w:sz w:val="28"/>
          <w:szCs w:val="28"/>
        </w:rPr>
        <w:t>は、避難所</w:t>
      </w:r>
      <w:r w:rsidRPr="00A64EB6">
        <w:rPr>
          <w:rFonts w:asciiTheme="minorEastAsia" w:hAnsiTheme="minorEastAsia" w:hint="eastAsia"/>
          <w:bCs/>
          <w:sz w:val="28"/>
          <w:szCs w:val="28"/>
        </w:rPr>
        <w:t>の</w:t>
      </w:r>
      <w:r w:rsidR="005E43C7" w:rsidRPr="00A64EB6">
        <w:rPr>
          <w:rFonts w:asciiTheme="minorEastAsia" w:hAnsiTheme="minorEastAsia" w:hint="eastAsia"/>
          <w:bCs/>
          <w:sz w:val="28"/>
          <w:szCs w:val="28"/>
        </w:rPr>
        <w:t>様子が落ち着いた段階で受付担当が回収する。</w:t>
      </w:r>
    </w:p>
    <w:p w:rsidR="0065074F" w:rsidRPr="00A64EB6" w:rsidRDefault="0065074F" w:rsidP="00B357F3">
      <w:pPr>
        <w:widowControl/>
        <w:spacing w:line="440" w:lineRule="exact"/>
        <w:ind w:left="263" w:hangingChars="100" w:hanging="263"/>
        <w:jc w:val="left"/>
        <w:rPr>
          <w:rFonts w:asciiTheme="minorEastAsia" w:hAnsiTheme="minorEastAsia"/>
          <w:bCs/>
          <w:color w:val="FF0000"/>
          <w:sz w:val="28"/>
          <w:szCs w:val="28"/>
        </w:rPr>
      </w:pPr>
    </w:p>
    <w:p w:rsidR="00D61AA9" w:rsidRPr="00A64EB6" w:rsidRDefault="001128F0" w:rsidP="00B357F3">
      <w:pPr>
        <w:widowControl/>
        <w:spacing w:line="440" w:lineRule="exact"/>
        <w:ind w:firstLineChars="100" w:firstLine="263"/>
        <w:jc w:val="left"/>
        <w:rPr>
          <w:rFonts w:asciiTheme="minorEastAsia" w:hAnsiTheme="minorEastAsia"/>
          <w:bCs/>
          <w:color w:val="FF0000"/>
          <w:sz w:val="28"/>
          <w:szCs w:val="28"/>
        </w:rPr>
      </w:pPr>
      <w:r w:rsidRPr="00A64EB6">
        <w:rPr>
          <w:rFonts w:asciiTheme="minorEastAsia" w:hAnsiTheme="minorEastAsia" w:hint="eastAsia"/>
          <w:bCs/>
          <w:color w:val="FF0000"/>
          <w:sz w:val="28"/>
          <w:szCs w:val="28"/>
        </w:rPr>
        <w:t>【受付時の注意】</w:t>
      </w:r>
    </w:p>
    <w:p w:rsidR="005E43C7" w:rsidRPr="00A64EB6" w:rsidRDefault="005E43C7" w:rsidP="00B357F3">
      <w:pPr>
        <w:widowControl/>
        <w:spacing w:line="440" w:lineRule="exact"/>
        <w:ind w:leftChars="147" w:left="283"/>
        <w:jc w:val="left"/>
        <w:rPr>
          <w:rFonts w:asciiTheme="minorEastAsia" w:hAnsiTheme="minorEastAsia"/>
          <w:bCs/>
          <w:sz w:val="28"/>
          <w:szCs w:val="28"/>
        </w:rPr>
      </w:pPr>
      <w:r w:rsidRPr="00A64EB6">
        <w:rPr>
          <w:rFonts w:asciiTheme="minorEastAsia" w:hAnsiTheme="minorEastAsia" w:hint="eastAsia"/>
          <w:bCs/>
          <w:sz w:val="28"/>
          <w:szCs w:val="28"/>
        </w:rPr>
        <w:t>・ケガ、病気や障がい等で集団生活に特に配慮</w:t>
      </w:r>
      <w:r w:rsidR="00534194" w:rsidRPr="00A64EB6">
        <w:rPr>
          <w:rFonts w:asciiTheme="minorEastAsia" w:hAnsiTheme="minorEastAsia" w:hint="eastAsia"/>
          <w:bCs/>
          <w:sz w:val="28"/>
          <w:szCs w:val="28"/>
        </w:rPr>
        <w:t>を要する避難者には、個別に教室を用意するなどの統一した運用をします</w:t>
      </w:r>
      <w:r w:rsidRPr="00A64EB6">
        <w:rPr>
          <w:rFonts w:asciiTheme="minorEastAsia" w:hAnsiTheme="minorEastAsia" w:hint="eastAsia"/>
          <w:bCs/>
          <w:sz w:val="28"/>
          <w:szCs w:val="28"/>
        </w:rPr>
        <w:t>。</w:t>
      </w:r>
    </w:p>
    <w:p w:rsidR="001128F0" w:rsidRPr="00A64EB6" w:rsidRDefault="004010FE" w:rsidP="00B357F3">
      <w:pPr>
        <w:widowControl/>
        <w:spacing w:line="440" w:lineRule="exact"/>
        <w:ind w:leftChars="147" w:left="283"/>
        <w:jc w:val="left"/>
        <w:rPr>
          <w:rFonts w:asciiTheme="minorEastAsia" w:hAnsiTheme="minorEastAsia"/>
          <w:bCs/>
          <w:sz w:val="28"/>
          <w:szCs w:val="28"/>
        </w:rPr>
      </w:pPr>
      <w:r w:rsidRPr="00A64EB6">
        <w:rPr>
          <w:rFonts w:asciiTheme="minorEastAsia" w:hAnsiTheme="minorEastAsia" w:hint="eastAsia"/>
          <w:bCs/>
          <w:sz w:val="28"/>
          <w:szCs w:val="28"/>
        </w:rPr>
        <w:t>・</w:t>
      </w:r>
      <w:r w:rsidR="00824F49" w:rsidRPr="00A64EB6">
        <w:rPr>
          <w:rFonts w:asciiTheme="minorEastAsia" w:hAnsiTheme="minorEastAsia" w:hint="eastAsia"/>
          <w:bCs/>
          <w:sz w:val="28"/>
          <w:szCs w:val="28"/>
        </w:rPr>
        <w:t>ペット</w:t>
      </w:r>
      <w:r w:rsidR="00534194" w:rsidRPr="00A64EB6">
        <w:rPr>
          <w:rFonts w:asciiTheme="minorEastAsia" w:hAnsiTheme="minorEastAsia" w:hint="eastAsia"/>
          <w:bCs/>
          <w:sz w:val="28"/>
          <w:szCs w:val="28"/>
        </w:rPr>
        <w:t>は、施設管理者と相談</w:t>
      </w:r>
      <w:r w:rsidR="00CC64CD" w:rsidRPr="00A64EB6">
        <w:rPr>
          <w:rFonts w:asciiTheme="minorEastAsia" w:hAnsiTheme="minorEastAsia" w:hint="eastAsia"/>
          <w:bCs/>
          <w:sz w:val="28"/>
          <w:szCs w:val="28"/>
        </w:rPr>
        <w:t>のうえ</w:t>
      </w:r>
      <w:r w:rsidR="00534194" w:rsidRPr="00A64EB6">
        <w:rPr>
          <w:rFonts w:asciiTheme="minorEastAsia" w:hAnsiTheme="minorEastAsia" w:hint="eastAsia"/>
          <w:bCs/>
          <w:sz w:val="28"/>
          <w:szCs w:val="28"/>
        </w:rPr>
        <w:t>一時的に</w:t>
      </w:r>
      <w:r w:rsidR="001F53EC" w:rsidRPr="00A64EB6">
        <w:rPr>
          <w:rFonts w:asciiTheme="minorEastAsia" w:hAnsiTheme="minorEastAsia" w:hint="eastAsia"/>
          <w:bCs/>
          <w:sz w:val="28"/>
          <w:szCs w:val="28"/>
        </w:rPr>
        <w:t>体育館以外の</w:t>
      </w:r>
      <w:r w:rsidR="009F786D" w:rsidRPr="00A64EB6">
        <w:rPr>
          <w:rFonts w:asciiTheme="minorEastAsia" w:hAnsiTheme="minorEastAsia" w:hint="eastAsia"/>
          <w:bCs/>
          <w:sz w:val="28"/>
          <w:szCs w:val="28"/>
        </w:rPr>
        <w:t>場所</w:t>
      </w:r>
      <w:r w:rsidR="00534194" w:rsidRPr="00A64EB6">
        <w:rPr>
          <w:rFonts w:asciiTheme="minorEastAsia" w:hAnsiTheme="minorEastAsia" w:hint="eastAsia"/>
          <w:bCs/>
          <w:sz w:val="28"/>
          <w:szCs w:val="28"/>
        </w:rPr>
        <w:t>で対応し、</w:t>
      </w:r>
      <w:r w:rsidR="00CC64CD" w:rsidRPr="00A64EB6">
        <w:rPr>
          <w:rFonts w:asciiTheme="minorEastAsia" w:hAnsiTheme="minorEastAsia" w:hint="eastAsia"/>
          <w:bCs/>
          <w:sz w:val="28"/>
          <w:szCs w:val="28"/>
        </w:rPr>
        <w:t>その後、</w:t>
      </w:r>
      <w:r w:rsidR="009F786D" w:rsidRPr="00A64EB6">
        <w:rPr>
          <w:rFonts w:asciiTheme="minorEastAsia" w:hAnsiTheme="minorEastAsia" w:hint="eastAsia"/>
          <w:bCs/>
          <w:sz w:val="28"/>
          <w:szCs w:val="28"/>
        </w:rPr>
        <w:t>ペットの</w:t>
      </w:r>
      <w:r w:rsidR="00534194" w:rsidRPr="00A64EB6">
        <w:rPr>
          <w:rFonts w:asciiTheme="minorEastAsia" w:hAnsiTheme="minorEastAsia" w:hint="eastAsia"/>
          <w:bCs/>
          <w:sz w:val="28"/>
          <w:szCs w:val="28"/>
        </w:rPr>
        <w:t>扱いをどうするか避難所</w:t>
      </w:r>
      <w:r w:rsidR="002666D7" w:rsidRPr="00A64EB6">
        <w:rPr>
          <w:rFonts w:asciiTheme="minorEastAsia" w:hAnsiTheme="minorEastAsia" w:hint="eastAsia"/>
          <w:bCs/>
          <w:sz w:val="28"/>
          <w:szCs w:val="28"/>
        </w:rPr>
        <w:t>でのルールを作成するなかで</w:t>
      </w:r>
      <w:r w:rsidR="00534194" w:rsidRPr="00A64EB6">
        <w:rPr>
          <w:rFonts w:asciiTheme="minorEastAsia" w:hAnsiTheme="minorEastAsia" w:hint="eastAsia"/>
          <w:bCs/>
          <w:sz w:val="28"/>
          <w:szCs w:val="28"/>
        </w:rPr>
        <w:t>話し合って決める必要があります。</w:t>
      </w:r>
    </w:p>
    <w:p w:rsidR="00B82701" w:rsidRDefault="00F5768D" w:rsidP="00561DBF">
      <w:pPr>
        <w:widowControl/>
        <w:ind w:leftChars="136" w:left="422" w:hangingChars="61" w:hanging="160"/>
        <w:jc w:val="left"/>
        <w:rPr>
          <w:rFonts w:ascii="HGP創英角ｺﾞｼｯｸUB" w:eastAsia="HGP創英角ｺﾞｼｯｸUB" w:hAnsi="HGP創英角ｺﾞｼｯｸUB"/>
          <w:bCs/>
          <w:sz w:val="28"/>
          <w:szCs w:val="28"/>
        </w:rPr>
      </w:pPr>
      <w:r>
        <w:rPr>
          <w:rFonts w:ascii="HGP創英角ｺﾞｼｯｸUB" w:eastAsia="HGP創英角ｺﾞｼｯｸUB" w:hAnsi="HGP創英角ｺﾞｼｯｸUB"/>
          <w:bCs/>
          <w:noProof/>
          <w:sz w:val="28"/>
          <w:szCs w:val="28"/>
        </w:rPr>
        <w:drawing>
          <wp:anchor distT="0" distB="0" distL="114300" distR="114300" simplePos="0" relativeHeight="251838464" behindDoc="0" locked="0" layoutInCell="1" allowOverlap="1">
            <wp:simplePos x="0" y="0"/>
            <wp:positionH relativeFrom="column">
              <wp:posOffset>3449301</wp:posOffset>
            </wp:positionH>
            <wp:positionV relativeFrom="paragraph">
              <wp:posOffset>133350</wp:posOffset>
            </wp:positionV>
            <wp:extent cx="2879795" cy="1906724"/>
            <wp:effectExtent l="285750" t="209550" r="282505" b="303076"/>
            <wp:wrapNone/>
            <wp:docPr id="1" name="図 0" descr="majik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ikiri.JPG"/>
                    <pic:cNvPicPr/>
                  </pic:nvPicPr>
                  <pic:blipFill>
                    <a:blip r:embed="rId15" cstate="email">
                      <a:extLst>
                        <a:ext uri="{28A0092B-C50C-407E-A947-70E740481C1C}">
                          <a14:useLocalDpi xmlns:a14="http://schemas.microsoft.com/office/drawing/2010/main"/>
                        </a:ext>
                      </a:extLst>
                    </a:blip>
                    <a:stretch>
                      <a:fillRect/>
                    </a:stretch>
                  </pic:blipFill>
                  <pic:spPr>
                    <a:xfrm>
                      <a:off x="0" y="0"/>
                      <a:ext cx="2879795" cy="1906724"/>
                    </a:xfrm>
                    <a:prstGeom prst="rect">
                      <a:avLst/>
                    </a:prstGeom>
                    <a:effectLst>
                      <a:outerShdw blurRad="368300" dist="50800" dir="5400000" algn="ctr" rotWithShape="0">
                        <a:srgbClr val="000000">
                          <a:alpha val="43137"/>
                        </a:srgbClr>
                      </a:outerShdw>
                    </a:effectLst>
                  </pic:spPr>
                </pic:pic>
              </a:graphicData>
            </a:graphic>
          </wp:anchor>
        </w:drawing>
      </w:r>
    </w:p>
    <w:p w:rsidR="008030F0" w:rsidRDefault="008030F0" w:rsidP="00561DBF">
      <w:pPr>
        <w:widowControl/>
        <w:ind w:leftChars="136" w:left="422" w:hangingChars="61" w:hanging="160"/>
        <w:jc w:val="left"/>
        <w:rPr>
          <w:rFonts w:ascii="HGP創英角ｺﾞｼｯｸUB" w:eastAsia="HGP創英角ｺﾞｼｯｸUB" w:hAnsi="HGP創英角ｺﾞｼｯｸUB"/>
          <w:bCs/>
          <w:sz w:val="28"/>
          <w:szCs w:val="28"/>
        </w:rPr>
      </w:pPr>
    </w:p>
    <w:p w:rsidR="008030F0" w:rsidRDefault="008030F0" w:rsidP="00561DBF">
      <w:pPr>
        <w:widowControl/>
        <w:ind w:leftChars="136" w:left="422" w:hangingChars="61" w:hanging="160"/>
        <w:jc w:val="left"/>
        <w:rPr>
          <w:rFonts w:ascii="HGP創英角ｺﾞｼｯｸUB" w:eastAsia="HGP創英角ｺﾞｼｯｸUB" w:hAnsi="HGP創英角ｺﾞｼｯｸUB"/>
          <w:bCs/>
          <w:sz w:val="28"/>
          <w:szCs w:val="28"/>
        </w:rPr>
      </w:pPr>
    </w:p>
    <w:p w:rsidR="00F5768D" w:rsidRDefault="00F5768D" w:rsidP="00561DBF">
      <w:pPr>
        <w:widowControl/>
        <w:ind w:leftChars="136" w:left="422" w:hangingChars="61" w:hanging="160"/>
        <w:jc w:val="left"/>
        <w:rPr>
          <w:rFonts w:ascii="HGP創英角ｺﾞｼｯｸUB" w:eastAsia="HGP創英角ｺﾞｼｯｸUB" w:hAnsi="HGP創英角ｺﾞｼｯｸUB"/>
          <w:bCs/>
          <w:sz w:val="28"/>
          <w:szCs w:val="28"/>
        </w:rPr>
      </w:pPr>
    </w:p>
    <w:p w:rsidR="00225AA2" w:rsidRDefault="00BB4DCE" w:rsidP="00F5768D">
      <w:pPr>
        <w:widowControl/>
        <w:ind w:leftChars="136" w:left="422" w:hangingChars="61" w:hanging="160"/>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bCs/>
          <w:noProof/>
          <w:sz w:val="28"/>
          <w:szCs w:val="28"/>
        </w:rPr>
        <mc:AlternateContent>
          <mc:Choice Requires="wps">
            <w:drawing>
              <wp:anchor distT="0" distB="0" distL="114300" distR="114300" simplePos="0" relativeHeight="251839488" behindDoc="0" locked="0" layoutInCell="1" allowOverlap="1">
                <wp:simplePos x="0" y="0"/>
                <wp:positionH relativeFrom="column">
                  <wp:posOffset>444500</wp:posOffset>
                </wp:positionH>
                <wp:positionV relativeFrom="paragraph">
                  <wp:posOffset>29210</wp:posOffset>
                </wp:positionV>
                <wp:extent cx="2967355" cy="371475"/>
                <wp:effectExtent l="3810" t="4445" r="635" b="0"/>
                <wp:wrapNone/>
                <wp:docPr id="318"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35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A84" w:rsidRPr="00A64EB6" w:rsidRDefault="00F57A84">
                            <w:pPr>
                              <w:rPr>
                                <w:rFonts w:asciiTheme="minorEastAsia" w:hAnsiTheme="minorEastAsia"/>
                                <w:szCs w:val="21"/>
                              </w:rPr>
                            </w:pPr>
                            <w:r w:rsidRPr="00A64EB6">
                              <w:rPr>
                                <w:rFonts w:asciiTheme="minorEastAsia" w:hAnsiTheme="minorEastAsia" w:hint="eastAsia"/>
                                <w:szCs w:val="21"/>
                              </w:rPr>
                              <w:t>間仕切りパーテーションを設置した避難所の状態</w:t>
                            </w:r>
                          </w:p>
                          <w:p w:rsidR="00F57A84" w:rsidRPr="00A64EB6" w:rsidRDefault="00F57A84">
                            <w:pPr>
                              <w:rPr>
                                <w:rFonts w:asciiTheme="minorEastAsia" w:hAnsiTheme="minorEastAsia"/>
                                <w:szCs w:val="21"/>
                              </w:rPr>
                            </w:pPr>
                            <w:r w:rsidRPr="00A64EB6">
                              <w:rPr>
                                <w:rFonts w:asciiTheme="minorEastAsia" w:hAnsiTheme="minorEastAsia" w:hint="eastAsia"/>
                                <w:szCs w:val="21"/>
                              </w:rPr>
                              <w:t>（画像　小牧市総合防災訓練　小牧中学校）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34" style="position:absolute;left:0;text-align:left;margin-left:35pt;margin-top:2.3pt;width:233.65pt;height:29.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" filled="f" stroked="f">
                <v:textbox inset="5.85pt,.7pt,5.85pt,.7pt">
                  <w:txbxContent>
                    <w:p w:rsidR="00F57A84" w:rsidRPr="00A64EB6" w:rsidRDefault="00F57A84">
                      <w:pPr>
                        <w:rPr>
                          <w:rFonts w:asciiTheme="minorEastAsia" w:hAnsiTheme="minorEastAsia"/>
                          <w:szCs w:val="21"/>
                        </w:rPr>
                      </w:pPr>
                      <w:r w:rsidRPr="00A64EB6">
                        <w:rPr>
                          <w:rFonts w:asciiTheme="minorEastAsia" w:hAnsiTheme="minorEastAsia" w:hint="eastAsia"/>
                          <w:szCs w:val="21"/>
                        </w:rPr>
                        <w:t>間仕切りパーテーションを設置した避難所の状態</w:t>
                      </w:r>
                    </w:p>
                    <w:p w:rsidR="00F57A84" w:rsidRPr="00A64EB6" w:rsidRDefault="00F57A84">
                      <w:pPr>
                        <w:rPr>
                          <w:rFonts w:asciiTheme="minorEastAsia" w:hAnsiTheme="minorEastAsia"/>
                          <w:szCs w:val="21"/>
                        </w:rPr>
                      </w:pPr>
                      <w:r w:rsidRPr="00A64EB6">
                        <w:rPr>
                          <w:rFonts w:asciiTheme="minorEastAsia" w:hAnsiTheme="minorEastAsia" w:hint="eastAsia"/>
                          <w:szCs w:val="21"/>
                        </w:rPr>
                        <w:t>（画像　小牧市総合防災訓練　小牧中学校）</w:t>
                      </w:r>
                    </w:p>
                  </w:txbxContent>
                </v:textbox>
              </v:rect>
            </w:pict>
          </mc:Fallback>
        </mc:AlternateContent>
      </w:r>
    </w:p>
    <w:p w:rsidR="0071100B" w:rsidRDefault="0071100B" w:rsidP="009A371F">
      <w:pPr>
        <w:widowControl/>
        <w:jc w:val="left"/>
        <w:rPr>
          <w:rFonts w:ascii="HGP創英角ｺﾞｼｯｸUB" w:eastAsia="HGP創英角ｺﾞｼｯｸUB" w:hAnsi="HGP創英角ｺﾞｼｯｸUB"/>
          <w:bCs/>
          <w:sz w:val="44"/>
          <w:szCs w:val="44"/>
        </w:rPr>
      </w:pPr>
    </w:p>
    <w:p w:rsidR="00F5768D" w:rsidRDefault="00F5768D" w:rsidP="009A371F">
      <w:pPr>
        <w:widowControl/>
        <w:jc w:val="left"/>
        <w:rPr>
          <w:rFonts w:asciiTheme="majorEastAsia" w:eastAsiaTheme="majorEastAsia" w:hAnsiTheme="majorEastAsia"/>
          <w:b/>
          <w:bCs/>
          <w:sz w:val="36"/>
          <w:szCs w:val="36"/>
        </w:rPr>
      </w:pPr>
    </w:p>
    <w:p w:rsidR="002D75D4" w:rsidRPr="008D3AF5" w:rsidRDefault="00D61AA9" w:rsidP="009A371F">
      <w:pPr>
        <w:widowControl/>
        <w:jc w:val="left"/>
        <w:rPr>
          <w:rFonts w:asciiTheme="majorEastAsia" w:eastAsiaTheme="majorEastAsia" w:hAnsiTheme="majorEastAsia"/>
          <w:b/>
          <w:bCs/>
          <w:sz w:val="36"/>
          <w:szCs w:val="36"/>
        </w:rPr>
      </w:pPr>
      <w:r w:rsidRPr="008D3AF5">
        <w:rPr>
          <w:rFonts w:asciiTheme="majorEastAsia" w:eastAsiaTheme="majorEastAsia" w:hAnsiTheme="majorEastAsia" w:hint="eastAsia"/>
          <w:b/>
          <w:bCs/>
          <w:sz w:val="36"/>
          <w:szCs w:val="36"/>
        </w:rPr>
        <w:t>７</w:t>
      </w:r>
      <w:r w:rsidR="009D4FE4" w:rsidRPr="008D3AF5">
        <w:rPr>
          <w:rFonts w:asciiTheme="majorEastAsia" w:eastAsiaTheme="majorEastAsia" w:hAnsiTheme="majorEastAsia" w:hint="eastAsia"/>
          <w:b/>
          <w:bCs/>
          <w:sz w:val="36"/>
          <w:szCs w:val="36"/>
        </w:rPr>
        <w:t>．</w:t>
      </w:r>
      <w:r w:rsidR="005E43C7" w:rsidRPr="008D3AF5">
        <w:rPr>
          <w:rFonts w:asciiTheme="majorEastAsia" w:eastAsiaTheme="majorEastAsia" w:hAnsiTheme="majorEastAsia" w:hint="eastAsia"/>
          <w:b/>
          <w:bCs/>
          <w:sz w:val="36"/>
          <w:szCs w:val="36"/>
          <w:bdr w:val="single" w:sz="4" w:space="0" w:color="auto"/>
        </w:rPr>
        <w:t>避難者の組分け</w:t>
      </w:r>
      <w:r w:rsidR="0092565C" w:rsidRPr="008D3AF5">
        <w:rPr>
          <w:rFonts w:asciiTheme="majorEastAsia" w:eastAsiaTheme="majorEastAsia" w:hAnsiTheme="majorEastAsia" w:hint="eastAsia"/>
          <w:b/>
          <w:bCs/>
          <w:sz w:val="36"/>
          <w:szCs w:val="36"/>
          <w:bdr w:val="single" w:sz="4" w:space="0" w:color="auto"/>
        </w:rPr>
        <w:t>、避難所内へ</w:t>
      </w:r>
      <w:r w:rsidR="005E43C7" w:rsidRPr="008D3AF5">
        <w:rPr>
          <w:rFonts w:asciiTheme="majorEastAsia" w:eastAsiaTheme="majorEastAsia" w:hAnsiTheme="majorEastAsia" w:hint="eastAsia"/>
          <w:b/>
          <w:bCs/>
          <w:sz w:val="36"/>
          <w:szCs w:val="36"/>
          <w:bdr w:val="single" w:sz="4" w:space="0" w:color="auto"/>
        </w:rPr>
        <w:t>の</w:t>
      </w:r>
      <w:r w:rsidR="0092565C" w:rsidRPr="008D3AF5">
        <w:rPr>
          <w:rFonts w:asciiTheme="majorEastAsia" w:eastAsiaTheme="majorEastAsia" w:hAnsiTheme="majorEastAsia" w:hint="eastAsia"/>
          <w:b/>
          <w:bCs/>
          <w:sz w:val="36"/>
          <w:szCs w:val="36"/>
          <w:bdr w:val="single" w:sz="4" w:space="0" w:color="auto"/>
        </w:rPr>
        <w:t>誘導</w:t>
      </w:r>
    </w:p>
    <w:p w:rsidR="00875108" w:rsidRPr="00B357F3" w:rsidRDefault="00875108" w:rsidP="00B357F3">
      <w:pPr>
        <w:spacing w:line="440" w:lineRule="exact"/>
        <w:rPr>
          <w:rFonts w:asciiTheme="minorEastAsia" w:hAnsiTheme="minorEastAsia"/>
          <w:sz w:val="28"/>
          <w:szCs w:val="28"/>
        </w:rPr>
      </w:pPr>
      <w:r w:rsidRPr="00B357F3">
        <w:rPr>
          <w:rFonts w:asciiTheme="minorEastAsia" w:hAnsiTheme="minorEastAsia" w:hint="eastAsia"/>
          <w:bCs/>
          <w:sz w:val="28"/>
          <w:szCs w:val="28"/>
        </w:rPr>
        <w:t>（１）</w:t>
      </w:r>
      <w:r w:rsidR="005E43C7" w:rsidRPr="00B357F3">
        <w:rPr>
          <w:rFonts w:asciiTheme="minorEastAsia" w:hAnsiTheme="minorEastAsia" w:hint="eastAsia"/>
          <w:bCs/>
          <w:sz w:val="28"/>
          <w:szCs w:val="28"/>
        </w:rPr>
        <w:t>準備が整うまで</w:t>
      </w:r>
      <w:r w:rsidR="005E43C7" w:rsidRPr="00B357F3">
        <w:rPr>
          <w:rFonts w:asciiTheme="minorEastAsia" w:hAnsiTheme="minorEastAsia" w:hint="eastAsia"/>
          <w:sz w:val="28"/>
          <w:szCs w:val="28"/>
        </w:rPr>
        <w:t>避難者はグラウンドで待機</w:t>
      </w:r>
    </w:p>
    <w:p w:rsidR="00B357F3" w:rsidRDefault="006C3FA6" w:rsidP="0071100B">
      <w:pPr>
        <w:spacing w:line="440" w:lineRule="exact"/>
        <w:ind w:leftChars="200" w:left="386" w:firstLineChars="115" w:firstLine="302"/>
        <w:rPr>
          <w:rFonts w:asciiTheme="minorEastAsia" w:hAnsiTheme="minorEastAsia"/>
          <w:sz w:val="28"/>
          <w:szCs w:val="28"/>
        </w:rPr>
      </w:pPr>
      <w:r w:rsidRPr="00B357F3">
        <w:rPr>
          <w:rFonts w:asciiTheme="minorEastAsia" w:hAnsiTheme="minorEastAsia" w:hint="eastAsia"/>
          <w:sz w:val="28"/>
          <w:szCs w:val="28"/>
        </w:rPr>
        <w:t>避難所の安全確認</w:t>
      </w:r>
      <w:r w:rsidR="006352FA" w:rsidRPr="00B357F3">
        <w:rPr>
          <w:rFonts w:asciiTheme="minorEastAsia" w:hAnsiTheme="minorEastAsia" w:hint="eastAsia"/>
          <w:sz w:val="28"/>
          <w:szCs w:val="28"/>
        </w:rPr>
        <w:t>や受付準備が整うまで、避難者に逐次情報を伝達し</w:t>
      </w:r>
      <w:r w:rsidR="005E43C7" w:rsidRPr="00B357F3">
        <w:rPr>
          <w:rFonts w:asciiTheme="minorEastAsia" w:hAnsiTheme="minorEastAsia" w:hint="eastAsia"/>
          <w:sz w:val="28"/>
          <w:szCs w:val="28"/>
        </w:rPr>
        <w:t>ながら</w:t>
      </w:r>
      <w:r w:rsidR="006352FA" w:rsidRPr="00B357F3">
        <w:rPr>
          <w:rFonts w:asciiTheme="minorEastAsia" w:hAnsiTheme="minorEastAsia" w:hint="eastAsia"/>
          <w:sz w:val="28"/>
          <w:szCs w:val="28"/>
        </w:rPr>
        <w:t>グラウンドで待機させます。ただし、季節</w:t>
      </w:r>
      <w:r w:rsidR="00875108" w:rsidRPr="00B357F3">
        <w:rPr>
          <w:rFonts w:asciiTheme="minorEastAsia" w:hAnsiTheme="minorEastAsia" w:hint="eastAsia"/>
          <w:sz w:val="28"/>
          <w:szCs w:val="28"/>
        </w:rPr>
        <w:t>や天候により屋根のある部分を</w:t>
      </w:r>
      <w:r w:rsidR="000C0C94" w:rsidRPr="00B357F3">
        <w:rPr>
          <w:rFonts w:asciiTheme="minorEastAsia" w:hAnsiTheme="minorEastAsia" w:hint="eastAsia"/>
          <w:sz w:val="28"/>
          <w:szCs w:val="28"/>
        </w:rPr>
        <w:t>利用</w:t>
      </w:r>
      <w:r w:rsidR="00875108" w:rsidRPr="00B357F3">
        <w:rPr>
          <w:rFonts w:asciiTheme="minorEastAsia" w:hAnsiTheme="minorEastAsia" w:hint="eastAsia"/>
          <w:sz w:val="28"/>
          <w:szCs w:val="28"/>
        </w:rPr>
        <w:t>するなど状況により判断します。</w:t>
      </w:r>
    </w:p>
    <w:p w:rsidR="00875108" w:rsidRPr="00B357F3" w:rsidRDefault="000C0C94" w:rsidP="00B357F3">
      <w:pPr>
        <w:spacing w:line="440" w:lineRule="exact"/>
        <w:rPr>
          <w:rFonts w:asciiTheme="minorEastAsia" w:hAnsiTheme="minorEastAsia"/>
          <w:sz w:val="28"/>
          <w:szCs w:val="28"/>
        </w:rPr>
      </w:pPr>
      <w:r w:rsidRPr="00B357F3">
        <w:rPr>
          <w:rFonts w:asciiTheme="minorEastAsia" w:hAnsiTheme="minorEastAsia" w:hint="eastAsia"/>
          <w:sz w:val="28"/>
          <w:szCs w:val="28"/>
        </w:rPr>
        <w:lastRenderedPageBreak/>
        <w:t>（２）避難所内へ避難者を誘導した後</w:t>
      </w:r>
    </w:p>
    <w:p w:rsidR="00525C7A" w:rsidRPr="00B357F3" w:rsidRDefault="00875108" w:rsidP="00B357F3">
      <w:pPr>
        <w:widowControl/>
        <w:spacing w:line="440" w:lineRule="exact"/>
        <w:ind w:firstLineChars="100" w:firstLine="263"/>
        <w:jc w:val="left"/>
        <w:rPr>
          <w:rFonts w:asciiTheme="minorEastAsia" w:hAnsiTheme="minorEastAsia"/>
          <w:bCs/>
          <w:sz w:val="28"/>
          <w:szCs w:val="28"/>
        </w:rPr>
      </w:pPr>
      <w:r w:rsidRPr="00B357F3">
        <w:rPr>
          <w:rFonts w:asciiTheme="minorEastAsia" w:hAnsiTheme="minorEastAsia" w:hint="eastAsia"/>
          <w:bCs/>
          <w:sz w:val="28"/>
          <w:szCs w:val="28"/>
        </w:rPr>
        <w:t>①</w:t>
      </w:r>
      <w:r w:rsidR="00525C7A" w:rsidRPr="00B357F3">
        <w:rPr>
          <w:rFonts w:asciiTheme="minorEastAsia" w:hAnsiTheme="minorEastAsia" w:hint="eastAsia"/>
          <w:bCs/>
          <w:sz w:val="28"/>
          <w:szCs w:val="28"/>
        </w:rPr>
        <w:t>「組」づくり</w:t>
      </w:r>
    </w:p>
    <w:p w:rsidR="004B1511" w:rsidRPr="00B357F3" w:rsidRDefault="0019405F" w:rsidP="00B357F3">
      <w:pPr>
        <w:widowControl/>
        <w:spacing w:line="440" w:lineRule="exact"/>
        <w:ind w:left="278"/>
        <w:jc w:val="left"/>
        <w:rPr>
          <w:rFonts w:asciiTheme="minorEastAsia" w:hAnsiTheme="minorEastAsia"/>
          <w:bCs/>
          <w:sz w:val="28"/>
          <w:szCs w:val="28"/>
        </w:rPr>
      </w:pPr>
      <w:r w:rsidRPr="00B357F3">
        <w:rPr>
          <w:rFonts w:asciiTheme="minorEastAsia" w:hAnsiTheme="minorEastAsia" w:hint="eastAsia"/>
          <w:sz w:val="28"/>
          <w:szCs w:val="28"/>
        </w:rPr>
        <w:t>・</w:t>
      </w:r>
      <w:r w:rsidR="00AD62FE" w:rsidRPr="00B357F3">
        <w:rPr>
          <w:rFonts w:asciiTheme="minorEastAsia" w:hAnsiTheme="minorEastAsia" w:hint="eastAsia"/>
          <w:sz w:val="28"/>
          <w:szCs w:val="28"/>
        </w:rPr>
        <w:t>避難所</w:t>
      </w:r>
      <w:r w:rsidR="007C7402" w:rsidRPr="00B357F3">
        <w:rPr>
          <w:rFonts w:asciiTheme="minorEastAsia" w:hAnsiTheme="minorEastAsia" w:hint="eastAsia"/>
          <w:sz w:val="28"/>
          <w:szCs w:val="28"/>
        </w:rPr>
        <w:t>利用者</w:t>
      </w:r>
      <w:r w:rsidR="00AD62FE" w:rsidRPr="00B357F3">
        <w:rPr>
          <w:rFonts w:asciiTheme="minorEastAsia" w:hAnsiTheme="minorEastAsia" w:hint="eastAsia"/>
          <w:sz w:val="28"/>
          <w:szCs w:val="28"/>
        </w:rPr>
        <w:t>のとりまとめを行うため</w:t>
      </w:r>
      <w:r w:rsidR="007A4517" w:rsidRPr="00B357F3">
        <w:rPr>
          <w:rFonts w:asciiTheme="minorEastAsia" w:hAnsiTheme="minorEastAsia" w:hint="eastAsia"/>
          <w:sz w:val="28"/>
          <w:szCs w:val="28"/>
        </w:rPr>
        <w:t>、</w:t>
      </w:r>
      <w:r w:rsidR="000F5FA0" w:rsidRPr="00B357F3">
        <w:rPr>
          <w:rFonts w:asciiTheme="minorEastAsia" w:hAnsiTheme="minorEastAsia" w:hint="eastAsia"/>
          <w:bCs/>
          <w:sz w:val="28"/>
          <w:szCs w:val="28"/>
        </w:rPr>
        <w:t>区</w:t>
      </w:r>
      <w:r w:rsidR="007A4517" w:rsidRPr="00B357F3">
        <w:rPr>
          <w:rFonts w:asciiTheme="minorEastAsia" w:hAnsiTheme="minorEastAsia" w:hint="eastAsia"/>
          <w:bCs/>
          <w:sz w:val="28"/>
          <w:szCs w:val="28"/>
        </w:rPr>
        <w:t>の役員</w:t>
      </w:r>
      <w:r w:rsidR="000F5FA0" w:rsidRPr="00B357F3">
        <w:rPr>
          <w:rFonts w:asciiTheme="minorEastAsia" w:hAnsiTheme="minorEastAsia" w:hint="eastAsia"/>
          <w:bCs/>
          <w:sz w:val="28"/>
          <w:szCs w:val="28"/>
        </w:rPr>
        <w:t>など</w:t>
      </w:r>
      <w:r w:rsidR="000C0C94" w:rsidRPr="00B357F3">
        <w:rPr>
          <w:rFonts w:asciiTheme="minorEastAsia" w:hAnsiTheme="minorEastAsia" w:hint="eastAsia"/>
          <w:bCs/>
          <w:sz w:val="28"/>
          <w:szCs w:val="28"/>
        </w:rPr>
        <w:t>が</w:t>
      </w:r>
      <w:r w:rsidR="007A4517" w:rsidRPr="00B357F3">
        <w:rPr>
          <w:rFonts w:asciiTheme="minorEastAsia" w:hAnsiTheme="minorEastAsia" w:hint="eastAsia"/>
          <w:sz w:val="28"/>
          <w:szCs w:val="28"/>
        </w:rPr>
        <w:t>協力</w:t>
      </w:r>
      <w:r w:rsidR="000F5FA0" w:rsidRPr="00B357F3">
        <w:rPr>
          <w:rFonts w:asciiTheme="minorEastAsia" w:hAnsiTheme="minorEastAsia" w:hint="eastAsia"/>
          <w:sz w:val="28"/>
          <w:szCs w:val="28"/>
        </w:rPr>
        <w:t>し</w:t>
      </w:r>
      <w:r w:rsidR="007A4517" w:rsidRPr="00B357F3">
        <w:rPr>
          <w:rFonts w:asciiTheme="minorEastAsia" w:hAnsiTheme="minorEastAsia" w:hint="eastAsia"/>
          <w:sz w:val="28"/>
          <w:szCs w:val="28"/>
        </w:rPr>
        <w:t>、</w:t>
      </w:r>
      <w:r w:rsidR="004B1511" w:rsidRPr="00B357F3">
        <w:rPr>
          <w:rFonts w:asciiTheme="minorEastAsia" w:hAnsiTheme="minorEastAsia" w:hint="eastAsia"/>
          <w:sz w:val="28"/>
          <w:szCs w:val="28"/>
        </w:rPr>
        <w:t>組分けをする</w:t>
      </w:r>
      <w:r w:rsidR="00AD62FE" w:rsidRPr="00B357F3">
        <w:rPr>
          <w:rFonts w:asciiTheme="minorEastAsia" w:hAnsiTheme="minorEastAsia" w:hint="eastAsia"/>
          <w:sz w:val="28"/>
          <w:szCs w:val="28"/>
        </w:rPr>
        <w:t>。</w:t>
      </w:r>
    </w:p>
    <w:p w:rsidR="004B1511" w:rsidRPr="00B357F3" w:rsidRDefault="0019405F" w:rsidP="00B357F3">
      <w:pPr>
        <w:widowControl/>
        <w:spacing w:line="440" w:lineRule="exact"/>
        <w:ind w:left="278"/>
        <w:jc w:val="left"/>
        <w:rPr>
          <w:rFonts w:asciiTheme="minorEastAsia" w:hAnsiTheme="minorEastAsia"/>
          <w:bCs/>
          <w:sz w:val="28"/>
          <w:szCs w:val="28"/>
        </w:rPr>
      </w:pPr>
      <w:r w:rsidRPr="00B357F3">
        <w:rPr>
          <w:rFonts w:asciiTheme="minorEastAsia" w:hAnsiTheme="minorEastAsia" w:hint="eastAsia"/>
          <w:sz w:val="28"/>
          <w:szCs w:val="28"/>
        </w:rPr>
        <w:t>・</w:t>
      </w:r>
      <w:r w:rsidR="004B1511" w:rsidRPr="00B357F3">
        <w:rPr>
          <w:rFonts w:asciiTheme="minorEastAsia" w:hAnsiTheme="minorEastAsia" w:hint="eastAsia"/>
          <w:sz w:val="28"/>
          <w:szCs w:val="28"/>
        </w:rPr>
        <w:t>各組ごとにとりまとめを行う</w:t>
      </w:r>
      <w:r w:rsidR="00103C83" w:rsidRPr="00B357F3">
        <w:rPr>
          <w:rFonts w:asciiTheme="minorEastAsia" w:hAnsiTheme="minorEastAsia" w:hint="eastAsia"/>
          <w:sz w:val="28"/>
          <w:szCs w:val="28"/>
        </w:rPr>
        <w:t>代表者（組</w:t>
      </w:r>
      <w:r w:rsidR="004B1511" w:rsidRPr="00B357F3">
        <w:rPr>
          <w:rFonts w:asciiTheme="minorEastAsia" w:hAnsiTheme="minorEastAsia" w:hint="eastAsia"/>
          <w:sz w:val="28"/>
          <w:szCs w:val="28"/>
        </w:rPr>
        <w:t>長）を決めてもらう。</w:t>
      </w:r>
    </w:p>
    <w:p w:rsidR="00525C7A" w:rsidRPr="00B357F3" w:rsidRDefault="00525C7A" w:rsidP="00B357F3">
      <w:pPr>
        <w:spacing w:line="440" w:lineRule="exact"/>
        <w:ind w:firstLineChars="100" w:firstLine="263"/>
        <w:rPr>
          <w:rFonts w:asciiTheme="minorEastAsia" w:hAnsiTheme="minorEastAsia"/>
          <w:sz w:val="28"/>
          <w:szCs w:val="28"/>
        </w:rPr>
      </w:pPr>
      <w:r w:rsidRPr="00B357F3">
        <w:rPr>
          <w:rFonts w:asciiTheme="minorEastAsia" w:hAnsiTheme="minorEastAsia" w:hint="eastAsia"/>
          <w:sz w:val="28"/>
          <w:szCs w:val="28"/>
        </w:rPr>
        <w:t>＜組のつくりかた＞</w:t>
      </w:r>
    </w:p>
    <w:p w:rsidR="00F148D6" w:rsidRPr="00B357F3" w:rsidRDefault="0019405F" w:rsidP="00B357F3">
      <w:pPr>
        <w:spacing w:line="440" w:lineRule="exact"/>
        <w:ind w:firstLineChars="100" w:firstLine="263"/>
        <w:rPr>
          <w:rFonts w:asciiTheme="minorEastAsia" w:hAnsiTheme="minorEastAsia"/>
          <w:sz w:val="28"/>
          <w:szCs w:val="28"/>
        </w:rPr>
      </w:pPr>
      <w:r w:rsidRPr="00B357F3">
        <w:rPr>
          <w:rFonts w:asciiTheme="minorEastAsia" w:hAnsiTheme="minorEastAsia" w:hint="eastAsia"/>
          <w:sz w:val="28"/>
          <w:szCs w:val="28"/>
        </w:rPr>
        <w:t>・</w:t>
      </w:r>
      <w:r w:rsidR="00525C7A" w:rsidRPr="00B357F3">
        <w:rPr>
          <w:rFonts w:asciiTheme="minorEastAsia" w:hAnsiTheme="minorEastAsia" w:hint="eastAsia"/>
          <w:sz w:val="28"/>
          <w:szCs w:val="28"/>
        </w:rPr>
        <w:t>居住地域や血縁関係</w:t>
      </w:r>
      <w:r w:rsidR="009A371F" w:rsidRPr="00B357F3">
        <w:rPr>
          <w:rFonts w:asciiTheme="minorEastAsia" w:hAnsiTheme="minorEastAsia" w:hint="eastAsia"/>
          <w:sz w:val="28"/>
          <w:szCs w:val="28"/>
        </w:rPr>
        <w:t>など</w:t>
      </w:r>
      <w:r w:rsidR="00525C7A" w:rsidRPr="00B357F3">
        <w:rPr>
          <w:rFonts w:asciiTheme="minorEastAsia" w:hAnsiTheme="minorEastAsia" w:hint="eastAsia"/>
          <w:sz w:val="28"/>
          <w:szCs w:val="28"/>
        </w:rPr>
        <w:t>、顔見知りが集まることができるよう配慮する。</w:t>
      </w:r>
    </w:p>
    <w:p w:rsidR="00F148D6" w:rsidRPr="00B357F3" w:rsidRDefault="0019405F" w:rsidP="00B357F3">
      <w:pPr>
        <w:spacing w:line="440" w:lineRule="exact"/>
        <w:ind w:firstLineChars="100" w:firstLine="263"/>
        <w:rPr>
          <w:rFonts w:asciiTheme="minorEastAsia" w:hAnsiTheme="minorEastAsia"/>
          <w:sz w:val="28"/>
          <w:szCs w:val="28"/>
        </w:rPr>
      </w:pPr>
      <w:r w:rsidRPr="00B357F3">
        <w:rPr>
          <w:rFonts w:asciiTheme="minorEastAsia" w:hAnsiTheme="minorEastAsia" w:hint="eastAsia"/>
          <w:sz w:val="28"/>
          <w:szCs w:val="28"/>
        </w:rPr>
        <w:t>・</w:t>
      </w:r>
      <w:r w:rsidR="007A4517" w:rsidRPr="00B357F3">
        <w:rPr>
          <w:rFonts w:asciiTheme="minorEastAsia" w:hAnsiTheme="minorEastAsia" w:hint="eastAsia"/>
          <w:sz w:val="28"/>
          <w:szCs w:val="28"/>
        </w:rPr>
        <w:t>部屋単位</w:t>
      </w:r>
      <w:r w:rsidR="009A371F" w:rsidRPr="00B357F3">
        <w:rPr>
          <w:rFonts w:asciiTheme="minorEastAsia" w:hAnsiTheme="minorEastAsia" w:hint="eastAsia"/>
          <w:sz w:val="28"/>
          <w:szCs w:val="28"/>
        </w:rPr>
        <w:t>など</w:t>
      </w:r>
      <w:r w:rsidR="007A4517" w:rsidRPr="00B357F3">
        <w:rPr>
          <w:rFonts w:asciiTheme="minorEastAsia" w:hAnsiTheme="minorEastAsia" w:hint="eastAsia"/>
          <w:sz w:val="28"/>
          <w:szCs w:val="28"/>
        </w:rPr>
        <w:t>10世帯程度で分ける。</w:t>
      </w:r>
    </w:p>
    <w:p w:rsidR="00F148D6" w:rsidRPr="00B357F3" w:rsidRDefault="0019405F" w:rsidP="00B357F3">
      <w:pPr>
        <w:spacing w:line="440" w:lineRule="exact"/>
        <w:ind w:firstLineChars="100" w:firstLine="263"/>
        <w:rPr>
          <w:rFonts w:asciiTheme="minorEastAsia" w:hAnsiTheme="minorEastAsia"/>
          <w:sz w:val="28"/>
          <w:szCs w:val="28"/>
        </w:rPr>
      </w:pPr>
      <w:r w:rsidRPr="00B357F3">
        <w:rPr>
          <w:rFonts w:asciiTheme="minorEastAsia" w:hAnsiTheme="minorEastAsia" w:hint="eastAsia"/>
          <w:sz w:val="28"/>
          <w:szCs w:val="28"/>
        </w:rPr>
        <w:t>・</w:t>
      </w:r>
      <w:r w:rsidR="00525C7A" w:rsidRPr="00B357F3">
        <w:rPr>
          <w:rFonts w:asciiTheme="minorEastAsia" w:hAnsiTheme="minorEastAsia" w:hint="eastAsia"/>
          <w:sz w:val="28"/>
          <w:szCs w:val="28"/>
        </w:rPr>
        <w:t>高齢者だけとなるような編成は避ける。</w:t>
      </w:r>
    </w:p>
    <w:p w:rsidR="00525C7A" w:rsidRPr="00B357F3" w:rsidRDefault="0019405F" w:rsidP="00B357F3">
      <w:pPr>
        <w:spacing w:line="440" w:lineRule="exact"/>
        <w:ind w:firstLineChars="100" w:firstLine="263"/>
        <w:rPr>
          <w:rFonts w:asciiTheme="minorEastAsia" w:hAnsiTheme="minorEastAsia"/>
          <w:sz w:val="28"/>
          <w:szCs w:val="28"/>
        </w:rPr>
      </w:pPr>
      <w:r w:rsidRPr="00B357F3">
        <w:rPr>
          <w:rFonts w:asciiTheme="minorEastAsia" w:hAnsiTheme="minorEastAsia" w:hint="eastAsia"/>
          <w:sz w:val="28"/>
          <w:szCs w:val="28"/>
        </w:rPr>
        <w:t>・</w:t>
      </w:r>
      <w:r w:rsidR="00525C7A" w:rsidRPr="00B357F3">
        <w:rPr>
          <w:rFonts w:asciiTheme="minorEastAsia" w:hAnsiTheme="minorEastAsia" w:hint="eastAsia"/>
          <w:sz w:val="28"/>
          <w:szCs w:val="28"/>
        </w:rPr>
        <w:t>通勤者や旅行者</w:t>
      </w:r>
      <w:r w:rsidR="00206F1F" w:rsidRPr="00B357F3">
        <w:rPr>
          <w:rFonts w:asciiTheme="minorEastAsia" w:hAnsiTheme="minorEastAsia" w:hint="eastAsia"/>
          <w:sz w:val="28"/>
          <w:szCs w:val="28"/>
        </w:rPr>
        <w:t>など</w:t>
      </w:r>
      <w:r w:rsidR="00525C7A" w:rsidRPr="00B357F3">
        <w:rPr>
          <w:rFonts w:asciiTheme="minorEastAsia" w:hAnsiTheme="minorEastAsia" w:hint="eastAsia"/>
          <w:sz w:val="28"/>
          <w:szCs w:val="28"/>
        </w:rPr>
        <w:t>の帰宅困難者は、地域の人と別の組にする。</w:t>
      </w:r>
    </w:p>
    <w:p w:rsidR="004B1511" w:rsidRPr="00817976" w:rsidRDefault="004B1511" w:rsidP="00525C7A">
      <w:pPr>
        <w:widowControl/>
        <w:spacing w:line="400" w:lineRule="exact"/>
        <w:jc w:val="left"/>
        <w:rPr>
          <w:rFonts w:asciiTheme="majorEastAsia" w:eastAsiaTheme="majorEastAsia" w:hAnsiTheme="majorEastAsia"/>
          <w:bCs/>
          <w:sz w:val="36"/>
          <w:szCs w:val="36"/>
        </w:rPr>
      </w:pPr>
    </w:p>
    <w:p w:rsidR="00525C7A" w:rsidRPr="00B357F3" w:rsidRDefault="00875108" w:rsidP="00B357F3">
      <w:pPr>
        <w:widowControl/>
        <w:spacing w:line="440" w:lineRule="exact"/>
        <w:ind w:firstLineChars="100" w:firstLine="263"/>
        <w:jc w:val="left"/>
        <w:rPr>
          <w:rFonts w:asciiTheme="minorEastAsia" w:hAnsiTheme="minorEastAsia"/>
          <w:bCs/>
          <w:sz w:val="28"/>
          <w:szCs w:val="28"/>
        </w:rPr>
      </w:pPr>
      <w:r w:rsidRPr="00B357F3">
        <w:rPr>
          <w:rFonts w:asciiTheme="minorEastAsia" w:hAnsiTheme="minorEastAsia" w:hint="eastAsia"/>
          <w:bCs/>
          <w:sz w:val="28"/>
          <w:szCs w:val="28"/>
        </w:rPr>
        <w:t>②</w:t>
      </w:r>
      <w:r w:rsidR="00E75E12" w:rsidRPr="00B357F3">
        <w:rPr>
          <w:rFonts w:asciiTheme="minorEastAsia" w:hAnsiTheme="minorEastAsia" w:hint="eastAsia"/>
          <w:bCs/>
          <w:sz w:val="28"/>
          <w:szCs w:val="28"/>
        </w:rPr>
        <w:t>「組」ごとの人数</w:t>
      </w:r>
      <w:r w:rsidR="00525C7A" w:rsidRPr="00B357F3">
        <w:rPr>
          <w:rFonts w:asciiTheme="minorEastAsia" w:hAnsiTheme="minorEastAsia" w:hint="eastAsia"/>
          <w:bCs/>
          <w:sz w:val="28"/>
          <w:szCs w:val="28"/>
        </w:rPr>
        <w:t>把握</w:t>
      </w:r>
    </w:p>
    <w:p w:rsidR="007313AC" w:rsidRPr="00B357F3" w:rsidRDefault="0019405F" w:rsidP="00B357F3">
      <w:pPr>
        <w:widowControl/>
        <w:spacing w:line="440" w:lineRule="exact"/>
        <w:ind w:firstLineChars="100" w:firstLine="263"/>
        <w:jc w:val="left"/>
        <w:rPr>
          <w:rFonts w:asciiTheme="minorEastAsia" w:hAnsiTheme="minorEastAsia"/>
          <w:bCs/>
          <w:sz w:val="28"/>
          <w:szCs w:val="28"/>
        </w:rPr>
      </w:pPr>
      <w:r w:rsidRPr="00B357F3">
        <w:rPr>
          <w:rFonts w:asciiTheme="minorEastAsia" w:hAnsiTheme="minorEastAsia" w:hint="eastAsia"/>
          <w:sz w:val="28"/>
          <w:szCs w:val="28"/>
        </w:rPr>
        <w:t>・</w:t>
      </w:r>
      <w:r w:rsidR="007C7402" w:rsidRPr="00B357F3">
        <w:rPr>
          <w:rFonts w:asciiTheme="minorEastAsia" w:hAnsiTheme="minorEastAsia" w:hint="eastAsia"/>
          <w:sz w:val="28"/>
          <w:szCs w:val="28"/>
        </w:rPr>
        <w:t>食料、水、物資を組ごとに配布するため、</w:t>
      </w:r>
      <w:r w:rsidR="00B524AE" w:rsidRPr="00B357F3">
        <w:rPr>
          <w:rFonts w:asciiTheme="minorEastAsia" w:hAnsiTheme="minorEastAsia" w:hint="eastAsia"/>
          <w:sz w:val="28"/>
          <w:szCs w:val="28"/>
        </w:rPr>
        <w:t>組ごと</w:t>
      </w:r>
      <w:r w:rsidR="00AD62FE" w:rsidRPr="00B357F3">
        <w:rPr>
          <w:rFonts w:asciiTheme="minorEastAsia" w:hAnsiTheme="minorEastAsia" w:hint="eastAsia"/>
          <w:sz w:val="28"/>
          <w:szCs w:val="28"/>
        </w:rPr>
        <w:t>の人数を把握する。</w:t>
      </w:r>
    </w:p>
    <w:p w:rsidR="00ED5FD9" w:rsidRPr="00B357F3" w:rsidRDefault="0019405F" w:rsidP="00B357F3">
      <w:pPr>
        <w:widowControl/>
        <w:spacing w:line="440" w:lineRule="exact"/>
        <w:ind w:firstLineChars="100" w:firstLine="263"/>
        <w:jc w:val="left"/>
        <w:rPr>
          <w:rFonts w:asciiTheme="minorEastAsia" w:hAnsiTheme="minorEastAsia"/>
          <w:sz w:val="28"/>
          <w:szCs w:val="28"/>
        </w:rPr>
      </w:pPr>
      <w:r w:rsidRPr="00B357F3">
        <w:rPr>
          <w:rFonts w:asciiTheme="minorEastAsia" w:hAnsiTheme="minorEastAsia" w:hint="eastAsia"/>
          <w:sz w:val="28"/>
          <w:szCs w:val="28"/>
        </w:rPr>
        <w:t>・</w:t>
      </w:r>
      <w:r w:rsidR="00ED5FD9" w:rsidRPr="00B357F3">
        <w:rPr>
          <w:rFonts w:asciiTheme="minorEastAsia" w:hAnsiTheme="minorEastAsia" w:hint="eastAsia"/>
          <w:sz w:val="28"/>
          <w:szCs w:val="28"/>
        </w:rPr>
        <w:t>組長を通じて組内の人の健康状態を把握</w:t>
      </w:r>
      <w:r w:rsidR="00AD62FE" w:rsidRPr="00B357F3">
        <w:rPr>
          <w:rFonts w:asciiTheme="minorEastAsia" w:hAnsiTheme="minorEastAsia" w:hint="eastAsia"/>
          <w:sz w:val="28"/>
          <w:szCs w:val="28"/>
        </w:rPr>
        <w:t>し、</w:t>
      </w:r>
      <w:r w:rsidR="007C7402" w:rsidRPr="00B357F3">
        <w:rPr>
          <w:rFonts w:asciiTheme="minorEastAsia" w:hAnsiTheme="minorEastAsia" w:hint="eastAsia"/>
          <w:sz w:val="28"/>
          <w:szCs w:val="28"/>
        </w:rPr>
        <w:t>けが人や病人</w:t>
      </w:r>
      <w:r w:rsidR="00AD62FE" w:rsidRPr="00B357F3">
        <w:rPr>
          <w:rFonts w:asciiTheme="minorEastAsia" w:hAnsiTheme="minorEastAsia" w:hint="eastAsia"/>
          <w:sz w:val="28"/>
          <w:szCs w:val="28"/>
        </w:rPr>
        <w:t>がいる場合は</w:t>
      </w:r>
      <w:r w:rsidR="007C7402" w:rsidRPr="00B357F3">
        <w:rPr>
          <w:rFonts w:asciiTheme="minorEastAsia" w:hAnsiTheme="minorEastAsia" w:hint="eastAsia"/>
          <w:sz w:val="28"/>
          <w:szCs w:val="28"/>
        </w:rPr>
        <w:t>、</w:t>
      </w:r>
      <w:r w:rsidR="00D763DA" w:rsidRPr="00B357F3">
        <w:rPr>
          <w:rFonts w:asciiTheme="minorEastAsia" w:hAnsiTheme="minorEastAsia" w:hint="eastAsia"/>
          <w:sz w:val="28"/>
          <w:szCs w:val="28"/>
        </w:rPr>
        <w:t>病院に</w:t>
      </w:r>
    </w:p>
    <w:p w:rsidR="001C516B" w:rsidRPr="00B357F3" w:rsidRDefault="00D763DA" w:rsidP="00B357F3">
      <w:pPr>
        <w:widowControl/>
        <w:spacing w:line="440" w:lineRule="exact"/>
        <w:ind w:leftChars="250" w:left="482"/>
        <w:jc w:val="left"/>
        <w:rPr>
          <w:rFonts w:asciiTheme="minorEastAsia" w:hAnsiTheme="minorEastAsia"/>
          <w:bCs/>
          <w:sz w:val="28"/>
          <w:szCs w:val="28"/>
        </w:rPr>
      </w:pPr>
      <w:r w:rsidRPr="00B357F3">
        <w:rPr>
          <w:rFonts w:asciiTheme="minorEastAsia" w:hAnsiTheme="minorEastAsia" w:hint="eastAsia"/>
          <w:sz w:val="28"/>
          <w:szCs w:val="28"/>
        </w:rPr>
        <w:t>搬送するか</w:t>
      </w:r>
      <w:r w:rsidR="000C0C94" w:rsidRPr="00B357F3">
        <w:rPr>
          <w:rFonts w:asciiTheme="minorEastAsia" w:hAnsiTheme="minorEastAsia" w:hint="eastAsia"/>
          <w:sz w:val="28"/>
          <w:szCs w:val="28"/>
        </w:rPr>
        <w:t>等</w:t>
      </w:r>
      <w:r w:rsidR="00B000F0" w:rsidRPr="00B357F3">
        <w:rPr>
          <w:rFonts w:asciiTheme="minorEastAsia" w:hAnsiTheme="minorEastAsia" w:hint="eastAsia"/>
          <w:sz w:val="28"/>
          <w:szCs w:val="28"/>
        </w:rPr>
        <w:t>、</w:t>
      </w:r>
      <w:r w:rsidR="000C0C94" w:rsidRPr="00B357F3">
        <w:rPr>
          <w:rFonts w:asciiTheme="minorEastAsia" w:hAnsiTheme="minorEastAsia" w:hint="eastAsia"/>
          <w:sz w:val="28"/>
          <w:szCs w:val="28"/>
        </w:rPr>
        <w:t>総括者又は市職員の緊急初動対策班員を通じて</w:t>
      </w:r>
      <w:r w:rsidRPr="00B357F3">
        <w:rPr>
          <w:rFonts w:asciiTheme="minorEastAsia" w:hAnsiTheme="minorEastAsia" w:hint="eastAsia"/>
          <w:sz w:val="28"/>
          <w:szCs w:val="28"/>
        </w:rPr>
        <w:t>市災害対策本部に連絡</w:t>
      </w:r>
      <w:r w:rsidR="00AD62FE" w:rsidRPr="00B357F3">
        <w:rPr>
          <w:rFonts w:asciiTheme="minorEastAsia" w:hAnsiTheme="minorEastAsia" w:hint="eastAsia"/>
          <w:sz w:val="28"/>
          <w:szCs w:val="28"/>
        </w:rPr>
        <w:t>する。</w:t>
      </w:r>
    </w:p>
    <w:p w:rsidR="001C516B" w:rsidRPr="00ED5FD9" w:rsidRDefault="001C516B">
      <w:pPr>
        <w:widowControl/>
        <w:jc w:val="left"/>
        <w:rPr>
          <w:rFonts w:asciiTheme="majorEastAsia" w:eastAsiaTheme="majorEastAsia" w:hAnsiTheme="majorEastAsia"/>
          <w:bCs/>
          <w:sz w:val="36"/>
          <w:szCs w:val="36"/>
        </w:rPr>
      </w:pPr>
    </w:p>
    <w:p w:rsidR="00651EF7" w:rsidRPr="008D3AF5" w:rsidRDefault="00D21B64" w:rsidP="00CE2756">
      <w:pPr>
        <w:widowControl/>
        <w:jc w:val="left"/>
        <w:rPr>
          <w:rFonts w:asciiTheme="majorEastAsia" w:eastAsiaTheme="majorEastAsia" w:hAnsiTheme="majorEastAsia"/>
          <w:b/>
          <w:bCs/>
          <w:sz w:val="36"/>
          <w:szCs w:val="36"/>
          <w:bdr w:val="single" w:sz="4" w:space="0" w:color="auto"/>
        </w:rPr>
      </w:pPr>
      <w:r w:rsidRPr="008D3AF5">
        <w:rPr>
          <w:rFonts w:asciiTheme="majorEastAsia" w:eastAsiaTheme="majorEastAsia" w:hAnsiTheme="majorEastAsia" w:hint="eastAsia"/>
          <w:b/>
          <w:bCs/>
          <w:sz w:val="36"/>
          <w:szCs w:val="36"/>
        </w:rPr>
        <w:t>８</w:t>
      </w:r>
      <w:r w:rsidR="009D4FE4" w:rsidRPr="008D3AF5">
        <w:rPr>
          <w:rFonts w:asciiTheme="majorEastAsia" w:eastAsiaTheme="majorEastAsia" w:hAnsiTheme="majorEastAsia" w:hint="eastAsia"/>
          <w:b/>
          <w:bCs/>
          <w:sz w:val="36"/>
          <w:szCs w:val="36"/>
        </w:rPr>
        <w:t>．</w:t>
      </w:r>
      <w:r w:rsidR="005E73E0" w:rsidRPr="008D3AF5">
        <w:rPr>
          <w:rFonts w:asciiTheme="majorEastAsia" w:eastAsiaTheme="majorEastAsia" w:hAnsiTheme="majorEastAsia" w:hint="eastAsia"/>
          <w:b/>
          <w:bCs/>
          <w:sz w:val="36"/>
          <w:szCs w:val="36"/>
          <w:bdr w:val="single" w:sz="4" w:space="0" w:color="auto"/>
        </w:rPr>
        <w:t>備蓄</w:t>
      </w:r>
      <w:r w:rsidR="00A9583D" w:rsidRPr="008D3AF5">
        <w:rPr>
          <w:rFonts w:asciiTheme="majorEastAsia" w:eastAsiaTheme="majorEastAsia" w:hAnsiTheme="majorEastAsia" w:hint="eastAsia"/>
          <w:b/>
          <w:bCs/>
          <w:sz w:val="36"/>
          <w:szCs w:val="36"/>
          <w:bdr w:val="single" w:sz="4" w:space="0" w:color="auto"/>
        </w:rPr>
        <w:t>品</w:t>
      </w:r>
      <w:r w:rsidR="000C0C94" w:rsidRPr="008D3AF5">
        <w:rPr>
          <w:rFonts w:asciiTheme="majorEastAsia" w:eastAsiaTheme="majorEastAsia" w:hAnsiTheme="majorEastAsia" w:hint="eastAsia"/>
          <w:b/>
          <w:bCs/>
          <w:sz w:val="36"/>
          <w:szCs w:val="36"/>
          <w:bdr w:val="single" w:sz="4" w:space="0" w:color="auto"/>
        </w:rPr>
        <w:t>の</w:t>
      </w:r>
      <w:r w:rsidR="00651EF7" w:rsidRPr="008D3AF5">
        <w:rPr>
          <w:rFonts w:asciiTheme="majorEastAsia" w:eastAsiaTheme="majorEastAsia" w:hAnsiTheme="majorEastAsia" w:hint="eastAsia"/>
          <w:b/>
          <w:bCs/>
          <w:sz w:val="36"/>
          <w:szCs w:val="36"/>
          <w:bdr w:val="single" w:sz="4" w:space="0" w:color="auto"/>
        </w:rPr>
        <w:t>確認・</w:t>
      </w:r>
      <w:r w:rsidR="00A9583D" w:rsidRPr="008D3AF5">
        <w:rPr>
          <w:rFonts w:asciiTheme="majorEastAsia" w:eastAsiaTheme="majorEastAsia" w:hAnsiTheme="majorEastAsia" w:hint="eastAsia"/>
          <w:b/>
          <w:bCs/>
          <w:sz w:val="36"/>
          <w:szCs w:val="36"/>
          <w:bdr w:val="single" w:sz="4" w:space="0" w:color="auto"/>
        </w:rPr>
        <w:t>使用</w:t>
      </w:r>
    </w:p>
    <w:p w:rsidR="005E73E0" w:rsidRPr="008D3AF5" w:rsidRDefault="00F32F42" w:rsidP="00661F26">
      <w:pPr>
        <w:widowControl/>
        <w:spacing w:line="400" w:lineRule="exact"/>
        <w:ind w:firstLineChars="200" w:firstLine="606"/>
        <w:jc w:val="left"/>
        <w:rPr>
          <w:rFonts w:asciiTheme="majorEastAsia" w:eastAsiaTheme="majorEastAsia" w:hAnsiTheme="majorEastAsia"/>
          <w:bCs/>
          <w:sz w:val="32"/>
          <w:szCs w:val="32"/>
        </w:rPr>
      </w:pPr>
      <w:r w:rsidRPr="008D3AF5">
        <w:rPr>
          <w:rFonts w:asciiTheme="majorEastAsia" w:eastAsiaTheme="majorEastAsia" w:hAnsiTheme="majorEastAsia" w:hint="eastAsia"/>
          <w:bCs/>
          <w:sz w:val="32"/>
          <w:szCs w:val="32"/>
        </w:rPr>
        <w:t>避難所の備蓄品について</w:t>
      </w:r>
    </w:p>
    <w:p w:rsidR="00347632" w:rsidRPr="0065074F" w:rsidRDefault="00F32F42" w:rsidP="00523500">
      <w:pPr>
        <w:widowControl/>
        <w:spacing w:line="400" w:lineRule="exact"/>
        <w:ind w:left="788" w:hangingChars="300" w:hanging="788"/>
        <w:jc w:val="left"/>
        <w:rPr>
          <w:rFonts w:asciiTheme="minorEastAsia" w:hAnsiTheme="minorEastAsia"/>
          <w:bCs/>
          <w:sz w:val="28"/>
          <w:szCs w:val="28"/>
        </w:rPr>
      </w:pPr>
      <w:r>
        <w:rPr>
          <w:rFonts w:asciiTheme="minorEastAsia" w:hAnsiTheme="minorEastAsia" w:hint="eastAsia"/>
          <w:bCs/>
          <w:sz w:val="28"/>
          <w:szCs w:val="28"/>
        </w:rPr>
        <w:t xml:space="preserve">　　　</w:t>
      </w:r>
      <w:r w:rsidR="00206F1F" w:rsidRPr="00817976">
        <w:rPr>
          <w:rFonts w:asciiTheme="majorEastAsia" w:eastAsiaTheme="majorEastAsia" w:hAnsiTheme="majorEastAsia" w:hint="eastAsia"/>
          <w:bCs/>
          <w:sz w:val="28"/>
          <w:szCs w:val="28"/>
        </w:rPr>
        <w:t xml:space="preserve">　</w:t>
      </w:r>
      <w:r w:rsidR="00430F97" w:rsidRPr="0065074F">
        <w:rPr>
          <w:rFonts w:asciiTheme="minorEastAsia" w:hAnsiTheme="minorEastAsia" w:hint="eastAsia"/>
          <w:bCs/>
          <w:sz w:val="28"/>
          <w:szCs w:val="28"/>
        </w:rPr>
        <w:t>市内の</w:t>
      </w:r>
      <w:r w:rsidR="00523500" w:rsidRPr="0065074F">
        <w:rPr>
          <w:rFonts w:asciiTheme="minorEastAsia" w:hAnsiTheme="minorEastAsia" w:hint="eastAsia"/>
          <w:bCs/>
          <w:sz w:val="28"/>
          <w:szCs w:val="28"/>
        </w:rPr>
        <w:t>指定避難所</w:t>
      </w:r>
      <w:r w:rsidR="00430F97" w:rsidRPr="0065074F">
        <w:rPr>
          <w:rFonts w:asciiTheme="minorEastAsia" w:hAnsiTheme="minorEastAsia" w:hint="eastAsia"/>
          <w:bCs/>
          <w:sz w:val="28"/>
          <w:szCs w:val="28"/>
        </w:rPr>
        <w:t>（地震災害）</w:t>
      </w:r>
      <w:r w:rsidR="00E615D5" w:rsidRPr="0065074F">
        <w:rPr>
          <w:rFonts w:asciiTheme="minorEastAsia" w:hAnsiTheme="minorEastAsia" w:hint="eastAsia"/>
          <w:bCs/>
          <w:sz w:val="28"/>
          <w:szCs w:val="28"/>
        </w:rPr>
        <w:t>には、備蓄倉庫が設置してあります。</w:t>
      </w:r>
      <w:r w:rsidR="009D2012" w:rsidRPr="0065074F">
        <w:rPr>
          <w:rFonts w:asciiTheme="minorEastAsia" w:hAnsiTheme="minorEastAsia" w:hint="eastAsia"/>
          <w:bCs/>
          <w:sz w:val="28"/>
          <w:szCs w:val="28"/>
        </w:rPr>
        <w:t>備蓄品は避難所を開設</w:t>
      </w:r>
      <w:r w:rsidR="00D763DA" w:rsidRPr="0065074F">
        <w:rPr>
          <w:rFonts w:asciiTheme="minorEastAsia" w:hAnsiTheme="minorEastAsia" w:hint="eastAsia"/>
          <w:bCs/>
          <w:sz w:val="28"/>
          <w:szCs w:val="28"/>
        </w:rPr>
        <w:t>した際、必要に応じて使用</w:t>
      </w:r>
      <w:r w:rsidR="00523500" w:rsidRPr="0065074F">
        <w:rPr>
          <w:rFonts w:asciiTheme="minorEastAsia" w:hAnsiTheme="minorEastAsia" w:hint="eastAsia"/>
          <w:bCs/>
          <w:sz w:val="28"/>
          <w:szCs w:val="28"/>
        </w:rPr>
        <w:t>してくださ</w:t>
      </w:r>
      <w:r w:rsidR="00770F4B" w:rsidRPr="0065074F">
        <w:rPr>
          <w:rFonts w:asciiTheme="minorEastAsia" w:hAnsiTheme="minorEastAsia" w:hint="eastAsia"/>
          <w:bCs/>
          <w:sz w:val="28"/>
          <w:szCs w:val="28"/>
        </w:rPr>
        <w:t>い。</w:t>
      </w:r>
    </w:p>
    <w:p w:rsidR="000C0C94" w:rsidRPr="0065074F" w:rsidRDefault="00E1280C" w:rsidP="000C0C94">
      <w:pPr>
        <w:widowControl/>
        <w:spacing w:line="400" w:lineRule="exact"/>
        <w:ind w:firstLineChars="200" w:firstLine="526"/>
        <w:jc w:val="left"/>
        <w:rPr>
          <w:rFonts w:asciiTheme="minorEastAsia" w:hAnsiTheme="minorEastAsia"/>
          <w:bCs/>
          <w:sz w:val="28"/>
          <w:szCs w:val="28"/>
        </w:rPr>
      </w:pPr>
      <w:r w:rsidRPr="0065074F">
        <w:rPr>
          <w:rFonts w:asciiTheme="minorEastAsia" w:hAnsiTheme="minorEastAsia" w:hint="eastAsia"/>
          <w:bCs/>
          <w:noProof/>
          <w:sz w:val="28"/>
          <w:szCs w:val="28"/>
        </w:rPr>
        <w:drawing>
          <wp:anchor distT="0" distB="0" distL="114300" distR="114300" simplePos="0" relativeHeight="251831296" behindDoc="1" locked="0" layoutInCell="1" allowOverlap="1">
            <wp:simplePos x="0" y="0"/>
            <wp:positionH relativeFrom="column">
              <wp:posOffset>3679825</wp:posOffset>
            </wp:positionH>
            <wp:positionV relativeFrom="paragraph">
              <wp:posOffset>113665</wp:posOffset>
            </wp:positionV>
            <wp:extent cx="2605405" cy="1930400"/>
            <wp:effectExtent l="114300" t="38100" r="4445" b="12700"/>
            <wp:wrapSquare wrapText="bothSides"/>
            <wp:docPr id="10" name="図 9" descr="備蓄倉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備蓄倉庫.JPG"/>
                    <pic:cNvPicPr/>
                  </pic:nvPicPr>
                  <pic:blipFill>
                    <a:blip r:embed="rId16" cstate="email">
                      <a:extLst>
                        <a:ext uri="{28A0092B-C50C-407E-A947-70E740481C1C}">
                          <a14:useLocalDpi xmlns:a14="http://schemas.microsoft.com/office/drawing/2010/main"/>
                        </a:ext>
                      </a:extLst>
                    </a:blip>
                    <a:srcRect/>
                    <a:stretch>
                      <a:fillRect/>
                    </a:stretch>
                  </pic:blipFill>
                  <pic:spPr>
                    <a:xfrm>
                      <a:off x="0" y="0"/>
                      <a:ext cx="2605405" cy="1930400"/>
                    </a:xfrm>
                    <a:prstGeom prst="rect">
                      <a:avLst/>
                    </a:prstGeom>
                    <a:effectLst>
                      <a:outerShdw blurRad="50800" dist="50800" dir="10800000" algn="ctr" rotWithShape="0">
                        <a:schemeClr val="tx2"/>
                      </a:outerShdw>
                    </a:effectLst>
                  </pic:spPr>
                </pic:pic>
              </a:graphicData>
            </a:graphic>
          </wp:anchor>
        </w:drawing>
      </w:r>
      <w:r w:rsidR="00206F1F" w:rsidRPr="0065074F">
        <w:rPr>
          <w:rFonts w:asciiTheme="minorEastAsia" w:hAnsiTheme="minorEastAsia" w:hint="eastAsia"/>
          <w:bCs/>
          <w:sz w:val="28"/>
          <w:szCs w:val="28"/>
        </w:rPr>
        <w:t>（倉庫のカギは</w:t>
      </w:r>
      <w:r w:rsidR="000C0C94" w:rsidRPr="0065074F">
        <w:rPr>
          <w:rFonts w:asciiTheme="minorEastAsia" w:hAnsiTheme="minorEastAsia" w:hint="eastAsia"/>
          <w:bCs/>
          <w:sz w:val="28"/>
          <w:szCs w:val="28"/>
        </w:rPr>
        <w:t>市職員の</w:t>
      </w:r>
      <w:r w:rsidR="00206F1F" w:rsidRPr="0065074F">
        <w:rPr>
          <w:rFonts w:asciiTheme="minorEastAsia" w:hAnsiTheme="minorEastAsia" w:hint="eastAsia"/>
          <w:bCs/>
          <w:sz w:val="28"/>
          <w:szCs w:val="28"/>
        </w:rPr>
        <w:t>緊急初動対策班</w:t>
      </w:r>
      <w:r w:rsidR="000C0C94" w:rsidRPr="0065074F">
        <w:rPr>
          <w:rFonts w:asciiTheme="minorEastAsia" w:hAnsiTheme="minorEastAsia" w:hint="eastAsia"/>
          <w:bCs/>
          <w:sz w:val="28"/>
          <w:szCs w:val="28"/>
        </w:rPr>
        <w:t xml:space="preserve">　　　　</w:t>
      </w:r>
    </w:p>
    <w:p w:rsidR="00347632" w:rsidRPr="0065074F" w:rsidRDefault="00206F1F" w:rsidP="000C0C94">
      <w:pPr>
        <w:widowControl/>
        <w:spacing w:line="400" w:lineRule="exact"/>
        <w:ind w:firstLineChars="300" w:firstLine="788"/>
        <w:jc w:val="left"/>
        <w:rPr>
          <w:rFonts w:asciiTheme="minorEastAsia" w:hAnsiTheme="minorEastAsia"/>
          <w:bCs/>
          <w:sz w:val="28"/>
          <w:szCs w:val="28"/>
        </w:rPr>
      </w:pPr>
      <w:r w:rsidRPr="0065074F">
        <w:rPr>
          <w:rFonts w:asciiTheme="minorEastAsia" w:hAnsiTheme="minorEastAsia" w:hint="eastAsia"/>
          <w:bCs/>
          <w:sz w:val="28"/>
          <w:szCs w:val="28"/>
        </w:rPr>
        <w:t>員が所持しており、職員室にも備え</w:t>
      </w:r>
      <w:r w:rsidR="00347632" w:rsidRPr="0065074F">
        <w:rPr>
          <w:rFonts w:asciiTheme="minorEastAsia" w:hAnsiTheme="minorEastAsia" w:hint="eastAsia"/>
          <w:bCs/>
          <w:sz w:val="28"/>
          <w:szCs w:val="28"/>
        </w:rPr>
        <w:t xml:space="preserve">　</w:t>
      </w:r>
    </w:p>
    <w:p w:rsidR="00E1280C" w:rsidRPr="0065074F" w:rsidRDefault="00206F1F" w:rsidP="00347632">
      <w:pPr>
        <w:widowControl/>
        <w:spacing w:line="400" w:lineRule="exact"/>
        <w:ind w:firstLineChars="300" w:firstLine="788"/>
        <w:jc w:val="left"/>
        <w:rPr>
          <w:rFonts w:asciiTheme="minorEastAsia" w:hAnsiTheme="minorEastAsia"/>
          <w:bCs/>
          <w:sz w:val="28"/>
          <w:szCs w:val="28"/>
        </w:rPr>
      </w:pPr>
      <w:r w:rsidRPr="0065074F">
        <w:rPr>
          <w:rFonts w:asciiTheme="minorEastAsia" w:hAnsiTheme="minorEastAsia" w:hint="eastAsia"/>
          <w:bCs/>
          <w:sz w:val="28"/>
          <w:szCs w:val="28"/>
        </w:rPr>
        <w:t>付けてあります。）</w:t>
      </w:r>
    </w:p>
    <w:p w:rsidR="00E1280C" w:rsidRPr="0065074F" w:rsidRDefault="00770F4B" w:rsidP="00E1280C">
      <w:pPr>
        <w:widowControl/>
        <w:spacing w:line="400" w:lineRule="exact"/>
        <w:ind w:firstLineChars="400" w:firstLine="1051"/>
        <w:jc w:val="left"/>
        <w:rPr>
          <w:rFonts w:asciiTheme="minorEastAsia" w:hAnsiTheme="minorEastAsia"/>
          <w:bCs/>
          <w:sz w:val="28"/>
          <w:szCs w:val="28"/>
        </w:rPr>
      </w:pPr>
      <w:r w:rsidRPr="0065074F">
        <w:rPr>
          <w:rFonts w:asciiTheme="minorEastAsia" w:hAnsiTheme="minorEastAsia" w:hint="eastAsia"/>
          <w:bCs/>
          <w:sz w:val="28"/>
          <w:szCs w:val="28"/>
        </w:rPr>
        <w:t>備蓄品は</w:t>
      </w:r>
      <w:r w:rsidR="00E1280C" w:rsidRPr="0065074F">
        <w:rPr>
          <w:rFonts w:asciiTheme="minorEastAsia" w:hAnsiTheme="minorEastAsia" w:hint="eastAsia"/>
          <w:bCs/>
          <w:sz w:val="28"/>
          <w:szCs w:val="28"/>
        </w:rPr>
        <w:t>、</w:t>
      </w:r>
      <w:r w:rsidR="00430F97" w:rsidRPr="0065074F">
        <w:rPr>
          <w:rFonts w:asciiTheme="minorEastAsia" w:hAnsiTheme="minorEastAsia" w:hint="eastAsia"/>
          <w:bCs/>
          <w:sz w:val="28"/>
          <w:szCs w:val="28"/>
        </w:rPr>
        <w:t>個々で持ち出すこと</w:t>
      </w:r>
      <w:r w:rsidR="00E1280C" w:rsidRPr="0065074F">
        <w:rPr>
          <w:rFonts w:asciiTheme="minorEastAsia" w:hAnsiTheme="minorEastAsia" w:hint="eastAsia"/>
          <w:bCs/>
          <w:sz w:val="28"/>
          <w:szCs w:val="28"/>
        </w:rPr>
        <w:t xml:space="preserve">　</w:t>
      </w:r>
    </w:p>
    <w:p w:rsidR="00E1280C" w:rsidRPr="0065074F" w:rsidRDefault="00430F97" w:rsidP="00347632">
      <w:pPr>
        <w:widowControl/>
        <w:spacing w:line="400" w:lineRule="exact"/>
        <w:ind w:firstLineChars="300" w:firstLine="788"/>
        <w:jc w:val="left"/>
        <w:rPr>
          <w:rFonts w:asciiTheme="minorEastAsia" w:hAnsiTheme="minorEastAsia"/>
          <w:bCs/>
          <w:sz w:val="28"/>
          <w:szCs w:val="28"/>
        </w:rPr>
      </w:pPr>
      <w:r w:rsidRPr="0065074F">
        <w:rPr>
          <w:rFonts w:asciiTheme="minorEastAsia" w:hAnsiTheme="minorEastAsia" w:hint="eastAsia"/>
          <w:bCs/>
          <w:sz w:val="28"/>
          <w:szCs w:val="28"/>
        </w:rPr>
        <w:t>のないよう、</w:t>
      </w:r>
      <w:r w:rsidR="00875108" w:rsidRPr="0065074F">
        <w:rPr>
          <w:rFonts w:asciiTheme="minorEastAsia" w:hAnsiTheme="minorEastAsia" w:hint="eastAsia"/>
          <w:bCs/>
          <w:sz w:val="28"/>
          <w:szCs w:val="28"/>
        </w:rPr>
        <w:t>総括者が</w:t>
      </w:r>
      <w:r w:rsidR="00E615D5" w:rsidRPr="0065074F">
        <w:rPr>
          <w:rFonts w:asciiTheme="minorEastAsia" w:hAnsiTheme="minorEastAsia" w:hint="eastAsia"/>
          <w:bCs/>
          <w:sz w:val="28"/>
          <w:szCs w:val="28"/>
        </w:rPr>
        <w:t>、</w:t>
      </w:r>
      <w:r w:rsidR="00875108" w:rsidRPr="0065074F">
        <w:rPr>
          <w:rFonts w:asciiTheme="minorEastAsia" w:hAnsiTheme="minorEastAsia" w:hint="eastAsia"/>
          <w:bCs/>
          <w:sz w:val="28"/>
          <w:szCs w:val="28"/>
        </w:rPr>
        <w:t>公平に配</w:t>
      </w:r>
      <w:r w:rsidR="00E1280C" w:rsidRPr="0065074F">
        <w:rPr>
          <w:rFonts w:asciiTheme="minorEastAsia" w:hAnsiTheme="minorEastAsia" w:hint="eastAsia"/>
          <w:bCs/>
          <w:sz w:val="28"/>
          <w:szCs w:val="28"/>
        </w:rPr>
        <w:t xml:space="preserve">　　</w:t>
      </w:r>
    </w:p>
    <w:p w:rsidR="00225AA2" w:rsidRPr="0065074F" w:rsidRDefault="00875108" w:rsidP="000C0C94">
      <w:pPr>
        <w:widowControl/>
        <w:spacing w:line="400" w:lineRule="exact"/>
        <w:ind w:firstLineChars="300" w:firstLine="788"/>
        <w:jc w:val="left"/>
        <w:rPr>
          <w:rFonts w:asciiTheme="majorEastAsia" w:eastAsiaTheme="majorEastAsia" w:hAnsiTheme="majorEastAsia"/>
          <w:bCs/>
          <w:sz w:val="28"/>
          <w:szCs w:val="28"/>
        </w:rPr>
      </w:pPr>
      <w:r w:rsidRPr="0065074F">
        <w:rPr>
          <w:rFonts w:asciiTheme="minorEastAsia" w:hAnsiTheme="minorEastAsia" w:hint="eastAsia"/>
          <w:bCs/>
          <w:sz w:val="28"/>
          <w:szCs w:val="28"/>
        </w:rPr>
        <w:t>分す</w:t>
      </w:r>
      <w:r w:rsidR="00523500" w:rsidRPr="0065074F">
        <w:rPr>
          <w:rFonts w:asciiTheme="minorEastAsia" w:hAnsiTheme="minorEastAsia" w:hint="eastAsia"/>
          <w:bCs/>
          <w:sz w:val="28"/>
          <w:szCs w:val="28"/>
        </w:rPr>
        <w:t>るようにしてください。</w:t>
      </w:r>
    </w:p>
    <w:p w:rsidR="00484253" w:rsidRPr="0065074F" w:rsidRDefault="00875108" w:rsidP="000C0C94">
      <w:pPr>
        <w:widowControl/>
        <w:spacing w:line="400" w:lineRule="exact"/>
        <w:ind w:firstLineChars="300" w:firstLine="788"/>
        <w:jc w:val="left"/>
        <w:rPr>
          <w:rFonts w:asciiTheme="minorEastAsia" w:hAnsiTheme="minorEastAsia"/>
          <w:bCs/>
          <w:sz w:val="28"/>
          <w:szCs w:val="28"/>
        </w:rPr>
      </w:pPr>
      <w:r w:rsidRPr="0065074F">
        <w:rPr>
          <w:rFonts w:asciiTheme="minorEastAsia" w:hAnsiTheme="minorEastAsia" w:hint="eastAsia"/>
          <w:bCs/>
          <w:sz w:val="28"/>
          <w:szCs w:val="28"/>
        </w:rPr>
        <w:t xml:space="preserve">　　</w:t>
      </w:r>
      <w:r w:rsidR="00484253" w:rsidRPr="0065074F">
        <w:rPr>
          <w:rFonts w:asciiTheme="minorEastAsia" w:hAnsiTheme="minorEastAsia"/>
          <w:bCs/>
          <w:sz w:val="28"/>
          <w:szCs w:val="28"/>
        </w:rPr>
        <w:br w:type="page"/>
      </w:r>
    </w:p>
    <w:p w:rsidR="00523500" w:rsidRPr="008D3AF5" w:rsidRDefault="00523500" w:rsidP="0065074F">
      <w:pPr>
        <w:widowControl/>
        <w:spacing w:line="440" w:lineRule="exact"/>
        <w:ind w:left="788" w:hangingChars="300" w:hanging="788"/>
        <w:jc w:val="left"/>
        <w:rPr>
          <w:rFonts w:asciiTheme="majorEastAsia" w:eastAsiaTheme="majorEastAsia" w:hAnsiTheme="majorEastAsia"/>
          <w:bCs/>
          <w:color w:val="FF0000"/>
          <w:sz w:val="36"/>
          <w:szCs w:val="36"/>
        </w:rPr>
      </w:pPr>
      <w:r>
        <w:rPr>
          <w:rFonts w:asciiTheme="minorEastAsia" w:hAnsiTheme="minorEastAsia" w:hint="eastAsia"/>
          <w:bCs/>
          <w:sz w:val="28"/>
          <w:szCs w:val="28"/>
        </w:rPr>
        <w:lastRenderedPageBreak/>
        <w:t xml:space="preserve">　　</w:t>
      </w:r>
      <w:r w:rsidR="00370876">
        <w:rPr>
          <w:rFonts w:asciiTheme="minorEastAsia" w:hAnsiTheme="minorEastAsia" w:hint="eastAsia"/>
          <w:bCs/>
          <w:sz w:val="28"/>
          <w:szCs w:val="28"/>
        </w:rPr>
        <w:t xml:space="preserve">　</w:t>
      </w:r>
      <w:r w:rsidRPr="008D3AF5">
        <w:rPr>
          <w:rFonts w:asciiTheme="majorEastAsia" w:eastAsiaTheme="majorEastAsia" w:hAnsiTheme="majorEastAsia" w:hint="eastAsia"/>
          <w:bCs/>
          <w:color w:val="FF0000"/>
          <w:sz w:val="36"/>
          <w:szCs w:val="36"/>
        </w:rPr>
        <w:t>備蓄倉庫の備蓄品</w:t>
      </w:r>
    </w:p>
    <w:p w:rsidR="00523500" w:rsidRPr="0065074F" w:rsidRDefault="00BF1393" w:rsidP="0065074F">
      <w:pPr>
        <w:widowControl/>
        <w:spacing w:line="440" w:lineRule="exact"/>
        <w:ind w:leftChars="299" w:left="576" w:firstLineChars="58" w:firstLine="129"/>
        <w:jc w:val="left"/>
        <w:rPr>
          <w:rFonts w:asciiTheme="minorEastAsia" w:hAnsiTheme="minorEastAsia"/>
          <w:bCs/>
          <w:sz w:val="24"/>
          <w:szCs w:val="24"/>
        </w:rPr>
      </w:pPr>
      <w:r w:rsidRPr="0065074F">
        <w:rPr>
          <w:rFonts w:asciiTheme="minorEastAsia" w:hAnsiTheme="minorEastAsia" w:hint="eastAsia"/>
          <w:bCs/>
          <w:sz w:val="24"/>
          <w:szCs w:val="24"/>
        </w:rPr>
        <w:t>・真空パック毛布140</w:t>
      </w:r>
      <w:r w:rsidR="00F82F6A" w:rsidRPr="0065074F">
        <w:rPr>
          <w:rFonts w:asciiTheme="minorEastAsia" w:hAnsiTheme="minorEastAsia" w:hint="eastAsia"/>
          <w:bCs/>
          <w:sz w:val="24"/>
          <w:szCs w:val="24"/>
        </w:rPr>
        <w:t xml:space="preserve">枚　</w:t>
      </w:r>
      <w:r w:rsidRPr="0065074F">
        <w:rPr>
          <w:rFonts w:asciiTheme="minorEastAsia" w:hAnsiTheme="minorEastAsia" w:hint="eastAsia"/>
          <w:bCs/>
          <w:sz w:val="24"/>
          <w:szCs w:val="24"/>
        </w:rPr>
        <w:t xml:space="preserve">・真空パックタオル200枚　</w:t>
      </w:r>
      <w:r w:rsidR="00F82F6A" w:rsidRPr="0065074F">
        <w:rPr>
          <w:rFonts w:asciiTheme="minorEastAsia" w:hAnsiTheme="minorEastAsia" w:hint="eastAsia"/>
          <w:bCs/>
          <w:sz w:val="24"/>
          <w:szCs w:val="24"/>
        </w:rPr>
        <w:t>・10ℓ給水袋300枚</w:t>
      </w:r>
    </w:p>
    <w:p w:rsidR="00BF1393" w:rsidRPr="0065074F" w:rsidRDefault="00BF1393" w:rsidP="0065074F">
      <w:pPr>
        <w:widowControl/>
        <w:spacing w:line="440" w:lineRule="exact"/>
        <w:ind w:left="668" w:hangingChars="300" w:hanging="668"/>
        <w:jc w:val="left"/>
        <w:rPr>
          <w:rFonts w:asciiTheme="minorEastAsia" w:hAnsiTheme="minorEastAsia"/>
          <w:bCs/>
          <w:sz w:val="24"/>
          <w:szCs w:val="24"/>
        </w:rPr>
      </w:pPr>
      <w:r w:rsidRPr="0065074F">
        <w:rPr>
          <w:rFonts w:asciiTheme="minorEastAsia" w:hAnsiTheme="minorEastAsia" w:hint="eastAsia"/>
          <w:bCs/>
          <w:sz w:val="24"/>
          <w:szCs w:val="24"/>
        </w:rPr>
        <w:t xml:space="preserve">　　　・スコップ10丁　　・バケツ20個　・ハンドマイク1個</w:t>
      </w:r>
    </w:p>
    <w:p w:rsidR="0065074F" w:rsidRDefault="0065074F" w:rsidP="0065074F">
      <w:pPr>
        <w:widowControl/>
        <w:spacing w:line="440" w:lineRule="exact"/>
        <w:ind w:left="788" w:hangingChars="300" w:hanging="788"/>
        <w:jc w:val="left"/>
        <w:rPr>
          <w:rFonts w:asciiTheme="minorEastAsia" w:hAnsiTheme="minorEastAsia"/>
          <w:bCs/>
          <w:sz w:val="24"/>
          <w:szCs w:val="24"/>
        </w:rPr>
      </w:pPr>
      <w:r w:rsidRPr="0065074F">
        <w:rPr>
          <w:rFonts w:asciiTheme="minorEastAsia" w:hAnsiTheme="minorEastAsia"/>
          <w:bCs/>
          <w:noProof/>
          <w:color w:val="FF0000"/>
          <w:sz w:val="28"/>
          <w:szCs w:val="28"/>
        </w:rPr>
        <mc:AlternateContent>
          <mc:Choice Requires="wps">
            <w:drawing>
              <wp:anchor distT="0" distB="0" distL="114300" distR="114300" simplePos="0" relativeHeight="251830272" behindDoc="0" locked="0" layoutInCell="1" allowOverlap="1">
                <wp:simplePos x="0" y="0"/>
                <wp:positionH relativeFrom="column">
                  <wp:posOffset>4721225</wp:posOffset>
                </wp:positionH>
                <wp:positionV relativeFrom="paragraph">
                  <wp:posOffset>2165350</wp:posOffset>
                </wp:positionV>
                <wp:extent cx="819150" cy="224155"/>
                <wp:effectExtent l="13335" t="13970" r="5715" b="9525"/>
                <wp:wrapNone/>
                <wp:docPr id="317"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24155"/>
                        </a:xfrm>
                        <a:prstGeom prst="rect">
                          <a:avLst/>
                        </a:prstGeom>
                        <a:solidFill>
                          <a:srgbClr val="FFFFFF"/>
                        </a:solidFill>
                        <a:ln w="9525">
                          <a:solidFill>
                            <a:srgbClr val="000000"/>
                          </a:solidFill>
                          <a:miter lim="800000"/>
                          <a:headEnd/>
                          <a:tailEnd/>
                        </a:ln>
                      </wps:spPr>
                      <wps:txbx>
                        <w:txbxContent>
                          <w:p w:rsidR="00F57A84" w:rsidRPr="0065074F" w:rsidRDefault="00F57A84">
                            <w:pPr>
                              <w:rPr>
                                <w:rFonts w:asciiTheme="minorEastAsia" w:hAnsiTheme="minorEastAsia"/>
                              </w:rPr>
                            </w:pPr>
                            <w:r w:rsidRPr="0065074F">
                              <w:rPr>
                                <w:rFonts w:asciiTheme="minorEastAsia" w:hAnsiTheme="minorEastAsia" w:hint="eastAsia"/>
                              </w:rPr>
                              <w:t>ハソリ１式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35" style="position:absolute;left:0;text-align:left;margin-left:371.75pt;margin-top:170.5pt;width:64.5pt;height:17.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">
                <v:textbox inset="5.85pt,.7pt,5.85pt,.7pt">
                  <w:txbxContent>
                    <w:p w:rsidR="00F57A84" w:rsidRPr="0065074F" w:rsidRDefault="00F57A84">
                      <w:pPr>
                        <w:rPr>
                          <w:rFonts w:asciiTheme="minorEastAsia" w:hAnsiTheme="minorEastAsia"/>
                        </w:rPr>
                      </w:pPr>
                      <w:r w:rsidRPr="0065074F">
                        <w:rPr>
                          <w:rFonts w:asciiTheme="minorEastAsia" w:hAnsiTheme="minorEastAsia" w:hint="eastAsia"/>
                        </w:rPr>
                        <w:t>ハソリ１式</w:t>
                      </w:r>
                    </w:p>
                  </w:txbxContent>
                </v:textbox>
              </v:rect>
            </w:pict>
          </mc:Fallback>
        </mc:AlternateContent>
      </w:r>
      <w:r w:rsidRPr="0065074F">
        <w:rPr>
          <w:rFonts w:asciiTheme="minorEastAsia" w:hAnsiTheme="minorEastAsia"/>
          <w:bCs/>
          <w:noProof/>
          <w:color w:val="FF0000"/>
          <w:sz w:val="28"/>
          <w:szCs w:val="28"/>
        </w:rPr>
        <mc:AlternateContent>
          <mc:Choice Requires="wps">
            <w:drawing>
              <wp:anchor distT="0" distB="0" distL="114300" distR="114300" simplePos="0" relativeHeight="251823104" behindDoc="0" locked="0" layoutInCell="1" allowOverlap="1">
                <wp:simplePos x="0" y="0"/>
                <wp:positionH relativeFrom="column">
                  <wp:posOffset>2077085</wp:posOffset>
                </wp:positionH>
                <wp:positionV relativeFrom="paragraph">
                  <wp:posOffset>2084070</wp:posOffset>
                </wp:positionV>
                <wp:extent cx="1043305" cy="224155"/>
                <wp:effectExtent l="7620" t="8890" r="6350" b="5080"/>
                <wp:wrapNone/>
                <wp:docPr id="316"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224155"/>
                        </a:xfrm>
                        <a:prstGeom prst="rect">
                          <a:avLst/>
                        </a:prstGeom>
                        <a:solidFill>
                          <a:srgbClr val="FFFFFF"/>
                        </a:solidFill>
                        <a:ln w="9525">
                          <a:solidFill>
                            <a:srgbClr val="000000"/>
                          </a:solidFill>
                          <a:miter lim="800000"/>
                          <a:headEnd/>
                          <a:tailEnd/>
                        </a:ln>
                      </wps:spPr>
                      <wps:txbx>
                        <w:txbxContent>
                          <w:p w:rsidR="00F57A84" w:rsidRPr="0065074F" w:rsidRDefault="00F57A84">
                            <w:pPr>
                              <w:rPr>
                                <w:rFonts w:asciiTheme="minorEastAsia" w:hAnsiTheme="minorEastAsia"/>
                              </w:rPr>
                            </w:pPr>
                            <w:r w:rsidRPr="0065074F">
                              <w:rPr>
                                <w:rFonts w:asciiTheme="minorEastAsia" w:hAnsiTheme="minorEastAsia" w:hint="eastAsia"/>
                              </w:rPr>
                              <w:t>500ℓ給水タンク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36" style="position:absolute;left:0;text-align:left;margin-left:163.55pt;margin-top:164.1pt;width:82.15pt;height:17.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">
                <v:textbox inset="5.85pt,.7pt,5.85pt,.7pt">
                  <w:txbxContent>
                    <w:p w:rsidR="00F57A84" w:rsidRPr="0065074F" w:rsidRDefault="00F57A84">
                      <w:pPr>
                        <w:rPr>
                          <w:rFonts w:asciiTheme="minorEastAsia" w:hAnsiTheme="minorEastAsia"/>
                        </w:rPr>
                      </w:pPr>
                      <w:r w:rsidRPr="0065074F">
                        <w:rPr>
                          <w:rFonts w:asciiTheme="minorEastAsia" w:hAnsiTheme="minorEastAsia" w:hint="eastAsia"/>
                        </w:rPr>
                        <w:t>500ℓ給水タンク</w:t>
                      </w:r>
                    </w:p>
                  </w:txbxContent>
                </v:textbox>
              </v:rect>
            </w:pict>
          </mc:Fallback>
        </mc:AlternateContent>
      </w:r>
      <w:r w:rsidRPr="0065074F">
        <w:rPr>
          <w:rFonts w:asciiTheme="minorEastAsia" w:hAnsiTheme="minorEastAsia" w:hint="eastAsia"/>
          <w:bCs/>
          <w:noProof/>
          <w:sz w:val="24"/>
          <w:szCs w:val="24"/>
        </w:rPr>
        <w:drawing>
          <wp:anchor distT="0" distB="0" distL="114300" distR="114300" simplePos="0" relativeHeight="251822080" behindDoc="0" locked="0" layoutInCell="1" allowOverlap="1">
            <wp:simplePos x="0" y="0"/>
            <wp:positionH relativeFrom="column">
              <wp:posOffset>3669665</wp:posOffset>
            </wp:positionH>
            <wp:positionV relativeFrom="paragraph">
              <wp:posOffset>382905</wp:posOffset>
            </wp:positionV>
            <wp:extent cx="1905000" cy="2080186"/>
            <wp:effectExtent l="0" t="0" r="0" b="0"/>
            <wp:wrapNone/>
            <wp:docPr id="5" name="図 4" descr="はそ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はそり.JPG"/>
                    <pic:cNvPicPr/>
                  </pic:nvPicPr>
                  <pic:blipFill>
                    <a:blip r:embed="rId17" cstate="email">
                      <a:extLst>
                        <a:ext uri="{28A0092B-C50C-407E-A947-70E740481C1C}">
                          <a14:useLocalDpi xmlns:a14="http://schemas.microsoft.com/office/drawing/2010/main"/>
                        </a:ext>
                      </a:extLst>
                    </a:blip>
                    <a:srcRect/>
                    <a:stretch>
                      <a:fillRect/>
                    </a:stretch>
                  </pic:blipFill>
                  <pic:spPr>
                    <a:xfrm>
                      <a:off x="0" y="0"/>
                      <a:ext cx="1912267" cy="2088121"/>
                    </a:xfrm>
                    <a:prstGeom prst="rect">
                      <a:avLst/>
                    </a:prstGeom>
                  </pic:spPr>
                </pic:pic>
              </a:graphicData>
            </a:graphic>
            <wp14:sizeRelH relativeFrom="margin">
              <wp14:pctWidth>0</wp14:pctWidth>
            </wp14:sizeRelH>
            <wp14:sizeRelV relativeFrom="margin">
              <wp14:pctHeight>0</wp14:pctHeight>
            </wp14:sizeRelV>
          </wp:anchor>
        </w:drawing>
      </w:r>
      <w:r w:rsidRPr="0065074F">
        <w:rPr>
          <w:rFonts w:asciiTheme="minorEastAsia" w:hAnsiTheme="minorEastAsia" w:hint="eastAsia"/>
          <w:bCs/>
          <w:noProof/>
          <w:sz w:val="24"/>
          <w:szCs w:val="24"/>
        </w:rPr>
        <w:drawing>
          <wp:anchor distT="0" distB="0" distL="114300" distR="114300" simplePos="0" relativeHeight="251821056" behindDoc="1" locked="0" layoutInCell="1" allowOverlap="1">
            <wp:simplePos x="0" y="0"/>
            <wp:positionH relativeFrom="column">
              <wp:posOffset>499110</wp:posOffset>
            </wp:positionH>
            <wp:positionV relativeFrom="paragraph">
              <wp:posOffset>383540</wp:posOffset>
            </wp:positionV>
            <wp:extent cx="2741295" cy="2061210"/>
            <wp:effectExtent l="0" t="0" r="1905" b="0"/>
            <wp:wrapTopAndBottom/>
            <wp:docPr id="4" name="図 3" descr="給水タン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給水タンク.JPG"/>
                    <pic:cNvPicPr/>
                  </pic:nvPicPr>
                  <pic:blipFill>
                    <a:blip r:embed="rId18" cstate="email">
                      <a:extLst>
                        <a:ext uri="{28A0092B-C50C-407E-A947-70E740481C1C}">
                          <a14:useLocalDpi xmlns:a14="http://schemas.microsoft.com/office/drawing/2010/main"/>
                        </a:ext>
                      </a:extLst>
                    </a:blip>
                    <a:stretch>
                      <a:fillRect/>
                    </a:stretch>
                  </pic:blipFill>
                  <pic:spPr>
                    <a:xfrm>
                      <a:off x="0" y="0"/>
                      <a:ext cx="2741295" cy="2061210"/>
                    </a:xfrm>
                    <a:prstGeom prst="rect">
                      <a:avLst/>
                    </a:prstGeom>
                  </pic:spPr>
                </pic:pic>
              </a:graphicData>
            </a:graphic>
          </wp:anchor>
        </w:drawing>
      </w:r>
      <w:r w:rsidR="00BF1393" w:rsidRPr="0065074F">
        <w:rPr>
          <w:rFonts w:asciiTheme="minorEastAsia" w:hAnsiTheme="minorEastAsia" w:hint="eastAsia"/>
          <w:bCs/>
          <w:sz w:val="24"/>
          <w:szCs w:val="24"/>
        </w:rPr>
        <w:t xml:space="preserve">　　　・500ℓ給水タンク2</w:t>
      </w:r>
      <w:r w:rsidR="00616B90" w:rsidRPr="0065074F">
        <w:rPr>
          <w:rFonts w:asciiTheme="minorEastAsia" w:hAnsiTheme="minorEastAsia" w:hint="eastAsia"/>
          <w:bCs/>
          <w:sz w:val="24"/>
          <w:szCs w:val="24"/>
        </w:rPr>
        <w:t>基（給水車が避難所に給水に来た時に使用</w:t>
      </w:r>
      <w:r w:rsidR="00BF1393" w:rsidRPr="0065074F">
        <w:rPr>
          <w:rFonts w:asciiTheme="minorEastAsia" w:hAnsiTheme="minorEastAsia" w:hint="eastAsia"/>
          <w:bCs/>
          <w:sz w:val="24"/>
          <w:szCs w:val="24"/>
        </w:rPr>
        <w:t>）</w:t>
      </w:r>
    </w:p>
    <w:p w:rsidR="0065074F" w:rsidRPr="0065074F" w:rsidRDefault="009301A6" w:rsidP="0065074F">
      <w:pPr>
        <w:widowControl/>
        <w:spacing w:line="440" w:lineRule="exact"/>
        <w:ind w:leftChars="250" w:left="482" w:firstLineChars="100" w:firstLine="223"/>
        <w:jc w:val="left"/>
        <w:rPr>
          <w:rFonts w:asciiTheme="minorEastAsia" w:hAnsiTheme="minorEastAsia"/>
          <w:bCs/>
          <w:sz w:val="24"/>
          <w:szCs w:val="24"/>
        </w:rPr>
      </w:pPr>
      <w:r w:rsidRPr="0065074F">
        <w:rPr>
          <w:rFonts w:asciiTheme="minorEastAsia" w:hAnsiTheme="minorEastAsia" w:hint="eastAsia"/>
          <w:bCs/>
          <w:sz w:val="24"/>
          <w:szCs w:val="24"/>
        </w:rPr>
        <w:t>・炊き出し用ハソリ1</w:t>
      </w:r>
      <w:r w:rsidR="00875108" w:rsidRPr="0065074F">
        <w:rPr>
          <w:rFonts w:asciiTheme="minorEastAsia" w:hAnsiTheme="minorEastAsia" w:hint="eastAsia"/>
          <w:bCs/>
          <w:sz w:val="24"/>
          <w:szCs w:val="24"/>
        </w:rPr>
        <w:t>式（ガスボンベは</w:t>
      </w:r>
      <w:r w:rsidR="001A51CB" w:rsidRPr="0065074F">
        <w:rPr>
          <w:rFonts w:asciiTheme="minorEastAsia" w:hAnsiTheme="minorEastAsia" w:hint="eastAsia"/>
          <w:bCs/>
          <w:sz w:val="24"/>
          <w:szCs w:val="24"/>
        </w:rPr>
        <w:t>市</w:t>
      </w:r>
      <w:r w:rsidR="00875108" w:rsidRPr="0065074F">
        <w:rPr>
          <w:rFonts w:asciiTheme="minorEastAsia" w:hAnsiTheme="minorEastAsia" w:hint="eastAsia"/>
          <w:bCs/>
          <w:sz w:val="24"/>
          <w:szCs w:val="24"/>
        </w:rPr>
        <w:t>災害対策本部から</w:t>
      </w:r>
      <w:r w:rsidRPr="0065074F">
        <w:rPr>
          <w:rFonts w:asciiTheme="minorEastAsia" w:hAnsiTheme="minorEastAsia" w:hint="eastAsia"/>
          <w:bCs/>
          <w:sz w:val="24"/>
          <w:szCs w:val="24"/>
        </w:rPr>
        <w:t>各避難所へ配布する）</w:t>
      </w:r>
    </w:p>
    <w:p w:rsidR="00BF1393" w:rsidRPr="0065074F" w:rsidRDefault="00BF1393" w:rsidP="0065074F">
      <w:pPr>
        <w:widowControl/>
        <w:spacing w:line="440" w:lineRule="exact"/>
        <w:ind w:firstLineChars="300" w:firstLine="668"/>
        <w:jc w:val="left"/>
        <w:rPr>
          <w:rFonts w:asciiTheme="minorEastAsia" w:hAnsiTheme="minorEastAsia"/>
          <w:bCs/>
          <w:color w:val="FF0000"/>
          <w:sz w:val="28"/>
          <w:szCs w:val="28"/>
        </w:rPr>
      </w:pPr>
      <w:r w:rsidRPr="0065074F">
        <w:rPr>
          <w:rFonts w:asciiTheme="minorEastAsia" w:hAnsiTheme="minorEastAsia" w:hint="eastAsia"/>
          <w:bCs/>
          <w:sz w:val="24"/>
          <w:szCs w:val="24"/>
        </w:rPr>
        <w:t>・救急箱（三角巾、包帯、絆創膏、消毒薬、副木など）</w:t>
      </w:r>
    </w:p>
    <w:p w:rsidR="00BF1393" w:rsidRPr="0065074F" w:rsidRDefault="00BF1393" w:rsidP="0065074F">
      <w:pPr>
        <w:widowControl/>
        <w:spacing w:line="440" w:lineRule="exact"/>
        <w:ind w:left="668" w:hangingChars="300" w:hanging="668"/>
        <w:jc w:val="left"/>
        <w:rPr>
          <w:rFonts w:asciiTheme="minorEastAsia" w:hAnsiTheme="minorEastAsia"/>
          <w:bCs/>
          <w:sz w:val="24"/>
          <w:szCs w:val="24"/>
        </w:rPr>
      </w:pPr>
      <w:r w:rsidRPr="0065074F">
        <w:rPr>
          <w:rFonts w:asciiTheme="minorEastAsia" w:hAnsiTheme="minorEastAsia" w:hint="eastAsia"/>
          <w:bCs/>
          <w:sz w:val="24"/>
          <w:szCs w:val="24"/>
        </w:rPr>
        <w:t xml:space="preserve">　　　・非常食　約400食（</w:t>
      </w:r>
      <w:r w:rsidR="001A51CB" w:rsidRPr="0065074F">
        <w:rPr>
          <w:rFonts w:asciiTheme="minorEastAsia" w:hAnsiTheme="minorEastAsia" w:hint="eastAsia"/>
          <w:bCs/>
          <w:sz w:val="24"/>
          <w:szCs w:val="24"/>
        </w:rPr>
        <w:t>玄米スナック、ライスクッキー</w:t>
      </w:r>
      <w:r w:rsidRPr="0065074F">
        <w:rPr>
          <w:rFonts w:asciiTheme="minorEastAsia" w:hAnsiTheme="minorEastAsia" w:hint="eastAsia"/>
          <w:bCs/>
          <w:sz w:val="24"/>
          <w:szCs w:val="24"/>
        </w:rPr>
        <w:t>）</w:t>
      </w:r>
    </w:p>
    <w:p w:rsidR="007F1414" w:rsidRPr="0065074F" w:rsidRDefault="00BF1393" w:rsidP="0065074F">
      <w:pPr>
        <w:widowControl/>
        <w:spacing w:line="440" w:lineRule="exact"/>
        <w:ind w:left="668" w:hangingChars="300" w:hanging="668"/>
        <w:jc w:val="left"/>
        <w:rPr>
          <w:rFonts w:asciiTheme="minorEastAsia" w:hAnsiTheme="minorEastAsia"/>
          <w:bCs/>
          <w:sz w:val="24"/>
          <w:szCs w:val="24"/>
        </w:rPr>
      </w:pPr>
      <w:r w:rsidRPr="0065074F">
        <w:rPr>
          <w:rFonts w:asciiTheme="minorEastAsia" w:hAnsiTheme="minorEastAsia" w:hint="eastAsia"/>
          <w:bCs/>
          <w:sz w:val="24"/>
          <w:szCs w:val="24"/>
        </w:rPr>
        <w:t xml:space="preserve">　　　</w:t>
      </w:r>
      <w:r w:rsidR="00A0782A" w:rsidRPr="0065074F">
        <w:rPr>
          <w:rFonts w:asciiTheme="minorEastAsia" w:hAnsiTheme="minorEastAsia" w:hint="eastAsia"/>
          <w:bCs/>
          <w:sz w:val="24"/>
          <w:szCs w:val="24"/>
        </w:rPr>
        <w:t xml:space="preserve">・災害弱者兼用トイレ　</w:t>
      </w:r>
      <w:r w:rsidR="007F1414" w:rsidRPr="0065074F">
        <w:rPr>
          <w:rFonts w:asciiTheme="minorEastAsia" w:hAnsiTheme="minorEastAsia" w:hint="eastAsia"/>
          <w:bCs/>
          <w:sz w:val="24"/>
          <w:szCs w:val="24"/>
        </w:rPr>
        <w:t>2</w:t>
      </w:r>
      <w:r w:rsidR="0026407D" w:rsidRPr="0065074F">
        <w:rPr>
          <w:rFonts w:asciiTheme="minorEastAsia" w:hAnsiTheme="minorEastAsia" w:hint="eastAsia"/>
          <w:bCs/>
          <w:sz w:val="24"/>
          <w:szCs w:val="24"/>
        </w:rPr>
        <w:t>基</w:t>
      </w:r>
      <w:r w:rsidR="00F82F6A" w:rsidRPr="0065074F">
        <w:rPr>
          <w:rFonts w:asciiTheme="minorEastAsia" w:hAnsiTheme="minorEastAsia" w:hint="eastAsia"/>
          <w:bCs/>
          <w:sz w:val="24"/>
          <w:szCs w:val="24"/>
        </w:rPr>
        <w:t xml:space="preserve">　</w:t>
      </w:r>
    </w:p>
    <w:p w:rsidR="00DB4526" w:rsidRPr="0065074F" w:rsidRDefault="00DB4526" w:rsidP="0065074F">
      <w:pPr>
        <w:widowControl/>
        <w:spacing w:line="440" w:lineRule="exact"/>
        <w:ind w:firstLineChars="300" w:firstLine="668"/>
        <w:jc w:val="left"/>
        <w:rPr>
          <w:rFonts w:asciiTheme="minorEastAsia" w:hAnsiTheme="minorEastAsia"/>
          <w:bCs/>
          <w:color w:val="FF0000"/>
          <w:sz w:val="28"/>
          <w:szCs w:val="28"/>
        </w:rPr>
      </w:pPr>
      <w:r w:rsidRPr="0065074F">
        <w:rPr>
          <w:rFonts w:asciiTheme="minorEastAsia" w:hAnsiTheme="minorEastAsia" w:hint="eastAsia"/>
          <w:bCs/>
          <w:sz w:val="24"/>
          <w:szCs w:val="24"/>
        </w:rPr>
        <w:t>・発電機2台（体育館内の照明等電源用　小中学校のみ配備</w:t>
      </w:r>
      <w:r w:rsidR="00B83999" w:rsidRPr="0065074F">
        <w:rPr>
          <w:rFonts w:asciiTheme="minorEastAsia" w:hAnsiTheme="minorEastAsia" w:hint="eastAsia"/>
          <w:bCs/>
          <w:sz w:val="24"/>
          <w:szCs w:val="24"/>
        </w:rPr>
        <w:t xml:space="preserve">　燃料は常時満タン</w:t>
      </w:r>
      <w:r w:rsidRPr="0065074F">
        <w:rPr>
          <w:rFonts w:asciiTheme="minorEastAsia" w:hAnsiTheme="minorEastAsia" w:hint="eastAsia"/>
          <w:bCs/>
          <w:sz w:val="24"/>
          <w:szCs w:val="24"/>
        </w:rPr>
        <w:t>）</w:t>
      </w:r>
    </w:p>
    <w:p w:rsidR="009301A6" w:rsidRPr="0065074F" w:rsidRDefault="006232C9" w:rsidP="0065074F">
      <w:pPr>
        <w:widowControl/>
        <w:spacing w:line="440" w:lineRule="exact"/>
        <w:ind w:left="792" w:hangingChars="300" w:hanging="792"/>
        <w:jc w:val="left"/>
        <w:rPr>
          <w:rFonts w:asciiTheme="minorEastAsia" w:hAnsiTheme="minorEastAsia"/>
          <w:b/>
          <w:bCs/>
          <w:color w:val="FF0000"/>
          <w:sz w:val="28"/>
          <w:szCs w:val="28"/>
        </w:rPr>
      </w:pPr>
      <w:r w:rsidRPr="0065074F">
        <w:rPr>
          <w:rFonts w:asciiTheme="minorEastAsia" w:hAnsiTheme="minorEastAsia"/>
          <w:b/>
          <w:bCs/>
          <w:noProof/>
          <w:color w:val="FF0000"/>
          <w:sz w:val="28"/>
          <w:szCs w:val="28"/>
        </w:rPr>
        <w:drawing>
          <wp:anchor distT="0" distB="0" distL="114300" distR="114300" simplePos="0" relativeHeight="251820032" behindDoc="0" locked="0" layoutInCell="1" allowOverlap="1">
            <wp:simplePos x="0" y="0"/>
            <wp:positionH relativeFrom="column">
              <wp:posOffset>575669</wp:posOffset>
            </wp:positionH>
            <wp:positionV relativeFrom="paragraph">
              <wp:posOffset>-1510</wp:posOffset>
            </wp:positionV>
            <wp:extent cx="2576456" cy="1854680"/>
            <wp:effectExtent l="19050" t="0" r="0" b="0"/>
            <wp:wrapNone/>
            <wp:docPr id="3" name="図 2" descr="IMG_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58.JPG"/>
                    <pic:cNvPicPr/>
                  </pic:nvPicPr>
                  <pic:blipFill>
                    <a:blip r:embed="rId19" cstate="email">
                      <a:extLst>
                        <a:ext uri="{28A0092B-C50C-407E-A947-70E740481C1C}">
                          <a14:useLocalDpi xmlns:a14="http://schemas.microsoft.com/office/drawing/2010/main"/>
                        </a:ext>
                      </a:extLst>
                    </a:blip>
                    <a:srcRect/>
                    <a:stretch>
                      <a:fillRect/>
                    </a:stretch>
                  </pic:blipFill>
                  <pic:spPr>
                    <a:xfrm>
                      <a:off x="0" y="0"/>
                      <a:ext cx="2574941" cy="1853589"/>
                    </a:xfrm>
                    <a:prstGeom prst="rect">
                      <a:avLst/>
                    </a:prstGeom>
                  </pic:spPr>
                </pic:pic>
              </a:graphicData>
            </a:graphic>
          </wp:anchor>
        </w:drawing>
      </w:r>
      <w:r w:rsidR="00DB4526" w:rsidRPr="0065074F">
        <w:rPr>
          <w:rFonts w:asciiTheme="minorEastAsia" w:hAnsiTheme="minorEastAsia"/>
          <w:b/>
          <w:bCs/>
          <w:noProof/>
          <w:color w:val="FF0000"/>
          <w:sz w:val="28"/>
          <w:szCs w:val="28"/>
        </w:rPr>
        <w:drawing>
          <wp:anchor distT="0" distB="0" distL="114300" distR="114300" simplePos="0" relativeHeight="251825152" behindDoc="0" locked="0" layoutInCell="1" allowOverlap="1">
            <wp:simplePos x="0" y="0"/>
            <wp:positionH relativeFrom="column">
              <wp:posOffset>3310243</wp:posOffset>
            </wp:positionH>
            <wp:positionV relativeFrom="paragraph">
              <wp:posOffset>-1510</wp:posOffset>
            </wp:positionV>
            <wp:extent cx="2467102" cy="1811548"/>
            <wp:effectExtent l="19050" t="0" r="9398" b="0"/>
            <wp:wrapNone/>
            <wp:docPr id="8" name="図 7" descr="発電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発電機.JPG"/>
                    <pic:cNvPicPr/>
                  </pic:nvPicPr>
                  <pic:blipFill>
                    <a:blip r:embed="rId20" cstate="email">
                      <a:extLst>
                        <a:ext uri="{28A0092B-C50C-407E-A947-70E740481C1C}">
                          <a14:useLocalDpi xmlns:a14="http://schemas.microsoft.com/office/drawing/2010/main"/>
                        </a:ext>
                      </a:extLst>
                    </a:blip>
                    <a:srcRect/>
                    <a:stretch>
                      <a:fillRect/>
                    </a:stretch>
                  </pic:blipFill>
                  <pic:spPr>
                    <a:xfrm>
                      <a:off x="0" y="0"/>
                      <a:ext cx="2466976" cy="1811455"/>
                    </a:xfrm>
                    <a:prstGeom prst="rect">
                      <a:avLst/>
                    </a:prstGeom>
                  </pic:spPr>
                </pic:pic>
              </a:graphicData>
            </a:graphic>
          </wp:anchor>
        </w:drawing>
      </w:r>
    </w:p>
    <w:p w:rsidR="007F1414" w:rsidRPr="0065074F" w:rsidRDefault="007F1414" w:rsidP="0065074F">
      <w:pPr>
        <w:widowControl/>
        <w:spacing w:line="440" w:lineRule="exact"/>
        <w:ind w:left="792" w:hangingChars="300" w:hanging="792"/>
        <w:jc w:val="left"/>
        <w:rPr>
          <w:rFonts w:asciiTheme="minorEastAsia" w:hAnsiTheme="minorEastAsia"/>
          <w:b/>
          <w:bCs/>
          <w:color w:val="FF0000"/>
          <w:sz w:val="28"/>
          <w:szCs w:val="28"/>
        </w:rPr>
      </w:pPr>
    </w:p>
    <w:p w:rsidR="007F1414" w:rsidRPr="0065074F" w:rsidRDefault="007F1414" w:rsidP="0065074F">
      <w:pPr>
        <w:widowControl/>
        <w:spacing w:line="440" w:lineRule="exact"/>
        <w:ind w:left="792" w:hangingChars="300" w:hanging="792"/>
        <w:jc w:val="left"/>
        <w:rPr>
          <w:rFonts w:asciiTheme="minorEastAsia" w:hAnsiTheme="minorEastAsia"/>
          <w:b/>
          <w:bCs/>
          <w:color w:val="FF0000"/>
          <w:sz w:val="28"/>
          <w:szCs w:val="28"/>
        </w:rPr>
      </w:pPr>
    </w:p>
    <w:p w:rsidR="007F1414" w:rsidRPr="0065074F" w:rsidRDefault="007F1414" w:rsidP="0065074F">
      <w:pPr>
        <w:widowControl/>
        <w:spacing w:line="440" w:lineRule="exact"/>
        <w:ind w:left="792" w:hangingChars="300" w:hanging="792"/>
        <w:jc w:val="left"/>
        <w:rPr>
          <w:rFonts w:asciiTheme="minorEastAsia" w:hAnsiTheme="minorEastAsia"/>
          <w:b/>
          <w:bCs/>
          <w:color w:val="FF0000"/>
          <w:sz w:val="28"/>
          <w:szCs w:val="28"/>
        </w:rPr>
      </w:pPr>
    </w:p>
    <w:p w:rsidR="007F1414" w:rsidRPr="0065074F" w:rsidRDefault="007F1414" w:rsidP="0065074F">
      <w:pPr>
        <w:widowControl/>
        <w:spacing w:line="440" w:lineRule="exact"/>
        <w:ind w:left="792" w:hangingChars="300" w:hanging="792"/>
        <w:jc w:val="left"/>
        <w:rPr>
          <w:rFonts w:asciiTheme="minorEastAsia" w:hAnsiTheme="minorEastAsia"/>
          <w:b/>
          <w:bCs/>
          <w:color w:val="FF0000"/>
          <w:sz w:val="28"/>
          <w:szCs w:val="28"/>
        </w:rPr>
      </w:pPr>
    </w:p>
    <w:p w:rsidR="007F1414" w:rsidRPr="0065074F" w:rsidRDefault="0065074F" w:rsidP="0065074F">
      <w:pPr>
        <w:widowControl/>
        <w:spacing w:line="440" w:lineRule="exact"/>
        <w:ind w:left="792" w:hangingChars="300" w:hanging="792"/>
        <w:jc w:val="left"/>
        <w:rPr>
          <w:rFonts w:asciiTheme="minorEastAsia" w:hAnsiTheme="minorEastAsia"/>
          <w:b/>
          <w:bCs/>
          <w:color w:val="FF0000"/>
          <w:sz w:val="28"/>
          <w:szCs w:val="28"/>
        </w:rPr>
      </w:pPr>
      <w:r w:rsidRPr="0065074F">
        <w:rPr>
          <w:rFonts w:asciiTheme="minorEastAsia" w:hAnsiTheme="minorEastAsia"/>
          <w:b/>
          <w:bCs/>
          <w:noProof/>
          <w:color w:val="FF0000"/>
          <w:sz w:val="28"/>
          <w:szCs w:val="28"/>
        </w:rPr>
        <mc:AlternateContent>
          <mc:Choice Requires="wps">
            <w:drawing>
              <wp:anchor distT="0" distB="0" distL="114300" distR="114300" simplePos="0" relativeHeight="251829248" behindDoc="0" locked="0" layoutInCell="1" allowOverlap="1">
                <wp:simplePos x="0" y="0"/>
                <wp:positionH relativeFrom="column">
                  <wp:posOffset>5117465</wp:posOffset>
                </wp:positionH>
                <wp:positionV relativeFrom="paragraph">
                  <wp:posOffset>137160</wp:posOffset>
                </wp:positionV>
                <wp:extent cx="569595" cy="224155"/>
                <wp:effectExtent l="0" t="0" r="20955" b="23495"/>
                <wp:wrapNone/>
                <wp:docPr id="31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224155"/>
                        </a:xfrm>
                        <a:prstGeom prst="rect">
                          <a:avLst/>
                        </a:prstGeom>
                        <a:solidFill>
                          <a:srgbClr val="FFFFFF"/>
                        </a:solidFill>
                        <a:ln w="9525">
                          <a:solidFill>
                            <a:srgbClr val="000000"/>
                          </a:solidFill>
                          <a:miter lim="800000"/>
                          <a:headEnd/>
                          <a:tailEnd/>
                        </a:ln>
                      </wps:spPr>
                      <wps:txbx>
                        <w:txbxContent>
                          <w:p w:rsidR="00F57A84" w:rsidRPr="003E22DD" w:rsidRDefault="00F57A84">
                            <w:pPr>
                              <w:rPr>
                                <w:rFonts w:asciiTheme="minorEastAsia" w:hAnsiTheme="minorEastAsia"/>
                              </w:rPr>
                            </w:pPr>
                            <w:r w:rsidRPr="003E22DD">
                              <w:rPr>
                                <w:rFonts w:asciiTheme="minorEastAsia" w:hAnsiTheme="minorEastAsia" w:hint="eastAsia"/>
                              </w:rPr>
                              <w:t>発電機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37" style="position:absolute;left:0;text-align:left;margin-left:402.95pt;margin-top:10.8pt;width:44.85pt;height:17.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">
                <v:textbox inset="5.85pt,.7pt,5.85pt,.7pt">
                  <w:txbxContent>
                    <w:p w:rsidR="00F57A84" w:rsidRPr="003E22DD" w:rsidRDefault="00F57A84">
                      <w:pPr>
                        <w:rPr>
                          <w:rFonts w:asciiTheme="minorEastAsia" w:hAnsiTheme="minorEastAsia"/>
                        </w:rPr>
                      </w:pPr>
                      <w:r w:rsidRPr="003E22DD">
                        <w:rPr>
                          <w:rFonts w:asciiTheme="minorEastAsia" w:hAnsiTheme="minorEastAsia" w:hint="eastAsia"/>
                        </w:rPr>
                        <w:t>発電機</w:t>
                      </w:r>
                    </w:p>
                  </w:txbxContent>
                </v:textbox>
              </v:rect>
            </w:pict>
          </mc:Fallback>
        </mc:AlternateContent>
      </w:r>
      <w:r w:rsidRPr="0065074F">
        <w:rPr>
          <w:rFonts w:asciiTheme="minorEastAsia" w:hAnsiTheme="minorEastAsia"/>
          <w:b/>
          <w:bCs/>
          <w:noProof/>
          <w:color w:val="FF0000"/>
          <w:sz w:val="28"/>
          <w:szCs w:val="28"/>
        </w:rPr>
        <mc:AlternateContent>
          <mc:Choice Requires="wps">
            <w:drawing>
              <wp:anchor distT="0" distB="0" distL="114300" distR="114300" simplePos="0" relativeHeight="251827200" behindDoc="0" locked="0" layoutInCell="1" allowOverlap="1">
                <wp:simplePos x="0" y="0"/>
                <wp:positionH relativeFrom="column">
                  <wp:posOffset>664210</wp:posOffset>
                </wp:positionH>
                <wp:positionV relativeFrom="paragraph">
                  <wp:posOffset>175260</wp:posOffset>
                </wp:positionV>
                <wp:extent cx="1345565" cy="224155"/>
                <wp:effectExtent l="13970" t="11430" r="12065" b="12065"/>
                <wp:wrapNone/>
                <wp:docPr id="31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224155"/>
                        </a:xfrm>
                        <a:prstGeom prst="rect">
                          <a:avLst/>
                        </a:prstGeom>
                        <a:solidFill>
                          <a:srgbClr val="FFFFFF"/>
                        </a:solidFill>
                        <a:ln w="9525">
                          <a:solidFill>
                            <a:srgbClr val="000000"/>
                          </a:solidFill>
                          <a:miter lim="800000"/>
                          <a:headEnd/>
                          <a:tailEnd/>
                        </a:ln>
                      </wps:spPr>
                      <wps:txbx>
                        <w:txbxContent>
                          <w:p w:rsidR="00F57A84" w:rsidRPr="003E22DD" w:rsidRDefault="00F57A84">
                            <w:pPr>
                              <w:rPr>
                                <w:rFonts w:asciiTheme="minorEastAsia" w:hAnsiTheme="minorEastAsia"/>
                              </w:rPr>
                            </w:pPr>
                            <w:r w:rsidRPr="003E22DD">
                              <w:rPr>
                                <w:rFonts w:asciiTheme="minorEastAsia" w:hAnsiTheme="minorEastAsia" w:hint="eastAsia"/>
                              </w:rPr>
                              <w:t>災害弱者兼用トイレ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38" style="position:absolute;left:0;text-align:left;margin-left:52.3pt;margin-top:13.8pt;width:105.95pt;height:17.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">
                <v:textbox inset="5.85pt,.7pt,5.85pt,.7pt">
                  <w:txbxContent>
                    <w:p w:rsidR="00F57A84" w:rsidRPr="003E22DD" w:rsidRDefault="00F57A84">
                      <w:pPr>
                        <w:rPr>
                          <w:rFonts w:asciiTheme="minorEastAsia" w:hAnsiTheme="minorEastAsia"/>
                        </w:rPr>
                      </w:pPr>
                      <w:r w:rsidRPr="003E22DD">
                        <w:rPr>
                          <w:rFonts w:asciiTheme="minorEastAsia" w:hAnsiTheme="minorEastAsia" w:hint="eastAsia"/>
                        </w:rPr>
                        <w:t>災害弱者兼用トイレ</w:t>
                      </w:r>
                    </w:p>
                  </w:txbxContent>
                </v:textbox>
              </v:rect>
            </w:pict>
          </mc:Fallback>
        </mc:AlternateContent>
      </w:r>
    </w:p>
    <w:p w:rsidR="007F1414" w:rsidRPr="0065074F" w:rsidRDefault="007F1414" w:rsidP="0065074F">
      <w:pPr>
        <w:widowControl/>
        <w:spacing w:line="440" w:lineRule="exact"/>
        <w:ind w:left="792" w:hangingChars="300" w:hanging="792"/>
        <w:jc w:val="left"/>
        <w:rPr>
          <w:rFonts w:asciiTheme="minorEastAsia" w:hAnsiTheme="minorEastAsia"/>
          <w:b/>
          <w:bCs/>
          <w:color w:val="FF0000"/>
          <w:sz w:val="28"/>
          <w:szCs w:val="28"/>
        </w:rPr>
      </w:pPr>
    </w:p>
    <w:p w:rsidR="007F1414" w:rsidRPr="0065074F" w:rsidRDefault="006232C9" w:rsidP="0065074F">
      <w:pPr>
        <w:widowControl/>
        <w:spacing w:line="440" w:lineRule="exact"/>
        <w:ind w:firstLineChars="300" w:firstLine="668"/>
        <w:jc w:val="left"/>
        <w:rPr>
          <w:rFonts w:asciiTheme="minorEastAsia" w:hAnsiTheme="minorEastAsia"/>
          <w:bCs/>
          <w:sz w:val="24"/>
          <w:szCs w:val="24"/>
        </w:rPr>
      </w:pPr>
      <w:r w:rsidRPr="0065074F">
        <w:rPr>
          <w:rFonts w:asciiTheme="minorEastAsia" w:hAnsiTheme="minorEastAsia" w:hint="eastAsia"/>
          <w:bCs/>
          <w:sz w:val="24"/>
          <w:szCs w:val="24"/>
        </w:rPr>
        <w:t>・簡易トイレ</w:t>
      </w:r>
      <w:r w:rsidR="00E01AD2" w:rsidRPr="0065074F">
        <w:rPr>
          <w:rFonts w:asciiTheme="minorEastAsia" w:hAnsiTheme="minorEastAsia" w:hint="eastAsia"/>
          <w:bCs/>
          <w:sz w:val="24"/>
          <w:szCs w:val="24"/>
        </w:rPr>
        <w:t>（段ボール製便器</w:t>
      </w:r>
      <w:r w:rsidR="00ED5FD9" w:rsidRPr="0065074F">
        <w:rPr>
          <w:rFonts w:asciiTheme="minorEastAsia" w:hAnsiTheme="minorEastAsia" w:hint="eastAsia"/>
          <w:bCs/>
          <w:sz w:val="24"/>
          <w:szCs w:val="24"/>
        </w:rPr>
        <w:t>10個</w:t>
      </w:r>
      <w:r w:rsidR="00E01AD2" w:rsidRPr="0065074F">
        <w:rPr>
          <w:rFonts w:asciiTheme="minorEastAsia" w:hAnsiTheme="minorEastAsia" w:hint="eastAsia"/>
          <w:bCs/>
          <w:sz w:val="24"/>
          <w:szCs w:val="24"/>
        </w:rPr>
        <w:t>と便袋</w:t>
      </w:r>
      <w:r w:rsidR="00ED5FD9" w:rsidRPr="0065074F">
        <w:rPr>
          <w:rFonts w:asciiTheme="minorEastAsia" w:hAnsiTheme="minorEastAsia" w:hint="eastAsia"/>
          <w:bCs/>
          <w:sz w:val="24"/>
          <w:szCs w:val="24"/>
        </w:rPr>
        <w:t>500枚</w:t>
      </w:r>
      <w:r w:rsidR="00E01AD2" w:rsidRPr="0065074F">
        <w:rPr>
          <w:rFonts w:asciiTheme="minorEastAsia" w:hAnsiTheme="minorEastAsia" w:hint="eastAsia"/>
          <w:bCs/>
          <w:sz w:val="24"/>
          <w:szCs w:val="24"/>
        </w:rPr>
        <w:t>）</w:t>
      </w:r>
    </w:p>
    <w:p w:rsidR="007F1414" w:rsidRPr="0065074F" w:rsidRDefault="006232C9" w:rsidP="0065074F">
      <w:pPr>
        <w:widowControl/>
        <w:spacing w:line="440" w:lineRule="exact"/>
        <w:ind w:firstLineChars="300" w:firstLine="668"/>
        <w:jc w:val="left"/>
        <w:rPr>
          <w:rFonts w:asciiTheme="minorEastAsia" w:hAnsiTheme="minorEastAsia"/>
          <w:bCs/>
          <w:color w:val="FF0000"/>
          <w:sz w:val="28"/>
          <w:szCs w:val="28"/>
        </w:rPr>
      </w:pPr>
      <w:r w:rsidRPr="0065074F">
        <w:rPr>
          <w:rFonts w:asciiTheme="minorEastAsia" w:hAnsiTheme="minorEastAsia" w:hint="eastAsia"/>
          <w:bCs/>
          <w:sz w:val="24"/>
          <w:szCs w:val="24"/>
        </w:rPr>
        <w:t>・</w:t>
      </w:r>
      <w:r w:rsidR="00E01AD2" w:rsidRPr="0065074F">
        <w:rPr>
          <w:rFonts w:asciiTheme="minorEastAsia" w:hAnsiTheme="minorEastAsia" w:hint="eastAsia"/>
          <w:bCs/>
          <w:sz w:val="24"/>
          <w:szCs w:val="24"/>
        </w:rPr>
        <w:t>圧縮保管袋</w:t>
      </w:r>
      <w:r w:rsidR="00512916" w:rsidRPr="0065074F">
        <w:rPr>
          <w:rFonts w:asciiTheme="minorEastAsia" w:hAnsiTheme="minorEastAsia" w:hint="eastAsia"/>
          <w:bCs/>
          <w:sz w:val="24"/>
          <w:szCs w:val="24"/>
        </w:rPr>
        <w:t>（</w:t>
      </w:r>
      <w:r w:rsidR="00E01AD2" w:rsidRPr="0065074F">
        <w:rPr>
          <w:rFonts w:asciiTheme="minorEastAsia" w:hAnsiTheme="minorEastAsia" w:hint="eastAsia"/>
          <w:bCs/>
          <w:sz w:val="24"/>
          <w:szCs w:val="24"/>
        </w:rPr>
        <w:t>1枚に</w:t>
      </w:r>
      <w:r w:rsidR="00512916" w:rsidRPr="0065074F">
        <w:rPr>
          <w:rFonts w:asciiTheme="minorEastAsia" w:hAnsiTheme="minorEastAsia" w:hint="eastAsia"/>
          <w:bCs/>
          <w:sz w:val="24"/>
          <w:szCs w:val="24"/>
        </w:rPr>
        <w:t>使用済み便袋</w:t>
      </w:r>
      <w:r w:rsidR="00E01AD2" w:rsidRPr="0065074F">
        <w:rPr>
          <w:rFonts w:asciiTheme="minorEastAsia" w:hAnsiTheme="minorEastAsia" w:hint="eastAsia"/>
          <w:bCs/>
          <w:sz w:val="24"/>
          <w:szCs w:val="24"/>
        </w:rPr>
        <w:t>約20袋を入れて、</w:t>
      </w:r>
      <w:r w:rsidR="00512916" w:rsidRPr="0065074F">
        <w:rPr>
          <w:rFonts w:asciiTheme="minorEastAsia" w:hAnsiTheme="minorEastAsia" w:hint="eastAsia"/>
          <w:bCs/>
          <w:sz w:val="24"/>
          <w:szCs w:val="24"/>
        </w:rPr>
        <w:t>専用ポンプで脱気圧縮し保管する。）</w:t>
      </w:r>
    </w:p>
    <w:p w:rsidR="007F1414" w:rsidRPr="007F1414" w:rsidRDefault="00512916" w:rsidP="0065074F">
      <w:pPr>
        <w:widowControl/>
        <w:spacing w:line="440" w:lineRule="exact"/>
        <w:ind w:left="792" w:hangingChars="300" w:hanging="792"/>
        <w:jc w:val="left"/>
        <w:rPr>
          <w:rFonts w:asciiTheme="minorEastAsia" w:hAnsiTheme="minorEastAsia"/>
          <w:b/>
          <w:bCs/>
          <w:color w:val="FF0000"/>
          <w:sz w:val="28"/>
          <w:szCs w:val="28"/>
        </w:rPr>
      </w:pPr>
      <w:r>
        <w:rPr>
          <w:rFonts w:asciiTheme="minorEastAsia" w:hAnsiTheme="minorEastAsia"/>
          <w:b/>
          <w:bCs/>
          <w:noProof/>
          <w:color w:val="FF0000"/>
          <w:sz w:val="28"/>
          <w:szCs w:val="28"/>
        </w:rPr>
        <w:drawing>
          <wp:anchor distT="0" distB="0" distL="114300" distR="114300" simplePos="0" relativeHeight="251846656" behindDoc="0" locked="0" layoutInCell="1" allowOverlap="1">
            <wp:simplePos x="0" y="0"/>
            <wp:positionH relativeFrom="column">
              <wp:posOffset>3258485</wp:posOffset>
            </wp:positionH>
            <wp:positionV relativeFrom="paragraph">
              <wp:posOffset>42137</wp:posOffset>
            </wp:positionV>
            <wp:extent cx="1619968" cy="2104845"/>
            <wp:effectExtent l="19050" t="0" r="0" b="0"/>
            <wp:wrapNone/>
            <wp:docPr id="2" name="図 1" descr="IMG_0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10[1].JPG"/>
                    <pic:cNvPicPr/>
                  </pic:nvPicPr>
                  <pic:blipFill>
                    <a:blip r:embed="rId21" cstate="email">
                      <a:extLst>
                        <a:ext uri="{28A0092B-C50C-407E-A947-70E740481C1C}">
                          <a14:useLocalDpi xmlns:a14="http://schemas.microsoft.com/office/drawing/2010/main"/>
                        </a:ext>
                      </a:extLst>
                    </a:blip>
                    <a:srcRect/>
                    <a:stretch>
                      <a:fillRect/>
                    </a:stretch>
                  </pic:blipFill>
                  <pic:spPr>
                    <a:xfrm>
                      <a:off x="0" y="0"/>
                      <a:ext cx="1619968" cy="2104845"/>
                    </a:xfrm>
                    <a:prstGeom prst="rect">
                      <a:avLst/>
                    </a:prstGeom>
                  </pic:spPr>
                </pic:pic>
              </a:graphicData>
            </a:graphic>
          </wp:anchor>
        </w:drawing>
      </w:r>
      <w:r w:rsidR="00DB4526">
        <w:rPr>
          <w:rFonts w:asciiTheme="minorEastAsia" w:hAnsiTheme="minorEastAsia"/>
          <w:b/>
          <w:bCs/>
          <w:noProof/>
          <w:color w:val="FF0000"/>
          <w:sz w:val="28"/>
          <w:szCs w:val="28"/>
        </w:rPr>
        <w:drawing>
          <wp:anchor distT="0" distB="0" distL="114300" distR="114300" simplePos="0" relativeHeight="251826176" behindDoc="0" locked="0" layoutInCell="1" allowOverlap="1">
            <wp:simplePos x="0" y="0"/>
            <wp:positionH relativeFrom="column">
              <wp:posOffset>695960</wp:posOffset>
            </wp:positionH>
            <wp:positionV relativeFrom="paragraph">
              <wp:posOffset>113665</wp:posOffset>
            </wp:positionV>
            <wp:extent cx="2232025" cy="2035810"/>
            <wp:effectExtent l="19050" t="0" r="0" b="0"/>
            <wp:wrapNone/>
            <wp:docPr id="9" name="図 1" descr="IMG_0454.JPG"/>
            <wp:cNvGraphicFramePr/>
            <a:graphic xmlns:a="http://schemas.openxmlformats.org/drawingml/2006/main">
              <a:graphicData uri="http://schemas.openxmlformats.org/drawingml/2006/picture">
                <pic:pic xmlns:pic="http://schemas.openxmlformats.org/drawingml/2006/picture">
                  <pic:nvPicPr>
                    <pic:cNvPr id="2" name="図 1" descr="IMG_0454.JPG"/>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2232025" cy="2035810"/>
                    </a:xfrm>
                    <a:prstGeom prst="rect">
                      <a:avLst/>
                    </a:prstGeom>
                  </pic:spPr>
                </pic:pic>
              </a:graphicData>
            </a:graphic>
          </wp:anchor>
        </w:drawing>
      </w:r>
    </w:p>
    <w:p w:rsidR="007F1414" w:rsidRDefault="007F1414" w:rsidP="0065074F">
      <w:pPr>
        <w:widowControl/>
        <w:spacing w:line="440" w:lineRule="exact"/>
        <w:ind w:left="792" w:hangingChars="300" w:hanging="792"/>
        <w:jc w:val="left"/>
        <w:rPr>
          <w:rFonts w:asciiTheme="minorEastAsia" w:hAnsiTheme="minorEastAsia"/>
          <w:b/>
          <w:bCs/>
          <w:color w:val="FF0000"/>
          <w:sz w:val="28"/>
          <w:szCs w:val="28"/>
        </w:rPr>
      </w:pPr>
    </w:p>
    <w:p w:rsidR="007F1414" w:rsidRDefault="007F1414" w:rsidP="0065074F">
      <w:pPr>
        <w:widowControl/>
        <w:spacing w:line="440" w:lineRule="exact"/>
        <w:ind w:left="792" w:hangingChars="300" w:hanging="792"/>
        <w:jc w:val="left"/>
        <w:rPr>
          <w:rFonts w:asciiTheme="minorEastAsia" w:hAnsiTheme="minorEastAsia"/>
          <w:b/>
          <w:bCs/>
          <w:color w:val="FF0000"/>
          <w:sz w:val="28"/>
          <w:szCs w:val="28"/>
        </w:rPr>
      </w:pPr>
    </w:p>
    <w:p w:rsidR="007F1414" w:rsidRDefault="007F1414" w:rsidP="0065074F">
      <w:pPr>
        <w:widowControl/>
        <w:spacing w:line="440" w:lineRule="exact"/>
        <w:ind w:left="792" w:hangingChars="300" w:hanging="792"/>
        <w:jc w:val="left"/>
        <w:rPr>
          <w:rFonts w:asciiTheme="minorEastAsia" w:hAnsiTheme="minorEastAsia"/>
          <w:b/>
          <w:bCs/>
          <w:color w:val="FF0000"/>
          <w:sz w:val="28"/>
          <w:szCs w:val="28"/>
        </w:rPr>
      </w:pPr>
    </w:p>
    <w:p w:rsidR="007F1414" w:rsidRDefault="007F1414" w:rsidP="0065074F">
      <w:pPr>
        <w:widowControl/>
        <w:spacing w:line="440" w:lineRule="exact"/>
        <w:ind w:left="792" w:hangingChars="300" w:hanging="792"/>
        <w:jc w:val="left"/>
        <w:rPr>
          <w:rFonts w:asciiTheme="minorEastAsia" w:hAnsiTheme="minorEastAsia"/>
          <w:b/>
          <w:bCs/>
          <w:color w:val="FF0000"/>
          <w:sz w:val="28"/>
          <w:szCs w:val="28"/>
        </w:rPr>
      </w:pPr>
    </w:p>
    <w:p w:rsidR="007F1414" w:rsidRDefault="007F1414" w:rsidP="0065074F">
      <w:pPr>
        <w:widowControl/>
        <w:spacing w:line="440" w:lineRule="exact"/>
        <w:ind w:left="792" w:hangingChars="300" w:hanging="792"/>
        <w:jc w:val="left"/>
        <w:rPr>
          <w:rFonts w:asciiTheme="minorEastAsia" w:hAnsiTheme="minorEastAsia"/>
          <w:b/>
          <w:bCs/>
          <w:color w:val="FF0000"/>
          <w:sz w:val="28"/>
          <w:szCs w:val="28"/>
        </w:rPr>
      </w:pPr>
    </w:p>
    <w:p w:rsidR="00A82C6A" w:rsidRDefault="00A82C6A" w:rsidP="0065074F">
      <w:pPr>
        <w:widowControl/>
        <w:spacing w:line="440" w:lineRule="exact"/>
        <w:ind w:left="792" w:hangingChars="300" w:hanging="792"/>
        <w:jc w:val="left"/>
        <w:rPr>
          <w:rFonts w:asciiTheme="minorEastAsia" w:hAnsiTheme="minorEastAsia"/>
          <w:b/>
          <w:bCs/>
          <w:color w:val="FF0000"/>
          <w:sz w:val="28"/>
          <w:szCs w:val="28"/>
        </w:rPr>
      </w:pPr>
    </w:p>
    <w:p w:rsidR="00320CCB" w:rsidRPr="0065074F" w:rsidRDefault="0065074F" w:rsidP="0065074F">
      <w:pPr>
        <w:widowControl/>
        <w:spacing w:line="440" w:lineRule="exact"/>
        <w:ind w:left="792" w:hangingChars="300" w:hanging="792"/>
        <w:jc w:val="left"/>
        <w:rPr>
          <w:rFonts w:asciiTheme="minorEastAsia" w:hAnsiTheme="minorEastAsia"/>
          <w:b/>
          <w:bCs/>
          <w:color w:val="FF0000"/>
          <w:sz w:val="28"/>
          <w:szCs w:val="28"/>
        </w:rPr>
      </w:pPr>
      <w:r>
        <w:rPr>
          <w:rFonts w:asciiTheme="minorEastAsia" w:hAnsiTheme="minorEastAsia"/>
          <w:b/>
          <w:bCs/>
          <w:noProof/>
          <w:color w:val="FF0000"/>
          <w:sz w:val="28"/>
          <w:szCs w:val="28"/>
        </w:rPr>
        <mc:AlternateContent>
          <mc:Choice Requires="wps">
            <w:drawing>
              <wp:anchor distT="0" distB="0" distL="114300" distR="114300" simplePos="0" relativeHeight="251828224" behindDoc="0" locked="0" layoutInCell="1" allowOverlap="1">
                <wp:simplePos x="0" y="0"/>
                <wp:positionH relativeFrom="column">
                  <wp:posOffset>1118870</wp:posOffset>
                </wp:positionH>
                <wp:positionV relativeFrom="paragraph">
                  <wp:posOffset>79375</wp:posOffset>
                </wp:positionV>
                <wp:extent cx="1397635" cy="224155"/>
                <wp:effectExtent l="0" t="0" r="12065" b="23495"/>
                <wp:wrapNone/>
                <wp:docPr id="312"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224155"/>
                        </a:xfrm>
                        <a:prstGeom prst="rect">
                          <a:avLst/>
                        </a:prstGeom>
                        <a:solidFill>
                          <a:srgbClr val="FFFFFF"/>
                        </a:solidFill>
                        <a:ln w="9525">
                          <a:solidFill>
                            <a:srgbClr val="000000"/>
                          </a:solidFill>
                          <a:miter lim="800000"/>
                          <a:headEnd/>
                          <a:tailEnd/>
                        </a:ln>
                      </wps:spPr>
                      <wps:txbx>
                        <w:txbxContent>
                          <w:p w:rsidR="00F57A84" w:rsidRPr="003E22DD" w:rsidRDefault="00F57A84">
                            <w:pPr>
                              <w:rPr>
                                <w:rFonts w:asciiTheme="minorEastAsia" w:hAnsiTheme="minorEastAsia"/>
                              </w:rPr>
                            </w:pPr>
                            <w:r w:rsidRPr="003E22DD">
                              <w:rPr>
                                <w:rFonts w:asciiTheme="minorEastAsia" w:hAnsiTheme="minorEastAsia" w:hint="eastAsia"/>
                              </w:rPr>
                              <w:t>簡易トイレ10個入り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39" style="position:absolute;left:0;text-align:left;margin-left:88.1pt;margin-top:6.25pt;width:110.05pt;height:17.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">
                <v:textbox inset="5.85pt,.7pt,5.85pt,.7pt">
                  <w:txbxContent>
                    <w:p w:rsidR="00F57A84" w:rsidRPr="003E22DD" w:rsidRDefault="00F57A84">
                      <w:pPr>
                        <w:rPr>
                          <w:rFonts w:asciiTheme="minorEastAsia" w:hAnsiTheme="minorEastAsia"/>
                        </w:rPr>
                      </w:pPr>
                      <w:r w:rsidRPr="003E22DD">
                        <w:rPr>
                          <w:rFonts w:asciiTheme="minorEastAsia" w:hAnsiTheme="minorEastAsia" w:hint="eastAsia"/>
                        </w:rPr>
                        <w:t>簡易トイレ10個入り</w:t>
                      </w:r>
                    </w:p>
                  </w:txbxContent>
                </v:textbox>
              </v:rect>
            </w:pict>
          </mc:Fallback>
        </mc:AlternateContent>
      </w:r>
      <w:r>
        <w:rPr>
          <w:rFonts w:asciiTheme="minorEastAsia" w:hAnsiTheme="minorEastAsia"/>
          <w:b/>
          <w:bCs/>
          <w:noProof/>
          <w:color w:val="FF0000"/>
          <w:sz w:val="28"/>
          <w:szCs w:val="28"/>
        </w:rPr>
        <mc:AlternateContent>
          <mc:Choice Requires="wps">
            <w:drawing>
              <wp:anchor distT="0" distB="0" distL="114300" distR="114300" simplePos="0" relativeHeight="251847680" behindDoc="0" locked="0" layoutInCell="1" allowOverlap="1">
                <wp:simplePos x="0" y="0"/>
                <wp:positionH relativeFrom="column">
                  <wp:posOffset>3458210</wp:posOffset>
                </wp:positionH>
                <wp:positionV relativeFrom="paragraph">
                  <wp:posOffset>96520</wp:posOffset>
                </wp:positionV>
                <wp:extent cx="1199515" cy="224155"/>
                <wp:effectExtent l="7620" t="12065" r="12065" b="11430"/>
                <wp:wrapNone/>
                <wp:docPr id="31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224155"/>
                        </a:xfrm>
                        <a:prstGeom prst="rect">
                          <a:avLst/>
                        </a:prstGeom>
                        <a:solidFill>
                          <a:srgbClr val="FFFFFF"/>
                        </a:solidFill>
                        <a:ln w="9525">
                          <a:solidFill>
                            <a:srgbClr val="000000"/>
                          </a:solidFill>
                          <a:miter lim="800000"/>
                          <a:headEnd/>
                          <a:tailEnd/>
                        </a:ln>
                      </wps:spPr>
                      <wps:txbx>
                        <w:txbxContent>
                          <w:p w:rsidR="00F57A84" w:rsidRPr="003E22DD" w:rsidRDefault="00F57A84">
                            <w:pPr>
                              <w:rPr>
                                <w:rFonts w:asciiTheme="minorEastAsia" w:hAnsiTheme="minorEastAsia"/>
                              </w:rPr>
                            </w:pPr>
                            <w:r w:rsidRPr="003E22DD">
                              <w:rPr>
                                <w:rFonts w:asciiTheme="minorEastAsia" w:hAnsiTheme="minorEastAsia" w:hint="eastAsia"/>
                              </w:rPr>
                              <w:t>圧縮保管袋セット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0" style="position:absolute;left:0;text-align:left;margin-left:272.3pt;margin-top:7.6pt;width:94.45pt;height:17.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">
                <v:textbox inset="5.85pt,.7pt,5.85pt,.7pt">
                  <w:txbxContent>
                    <w:p w:rsidR="00F57A84" w:rsidRPr="003E22DD" w:rsidRDefault="00F57A84">
                      <w:pPr>
                        <w:rPr>
                          <w:rFonts w:asciiTheme="minorEastAsia" w:hAnsiTheme="minorEastAsia"/>
                        </w:rPr>
                      </w:pPr>
                      <w:r w:rsidRPr="003E22DD">
                        <w:rPr>
                          <w:rFonts w:asciiTheme="minorEastAsia" w:hAnsiTheme="minorEastAsia" w:hint="eastAsia"/>
                        </w:rPr>
                        <w:t>圧縮保管袋セット</w:t>
                      </w:r>
                    </w:p>
                  </w:txbxContent>
                </v:textbox>
              </v:rect>
            </w:pict>
          </mc:Fallback>
        </mc:AlternateContent>
      </w:r>
    </w:p>
    <w:p w:rsidR="008E1466" w:rsidRPr="0065074F" w:rsidRDefault="008E1466" w:rsidP="008E1466">
      <w:pPr>
        <w:widowControl/>
        <w:jc w:val="left"/>
        <w:rPr>
          <w:rFonts w:asciiTheme="majorEastAsia" w:eastAsiaTheme="majorEastAsia" w:hAnsiTheme="majorEastAsia"/>
          <w:bCs/>
          <w:sz w:val="36"/>
          <w:szCs w:val="36"/>
          <w:u w:val="single"/>
        </w:rPr>
      </w:pPr>
      <w:r w:rsidRPr="0065074F">
        <w:rPr>
          <w:rFonts w:asciiTheme="majorEastAsia" w:eastAsiaTheme="majorEastAsia" w:hAnsiTheme="majorEastAsia" w:hint="eastAsia"/>
          <w:b/>
          <w:bCs/>
          <w:sz w:val="72"/>
          <w:szCs w:val="72"/>
          <w:u w:val="single"/>
        </w:rPr>
        <w:lastRenderedPageBreak/>
        <w:t>展開期</w:t>
      </w:r>
      <w:r w:rsidRPr="0065074F">
        <w:rPr>
          <w:rFonts w:asciiTheme="majorEastAsia" w:eastAsiaTheme="majorEastAsia" w:hAnsiTheme="majorEastAsia" w:hint="eastAsia"/>
          <w:bCs/>
          <w:sz w:val="44"/>
          <w:szCs w:val="44"/>
          <w:u w:val="single"/>
        </w:rPr>
        <w:t>（２日目～１週間</w:t>
      </w:r>
      <w:r w:rsidR="00D2557E" w:rsidRPr="0065074F">
        <w:rPr>
          <w:rFonts w:asciiTheme="majorEastAsia" w:eastAsiaTheme="majorEastAsia" w:hAnsiTheme="majorEastAsia" w:hint="eastAsia"/>
          <w:bCs/>
          <w:sz w:val="44"/>
          <w:szCs w:val="44"/>
          <w:u w:val="single"/>
        </w:rPr>
        <w:t>目</w:t>
      </w:r>
      <w:r w:rsidRPr="0065074F">
        <w:rPr>
          <w:rFonts w:asciiTheme="majorEastAsia" w:eastAsiaTheme="majorEastAsia" w:hAnsiTheme="majorEastAsia" w:hint="eastAsia"/>
          <w:bCs/>
          <w:sz w:val="44"/>
          <w:szCs w:val="44"/>
          <w:u w:val="single"/>
        </w:rPr>
        <w:t xml:space="preserve">程度）の対応　</w:t>
      </w:r>
      <w:r w:rsidRPr="0065074F">
        <w:rPr>
          <w:rFonts w:asciiTheme="majorEastAsia" w:eastAsiaTheme="majorEastAsia" w:hAnsiTheme="majorEastAsia" w:hint="eastAsia"/>
          <w:bCs/>
          <w:sz w:val="28"/>
          <w:szCs w:val="28"/>
          <w:u w:val="single"/>
        </w:rPr>
        <w:t xml:space="preserve">　　　</w:t>
      </w:r>
    </w:p>
    <w:p w:rsidR="008E1466" w:rsidRPr="0065074F" w:rsidRDefault="004916FC" w:rsidP="0065074F">
      <w:pPr>
        <w:widowControl/>
        <w:spacing w:line="440" w:lineRule="exact"/>
        <w:jc w:val="left"/>
        <w:rPr>
          <w:rFonts w:asciiTheme="minorEastAsia" w:hAnsiTheme="minorEastAsia"/>
          <w:bCs/>
          <w:sz w:val="28"/>
          <w:szCs w:val="28"/>
        </w:rPr>
      </w:pPr>
      <w:r>
        <w:rPr>
          <w:rFonts w:asciiTheme="minorEastAsia" w:hAnsiTheme="minorEastAsia" w:hint="eastAsia"/>
          <w:bCs/>
          <w:sz w:val="28"/>
          <w:szCs w:val="28"/>
        </w:rPr>
        <w:t xml:space="preserve">　</w:t>
      </w:r>
      <w:r w:rsidRPr="0065074F">
        <w:rPr>
          <w:rFonts w:asciiTheme="minorEastAsia" w:hAnsiTheme="minorEastAsia" w:hint="eastAsia"/>
          <w:bCs/>
          <w:sz w:val="28"/>
          <w:szCs w:val="28"/>
        </w:rPr>
        <w:t>展開期は、避難所の運営体制</w:t>
      </w:r>
      <w:r w:rsidR="008E1466" w:rsidRPr="0065074F">
        <w:rPr>
          <w:rFonts w:asciiTheme="minorEastAsia" w:hAnsiTheme="minorEastAsia" w:hint="eastAsia"/>
          <w:bCs/>
          <w:sz w:val="28"/>
          <w:szCs w:val="28"/>
        </w:rPr>
        <w:t>を整え</w:t>
      </w:r>
      <w:r w:rsidR="002370C3" w:rsidRPr="0065074F">
        <w:rPr>
          <w:rFonts w:asciiTheme="minorEastAsia" w:hAnsiTheme="minorEastAsia" w:hint="eastAsia"/>
          <w:bCs/>
          <w:sz w:val="28"/>
          <w:szCs w:val="28"/>
        </w:rPr>
        <w:t>、</w:t>
      </w:r>
      <w:r w:rsidR="008E1466" w:rsidRPr="0065074F">
        <w:rPr>
          <w:rFonts w:asciiTheme="minorEastAsia" w:hAnsiTheme="minorEastAsia" w:hint="eastAsia"/>
          <w:bCs/>
          <w:sz w:val="28"/>
          <w:szCs w:val="28"/>
        </w:rPr>
        <w:t>日常性を確立する時期です。</w:t>
      </w:r>
    </w:p>
    <w:p w:rsidR="008E1466" w:rsidRPr="0065074F" w:rsidRDefault="00D2557E" w:rsidP="0065074F">
      <w:pPr>
        <w:widowControl/>
        <w:spacing w:line="440" w:lineRule="exact"/>
        <w:ind w:firstLineChars="100" w:firstLine="263"/>
        <w:jc w:val="left"/>
        <w:rPr>
          <w:rFonts w:asciiTheme="minorEastAsia" w:hAnsiTheme="minorEastAsia"/>
          <w:bCs/>
          <w:sz w:val="28"/>
          <w:szCs w:val="28"/>
        </w:rPr>
      </w:pPr>
      <w:r w:rsidRPr="0065074F">
        <w:rPr>
          <w:rFonts w:asciiTheme="minorEastAsia" w:hAnsiTheme="minorEastAsia" w:hint="eastAsia"/>
          <w:bCs/>
          <w:sz w:val="28"/>
          <w:szCs w:val="28"/>
        </w:rPr>
        <w:t>避難所</w:t>
      </w:r>
      <w:r w:rsidR="00B000F0" w:rsidRPr="0065074F">
        <w:rPr>
          <w:rFonts w:asciiTheme="minorEastAsia" w:hAnsiTheme="minorEastAsia" w:hint="eastAsia"/>
          <w:bCs/>
          <w:sz w:val="28"/>
          <w:szCs w:val="28"/>
        </w:rPr>
        <w:t>利用</w:t>
      </w:r>
      <w:r w:rsidRPr="0065074F">
        <w:rPr>
          <w:rFonts w:asciiTheme="minorEastAsia" w:hAnsiTheme="minorEastAsia" w:hint="eastAsia"/>
          <w:bCs/>
          <w:sz w:val="28"/>
          <w:szCs w:val="28"/>
        </w:rPr>
        <w:t>者による</w:t>
      </w:r>
      <w:r w:rsidR="00EB68FB" w:rsidRPr="0065074F">
        <w:rPr>
          <w:rFonts w:asciiTheme="minorEastAsia" w:hAnsiTheme="minorEastAsia" w:hint="eastAsia"/>
          <w:bCs/>
          <w:sz w:val="28"/>
          <w:szCs w:val="28"/>
        </w:rPr>
        <w:t>自主運営</w:t>
      </w:r>
      <w:r w:rsidR="008E1466" w:rsidRPr="0065074F">
        <w:rPr>
          <w:rFonts w:asciiTheme="minorEastAsia" w:hAnsiTheme="minorEastAsia" w:hint="eastAsia"/>
          <w:bCs/>
          <w:sz w:val="28"/>
          <w:szCs w:val="28"/>
        </w:rPr>
        <w:t>の原則に基づき、</w:t>
      </w:r>
      <w:r w:rsidR="00875108" w:rsidRPr="0065074F">
        <w:rPr>
          <w:rFonts w:asciiTheme="minorEastAsia" w:hAnsiTheme="minorEastAsia" w:hint="eastAsia"/>
          <w:sz w:val="28"/>
          <w:szCs w:val="28"/>
        </w:rPr>
        <w:t>避難所</w:t>
      </w:r>
      <w:r w:rsidR="00EB68FB" w:rsidRPr="0065074F">
        <w:rPr>
          <w:rFonts w:asciiTheme="minorEastAsia" w:hAnsiTheme="minorEastAsia" w:hint="eastAsia"/>
          <w:sz w:val="28"/>
          <w:szCs w:val="28"/>
        </w:rPr>
        <w:t>利用</w:t>
      </w:r>
      <w:r w:rsidR="00875108" w:rsidRPr="0065074F">
        <w:rPr>
          <w:rFonts w:asciiTheme="minorEastAsia" w:hAnsiTheme="minorEastAsia" w:hint="eastAsia"/>
          <w:sz w:val="28"/>
          <w:szCs w:val="28"/>
        </w:rPr>
        <w:t>者が</w:t>
      </w:r>
      <w:r w:rsidR="008E1466" w:rsidRPr="0065074F">
        <w:rPr>
          <w:rFonts w:asciiTheme="minorEastAsia" w:hAnsiTheme="minorEastAsia" w:hint="eastAsia"/>
          <w:bCs/>
          <w:sz w:val="28"/>
          <w:szCs w:val="28"/>
        </w:rPr>
        <w:t>避難所運営委員会</w:t>
      </w:r>
      <w:r w:rsidR="002370C3" w:rsidRPr="0065074F">
        <w:rPr>
          <w:rFonts w:asciiTheme="minorEastAsia" w:hAnsiTheme="minorEastAsia" w:hint="eastAsia"/>
          <w:bCs/>
          <w:sz w:val="28"/>
          <w:szCs w:val="28"/>
        </w:rPr>
        <w:t>や</w:t>
      </w:r>
      <w:r w:rsidR="008E1466" w:rsidRPr="0065074F">
        <w:rPr>
          <w:rFonts w:asciiTheme="minorEastAsia" w:hAnsiTheme="minorEastAsia" w:hint="eastAsia"/>
          <w:bCs/>
          <w:sz w:val="28"/>
          <w:szCs w:val="28"/>
        </w:rPr>
        <w:t>運営班を組織し、避難所を運営します。</w:t>
      </w:r>
    </w:p>
    <w:p w:rsidR="00817976" w:rsidRPr="00817976" w:rsidRDefault="00817976" w:rsidP="00561DBF">
      <w:pPr>
        <w:widowControl/>
        <w:spacing w:line="440" w:lineRule="exact"/>
        <w:ind w:firstLineChars="100" w:firstLine="263"/>
        <w:jc w:val="left"/>
        <w:rPr>
          <w:rFonts w:asciiTheme="majorEastAsia" w:eastAsiaTheme="majorEastAsia" w:hAnsiTheme="majorEastAsia"/>
          <w:bCs/>
          <w:sz w:val="28"/>
          <w:szCs w:val="28"/>
        </w:rPr>
      </w:pPr>
    </w:p>
    <w:p w:rsidR="008E1466" w:rsidRPr="008D3AF5" w:rsidRDefault="008E1466" w:rsidP="00E040B4">
      <w:pPr>
        <w:widowControl/>
        <w:spacing w:line="440" w:lineRule="exact"/>
        <w:jc w:val="left"/>
        <w:rPr>
          <w:rFonts w:asciiTheme="majorEastAsia" w:eastAsiaTheme="majorEastAsia" w:hAnsiTheme="majorEastAsia"/>
          <w:b/>
          <w:bCs/>
          <w:sz w:val="36"/>
          <w:szCs w:val="36"/>
        </w:rPr>
      </w:pPr>
      <w:r w:rsidRPr="008D3AF5">
        <w:rPr>
          <w:rFonts w:asciiTheme="majorEastAsia" w:eastAsiaTheme="majorEastAsia" w:hAnsiTheme="majorEastAsia" w:hint="eastAsia"/>
          <w:b/>
          <w:bCs/>
          <w:sz w:val="36"/>
          <w:szCs w:val="36"/>
        </w:rPr>
        <w:t>■業務体制</w:t>
      </w:r>
    </w:p>
    <w:p w:rsidR="008E1466" w:rsidRPr="0065074F" w:rsidRDefault="00BF6CA0" w:rsidP="0065074F">
      <w:pPr>
        <w:widowControl/>
        <w:spacing w:line="440" w:lineRule="exact"/>
        <w:ind w:leftChars="100" w:left="193" w:firstLineChars="100" w:firstLine="263"/>
        <w:jc w:val="left"/>
        <w:rPr>
          <w:rFonts w:asciiTheme="minorEastAsia" w:hAnsiTheme="minorEastAsia"/>
          <w:bCs/>
          <w:sz w:val="28"/>
          <w:szCs w:val="28"/>
        </w:rPr>
      </w:pPr>
      <w:r w:rsidRPr="0065074F">
        <w:rPr>
          <w:rFonts w:asciiTheme="minorEastAsia" w:hAnsiTheme="minorEastAsia" w:hint="eastAsia"/>
          <w:bCs/>
          <w:sz w:val="28"/>
          <w:szCs w:val="28"/>
        </w:rPr>
        <w:t>避難所運営委員会を設置するまでの間は、初動期と同様、</w:t>
      </w:r>
      <w:r w:rsidR="006E7C01" w:rsidRPr="0065074F">
        <w:rPr>
          <w:rFonts w:asciiTheme="minorEastAsia" w:hAnsiTheme="minorEastAsia" w:hint="eastAsia"/>
          <w:bCs/>
          <w:sz w:val="28"/>
          <w:szCs w:val="28"/>
        </w:rPr>
        <w:t>市職員の</w:t>
      </w:r>
      <w:r w:rsidR="00D2557E" w:rsidRPr="0065074F">
        <w:rPr>
          <w:rFonts w:asciiTheme="minorEastAsia" w:hAnsiTheme="minorEastAsia" w:hint="eastAsia"/>
          <w:bCs/>
          <w:sz w:val="28"/>
          <w:szCs w:val="28"/>
        </w:rPr>
        <w:t>緊急初動対策</w:t>
      </w:r>
      <w:r w:rsidR="00F84854" w:rsidRPr="0065074F">
        <w:rPr>
          <w:rFonts w:asciiTheme="minorEastAsia" w:hAnsiTheme="minorEastAsia" w:hint="eastAsia"/>
          <w:bCs/>
          <w:sz w:val="28"/>
          <w:szCs w:val="28"/>
        </w:rPr>
        <w:t>班</w:t>
      </w:r>
      <w:r w:rsidR="006E7C01" w:rsidRPr="0065074F">
        <w:rPr>
          <w:rFonts w:asciiTheme="minorEastAsia" w:hAnsiTheme="minorEastAsia" w:hint="eastAsia"/>
          <w:bCs/>
          <w:sz w:val="28"/>
          <w:szCs w:val="28"/>
        </w:rPr>
        <w:t>員</w:t>
      </w:r>
      <w:r w:rsidR="008E1466" w:rsidRPr="0065074F">
        <w:rPr>
          <w:rFonts w:asciiTheme="minorEastAsia" w:hAnsiTheme="minorEastAsia" w:hint="eastAsia"/>
          <w:bCs/>
          <w:sz w:val="28"/>
          <w:szCs w:val="28"/>
        </w:rPr>
        <w:t>、施設管理者、</w:t>
      </w:r>
      <w:r w:rsidR="008E1466" w:rsidRPr="0065074F">
        <w:rPr>
          <w:rFonts w:asciiTheme="minorEastAsia" w:hAnsiTheme="minorEastAsia" w:hint="eastAsia"/>
          <w:sz w:val="28"/>
          <w:szCs w:val="28"/>
        </w:rPr>
        <w:t>自治会</w:t>
      </w:r>
      <w:r w:rsidR="00206F1F" w:rsidRPr="0065074F">
        <w:rPr>
          <w:rFonts w:asciiTheme="minorEastAsia" w:hAnsiTheme="minorEastAsia" w:hint="eastAsia"/>
          <w:sz w:val="28"/>
          <w:szCs w:val="28"/>
        </w:rPr>
        <w:t>など</w:t>
      </w:r>
      <w:r w:rsidR="00EB68FB" w:rsidRPr="0065074F">
        <w:rPr>
          <w:rFonts w:asciiTheme="minorEastAsia" w:hAnsiTheme="minorEastAsia" w:hint="eastAsia"/>
          <w:sz w:val="28"/>
          <w:szCs w:val="28"/>
        </w:rPr>
        <w:t>地域</w:t>
      </w:r>
      <w:r w:rsidR="008E1466" w:rsidRPr="0065074F">
        <w:rPr>
          <w:rFonts w:asciiTheme="minorEastAsia" w:hAnsiTheme="minorEastAsia" w:hint="eastAsia"/>
          <w:bCs/>
          <w:sz w:val="28"/>
          <w:szCs w:val="28"/>
        </w:rPr>
        <w:t>の役員、自主防災</w:t>
      </w:r>
      <w:r w:rsidR="00BD2597" w:rsidRPr="0065074F">
        <w:rPr>
          <w:rFonts w:asciiTheme="minorEastAsia" w:hAnsiTheme="minorEastAsia" w:hint="eastAsia"/>
          <w:bCs/>
          <w:sz w:val="28"/>
          <w:szCs w:val="28"/>
        </w:rPr>
        <w:t>会</w:t>
      </w:r>
      <w:r w:rsidR="00206F1F" w:rsidRPr="0065074F">
        <w:rPr>
          <w:rFonts w:asciiTheme="minorEastAsia" w:hAnsiTheme="minorEastAsia" w:hint="eastAsia"/>
          <w:bCs/>
          <w:sz w:val="28"/>
          <w:szCs w:val="28"/>
        </w:rPr>
        <w:t>など</w:t>
      </w:r>
      <w:r w:rsidRPr="0065074F">
        <w:rPr>
          <w:rFonts w:asciiTheme="minorEastAsia" w:hAnsiTheme="minorEastAsia" w:hint="eastAsia"/>
          <w:bCs/>
          <w:sz w:val="28"/>
          <w:szCs w:val="28"/>
        </w:rPr>
        <w:t>が</w:t>
      </w:r>
      <w:r w:rsidR="008E1466" w:rsidRPr="0065074F">
        <w:rPr>
          <w:rFonts w:asciiTheme="minorEastAsia" w:hAnsiTheme="minorEastAsia" w:hint="eastAsia"/>
          <w:bCs/>
          <w:sz w:val="28"/>
          <w:szCs w:val="28"/>
        </w:rPr>
        <w:t>協力して実施しま</w:t>
      </w:r>
      <w:r w:rsidR="00817976" w:rsidRPr="0065074F">
        <w:rPr>
          <w:rFonts w:asciiTheme="minorEastAsia" w:hAnsiTheme="minorEastAsia" w:hint="eastAsia"/>
          <w:bCs/>
          <w:sz w:val="28"/>
          <w:szCs w:val="28"/>
        </w:rPr>
        <w:t>す</w:t>
      </w:r>
      <w:r w:rsidR="008E1466" w:rsidRPr="0065074F">
        <w:rPr>
          <w:rFonts w:asciiTheme="minorEastAsia" w:hAnsiTheme="minorEastAsia" w:hint="eastAsia"/>
          <w:bCs/>
          <w:sz w:val="28"/>
          <w:szCs w:val="28"/>
        </w:rPr>
        <w:t>。</w:t>
      </w:r>
    </w:p>
    <w:p w:rsidR="008E1466" w:rsidRPr="0065074F" w:rsidRDefault="008E1466" w:rsidP="0065074F">
      <w:pPr>
        <w:widowControl/>
        <w:spacing w:line="440" w:lineRule="exact"/>
        <w:ind w:leftChars="135" w:left="260" w:firstLineChars="118" w:firstLine="310"/>
        <w:jc w:val="left"/>
        <w:rPr>
          <w:rFonts w:asciiTheme="minorEastAsia" w:hAnsiTheme="minorEastAsia"/>
          <w:bCs/>
          <w:sz w:val="28"/>
          <w:szCs w:val="28"/>
        </w:rPr>
      </w:pPr>
      <w:r w:rsidRPr="0065074F">
        <w:rPr>
          <w:rFonts w:asciiTheme="minorEastAsia" w:hAnsiTheme="minorEastAsia" w:hint="eastAsia"/>
          <w:bCs/>
          <w:sz w:val="28"/>
          <w:szCs w:val="28"/>
        </w:rPr>
        <w:t>避難所運営委員会を設置した後は、避難所運営委員会と各運営班が、自主的かつ円滑な避難所運営の主体</w:t>
      </w:r>
      <w:r w:rsidR="005504BB" w:rsidRPr="0065074F">
        <w:rPr>
          <w:rFonts w:asciiTheme="minorEastAsia" w:hAnsiTheme="minorEastAsia" w:hint="eastAsia"/>
          <w:bCs/>
          <w:sz w:val="28"/>
          <w:szCs w:val="28"/>
        </w:rPr>
        <w:t>となります</w:t>
      </w:r>
      <w:r w:rsidRPr="0065074F">
        <w:rPr>
          <w:rFonts w:asciiTheme="minorEastAsia" w:hAnsiTheme="minorEastAsia" w:hint="eastAsia"/>
          <w:bCs/>
          <w:sz w:val="28"/>
          <w:szCs w:val="28"/>
        </w:rPr>
        <w:t>。</w:t>
      </w:r>
    </w:p>
    <w:p w:rsidR="00CD26E9" w:rsidRDefault="00CD26E9" w:rsidP="005E2739">
      <w:pPr>
        <w:widowControl/>
        <w:jc w:val="left"/>
        <w:rPr>
          <w:rFonts w:ascii="HGP創英角ｺﾞｼｯｸUB" w:eastAsia="HGP創英角ｺﾞｼｯｸUB" w:hAnsi="HGP創英角ｺﾞｼｯｸUB"/>
          <w:bCs/>
          <w:sz w:val="44"/>
          <w:szCs w:val="44"/>
        </w:rPr>
      </w:pPr>
    </w:p>
    <w:p w:rsidR="00063F16" w:rsidRPr="008D3AF5" w:rsidRDefault="00063F16" w:rsidP="005E2739">
      <w:pPr>
        <w:widowControl/>
        <w:jc w:val="left"/>
        <w:rPr>
          <w:rFonts w:asciiTheme="majorEastAsia" w:eastAsiaTheme="majorEastAsia" w:hAnsiTheme="majorEastAsia"/>
          <w:b/>
          <w:bCs/>
          <w:sz w:val="36"/>
          <w:szCs w:val="36"/>
        </w:rPr>
      </w:pPr>
      <w:r w:rsidRPr="008D3AF5">
        <w:rPr>
          <w:rFonts w:asciiTheme="majorEastAsia" w:eastAsiaTheme="majorEastAsia" w:hAnsiTheme="majorEastAsia" w:hint="eastAsia"/>
          <w:b/>
          <w:bCs/>
          <w:sz w:val="36"/>
          <w:szCs w:val="36"/>
        </w:rPr>
        <w:t>避難所運営委員会</w:t>
      </w:r>
      <w:r w:rsidR="003E74C0" w:rsidRPr="008D3AF5">
        <w:rPr>
          <w:rFonts w:asciiTheme="majorEastAsia" w:eastAsiaTheme="majorEastAsia" w:hAnsiTheme="majorEastAsia" w:hint="eastAsia"/>
          <w:b/>
          <w:bCs/>
          <w:sz w:val="36"/>
          <w:szCs w:val="36"/>
        </w:rPr>
        <w:t>の設置</w:t>
      </w:r>
      <w:r w:rsidR="00CD26E9" w:rsidRPr="008D3AF5">
        <w:rPr>
          <w:rFonts w:asciiTheme="majorEastAsia" w:eastAsiaTheme="majorEastAsia" w:hAnsiTheme="majorEastAsia" w:hint="eastAsia"/>
          <w:b/>
          <w:bCs/>
          <w:sz w:val="36"/>
          <w:szCs w:val="36"/>
        </w:rPr>
        <w:t>手順</w:t>
      </w:r>
    </w:p>
    <w:p w:rsidR="00051C1A" w:rsidRPr="0065074F" w:rsidRDefault="00206F1F" w:rsidP="00CD26E9">
      <w:pPr>
        <w:widowControl/>
        <w:spacing w:line="400" w:lineRule="exact"/>
        <w:ind w:firstLineChars="100" w:firstLine="343"/>
        <w:jc w:val="left"/>
        <w:rPr>
          <w:rFonts w:asciiTheme="majorEastAsia" w:eastAsiaTheme="majorEastAsia" w:hAnsiTheme="majorEastAsia"/>
          <w:bCs/>
          <w:sz w:val="36"/>
          <w:szCs w:val="36"/>
        </w:rPr>
      </w:pPr>
      <w:r w:rsidRPr="0065074F">
        <w:rPr>
          <w:rFonts w:asciiTheme="majorEastAsia" w:eastAsiaTheme="majorEastAsia" w:hAnsiTheme="majorEastAsia" w:hint="eastAsia"/>
          <w:bCs/>
          <w:sz w:val="36"/>
          <w:szCs w:val="36"/>
        </w:rPr>
        <w:t>１．</w:t>
      </w:r>
      <w:r w:rsidR="004916FC" w:rsidRPr="0065074F">
        <w:rPr>
          <w:rFonts w:asciiTheme="majorEastAsia" w:eastAsiaTheme="majorEastAsia" w:hAnsiTheme="majorEastAsia" w:hint="eastAsia"/>
          <w:bCs/>
          <w:sz w:val="36"/>
          <w:szCs w:val="36"/>
          <w:bdr w:val="single" w:sz="4" w:space="0" w:color="auto"/>
        </w:rPr>
        <w:t>構成員の</w:t>
      </w:r>
      <w:r w:rsidR="003E74C0" w:rsidRPr="0065074F">
        <w:rPr>
          <w:rFonts w:asciiTheme="majorEastAsia" w:eastAsiaTheme="majorEastAsia" w:hAnsiTheme="majorEastAsia" w:hint="eastAsia"/>
          <w:bCs/>
          <w:sz w:val="36"/>
          <w:szCs w:val="36"/>
          <w:bdr w:val="single" w:sz="4" w:space="0" w:color="auto"/>
        </w:rPr>
        <w:t>選出</w:t>
      </w:r>
    </w:p>
    <w:p w:rsidR="00063F16" w:rsidRPr="0065074F" w:rsidRDefault="00A604F6" w:rsidP="0065074F">
      <w:pPr>
        <w:pStyle w:val="a3"/>
        <w:widowControl/>
        <w:spacing w:line="440" w:lineRule="exact"/>
        <w:ind w:leftChars="0" w:left="697" w:firstLineChars="100" w:firstLine="263"/>
        <w:jc w:val="left"/>
        <w:rPr>
          <w:rFonts w:asciiTheme="minorEastAsia" w:hAnsiTheme="minorEastAsia"/>
          <w:bCs/>
          <w:sz w:val="28"/>
          <w:szCs w:val="28"/>
        </w:rPr>
      </w:pPr>
      <w:r w:rsidRPr="0065074F">
        <w:rPr>
          <w:rFonts w:asciiTheme="minorEastAsia" w:hAnsiTheme="minorEastAsia" w:hint="eastAsia"/>
          <w:sz w:val="28"/>
          <w:szCs w:val="28"/>
        </w:rPr>
        <w:t>避難所利用者で編成した組の</w:t>
      </w:r>
      <w:r w:rsidR="005E3405" w:rsidRPr="0065074F">
        <w:rPr>
          <w:rFonts w:asciiTheme="minorEastAsia" w:hAnsiTheme="minorEastAsia" w:hint="eastAsia"/>
          <w:sz w:val="28"/>
          <w:szCs w:val="28"/>
        </w:rPr>
        <w:t>代表者</w:t>
      </w:r>
      <w:r w:rsidRPr="0065074F">
        <w:rPr>
          <w:rFonts w:asciiTheme="minorEastAsia" w:hAnsiTheme="minorEastAsia" w:hint="eastAsia"/>
          <w:sz w:val="28"/>
          <w:szCs w:val="28"/>
        </w:rPr>
        <w:t>、</w:t>
      </w:r>
      <w:r w:rsidR="008030F0" w:rsidRPr="0065074F">
        <w:rPr>
          <w:rFonts w:asciiTheme="minorEastAsia" w:hAnsiTheme="minorEastAsia" w:hint="eastAsia"/>
          <w:sz w:val="28"/>
          <w:szCs w:val="28"/>
        </w:rPr>
        <w:t>区長</w:t>
      </w:r>
      <w:r w:rsidR="00D2557E" w:rsidRPr="0065074F">
        <w:rPr>
          <w:rFonts w:asciiTheme="minorEastAsia" w:hAnsiTheme="minorEastAsia" w:hint="eastAsia"/>
          <w:sz w:val="28"/>
          <w:szCs w:val="28"/>
        </w:rPr>
        <w:t>など</w:t>
      </w:r>
      <w:r w:rsidR="005E3405" w:rsidRPr="0065074F">
        <w:rPr>
          <w:rFonts w:asciiTheme="minorEastAsia" w:hAnsiTheme="minorEastAsia" w:hint="eastAsia"/>
          <w:bCs/>
          <w:sz w:val="28"/>
          <w:szCs w:val="28"/>
        </w:rPr>
        <w:t>地域</w:t>
      </w:r>
      <w:r w:rsidRPr="0065074F">
        <w:rPr>
          <w:rFonts w:asciiTheme="minorEastAsia" w:hAnsiTheme="minorEastAsia" w:hint="eastAsia"/>
          <w:bCs/>
          <w:sz w:val="28"/>
          <w:szCs w:val="28"/>
        </w:rPr>
        <w:t>の役員</w:t>
      </w:r>
      <w:r w:rsidR="005E3405" w:rsidRPr="0065074F">
        <w:rPr>
          <w:rFonts w:asciiTheme="minorEastAsia" w:hAnsiTheme="minorEastAsia" w:hint="eastAsia"/>
          <w:bCs/>
          <w:sz w:val="28"/>
          <w:szCs w:val="28"/>
        </w:rPr>
        <w:t>や</w:t>
      </w:r>
      <w:r w:rsidR="008030F0" w:rsidRPr="0065074F">
        <w:rPr>
          <w:rFonts w:asciiTheme="minorEastAsia" w:hAnsiTheme="minorEastAsia" w:hint="eastAsia"/>
          <w:bCs/>
          <w:sz w:val="28"/>
          <w:szCs w:val="28"/>
        </w:rPr>
        <w:t>自主防災会</w:t>
      </w:r>
      <w:r w:rsidRPr="0065074F">
        <w:rPr>
          <w:rFonts w:asciiTheme="minorEastAsia" w:hAnsiTheme="minorEastAsia" w:hint="eastAsia"/>
          <w:bCs/>
          <w:sz w:val="28"/>
          <w:szCs w:val="28"/>
        </w:rPr>
        <w:t>長、その他</w:t>
      </w:r>
      <w:r w:rsidR="002F75DE" w:rsidRPr="0065074F">
        <w:rPr>
          <w:rFonts w:asciiTheme="minorEastAsia" w:hAnsiTheme="minorEastAsia" w:hint="eastAsia"/>
          <w:bCs/>
          <w:sz w:val="28"/>
          <w:szCs w:val="28"/>
        </w:rPr>
        <w:t>の</w:t>
      </w:r>
      <w:r w:rsidRPr="0065074F">
        <w:rPr>
          <w:rFonts w:asciiTheme="minorEastAsia" w:hAnsiTheme="minorEastAsia" w:hint="eastAsia"/>
          <w:bCs/>
          <w:sz w:val="28"/>
          <w:szCs w:val="28"/>
        </w:rPr>
        <w:t>避難所</w:t>
      </w:r>
      <w:r w:rsidR="005E3405" w:rsidRPr="0065074F">
        <w:rPr>
          <w:rFonts w:asciiTheme="minorEastAsia" w:hAnsiTheme="minorEastAsia" w:hint="eastAsia"/>
          <w:bCs/>
          <w:sz w:val="28"/>
          <w:szCs w:val="28"/>
        </w:rPr>
        <w:t>利用者</w:t>
      </w:r>
      <w:r w:rsidR="009D2012" w:rsidRPr="0065074F">
        <w:rPr>
          <w:rFonts w:asciiTheme="minorEastAsia" w:hAnsiTheme="minorEastAsia" w:hint="eastAsia"/>
          <w:bCs/>
          <w:sz w:val="28"/>
          <w:szCs w:val="28"/>
        </w:rPr>
        <w:t>（女性、高齢者、子ども、障がい</w:t>
      </w:r>
      <w:r w:rsidRPr="0065074F">
        <w:rPr>
          <w:rFonts w:asciiTheme="minorEastAsia" w:hAnsiTheme="minorEastAsia" w:hint="eastAsia"/>
          <w:bCs/>
          <w:sz w:val="28"/>
          <w:szCs w:val="28"/>
        </w:rPr>
        <w:t>者、外国人</w:t>
      </w:r>
      <w:r w:rsidR="002A343F" w:rsidRPr="0065074F">
        <w:rPr>
          <w:rFonts w:asciiTheme="minorEastAsia" w:hAnsiTheme="minorEastAsia" w:hint="eastAsia"/>
          <w:bCs/>
          <w:sz w:val="28"/>
          <w:szCs w:val="28"/>
        </w:rPr>
        <w:t>など</w:t>
      </w:r>
      <w:r w:rsidRPr="0065074F">
        <w:rPr>
          <w:rFonts w:asciiTheme="minorEastAsia" w:hAnsiTheme="minorEastAsia" w:hint="eastAsia"/>
          <w:bCs/>
          <w:sz w:val="28"/>
          <w:szCs w:val="28"/>
        </w:rPr>
        <w:t>、災害時に配慮が必要な人やその家族からも</w:t>
      </w:r>
      <w:r w:rsidR="00AA755F" w:rsidRPr="0065074F">
        <w:rPr>
          <w:rFonts w:asciiTheme="minorEastAsia" w:hAnsiTheme="minorEastAsia" w:hint="eastAsia"/>
          <w:bCs/>
          <w:sz w:val="28"/>
          <w:szCs w:val="28"/>
        </w:rPr>
        <w:t>選出</w:t>
      </w:r>
      <w:r w:rsidRPr="0065074F">
        <w:rPr>
          <w:rFonts w:asciiTheme="minorEastAsia" w:hAnsiTheme="minorEastAsia" w:hint="eastAsia"/>
          <w:bCs/>
          <w:sz w:val="28"/>
          <w:szCs w:val="28"/>
        </w:rPr>
        <w:t>）、</w:t>
      </w:r>
      <w:r w:rsidRPr="0065074F">
        <w:rPr>
          <w:rFonts w:asciiTheme="minorEastAsia" w:hAnsiTheme="minorEastAsia" w:hint="eastAsia"/>
          <w:sz w:val="28"/>
          <w:szCs w:val="28"/>
        </w:rPr>
        <w:t>施設管理者</w:t>
      </w:r>
      <w:r w:rsidR="004916FC" w:rsidRPr="0065074F">
        <w:rPr>
          <w:rFonts w:asciiTheme="minorEastAsia" w:hAnsiTheme="minorEastAsia" w:hint="eastAsia"/>
          <w:sz w:val="28"/>
          <w:szCs w:val="28"/>
        </w:rPr>
        <w:t>で</w:t>
      </w:r>
      <w:r w:rsidR="00063F16" w:rsidRPr="0065074F">
        <w:rPr>
          <w:rFonts w:asciiTheme="minorEastAsia" w:hAnsiTheme="minorEastAsia" w:hint="eastAsia"/>
          <w:sz w:val="28"/>
          <w:szCs w:val="28"/>
        </w:rPr>
        <w:t>速やかに避難所運営委員会を組織する。</w:t>
      </w:r>
    </w:p>
    <w:p w:rsidR="00A604F6" w:rsidRPr="0065074F" w:rsidRDefault="00063F16" w:rsidP="00A604F6">
      <w:pPr>
        <w:pStyle w:val="a3"/>
        <w:spacing w:line="400" w:lineRule="exact"/>
        <w:ind w:leftChars="0" w:left="317"/>
        <w:rPr>
          <w:rFonts w:asciiTheme="majorEastAsia" w:eastAsiaTheme="majorEastAsia" w:hAnsiTheme="majorEastAsia"/>
          <w:b/>
          <w:sz w:val="28"/>
          <w:szCs w:val="28"/>
        </w:rPr>
      </w:pPr>
      <w:r w:rsidRPr="00817976">
        <w:rPr>
          <w:rFonts w:ascii="HGS創英角ｺﾞｼｯｸUB" w:eastAsia="HGS創英角ｺﾞｼｯｸUB" w:hAnsi="HGS創英角ｺﾞｼｯｸUB" w:hint="eastAsia"/>
          <w:sz w:val="28"/>
          <w:szCs w:val="28"/>
        </w:rPr>
        <w:t xml:space="preserve">　</w:t>
      </w:r>
      <w:r w:rsidR="00051C1A" w:rsidRPr="0065074F">
        <w:rPr>
          <w:rFonts w:asciiTheme="majorEastAsia" w:eastAsiaTheme="majorEastAsia" w:hAnsiTheme="majorEastAsia" w:hint="eastAsia"/>
          <w:b/>
          <w:sz w:val="28"/>
          <w:szCs w:val="28"/>
        </w:rPr>
        <w:t>＜</w:t>
      </w:r>
      <w:r w:rsidR="00A604F6" w:rsidRPr="0065074F">
        <w:rPr>
          <w:rFonts w:asciiTheme="majorEastAsia" w:eastAsiaTheme="majorEastAsia" w:hAnsiTheme="majorEastAsia" w:hint="eastAsia"/>
          <w:b/>
          <w:sz w:val="28"/>
          <w:szCs w:val="28"/>
        </w:rPr>
        <w:t>避難所運営委員会の</w:t>
      </w:r>
      <w:r w:rsidR="00051C1A" w:rsidRPr="0065074F">
        <w:rPr>
          <w:rFonts w:asciiTheme="majorEastAsia" w:eastAsiaTheme="majorEastAsia" w:hAnsiTheme="majorEastAsia" w:hint="eastAsia"/>
          <w:b/>
          <w:sz w:val="28"/>
          <w:szCs w:val="28"/>
        </w:rPr>
        <w:t>構成員選出の際の注意＞</w:t>
      </w:r>
    </w:p>
    <w:p w:rsidR="00430ABE" w:rsidRPr="0065074F" w:rsidRDefault="00EC64A1" w:rsidP="0065074F">
      <w:pPr>
        <w:pStyle w:val="a3"/>
        <w:numPr>
          <w:ilvl w:val="0"/>
          <w:numId w:val="31"/>
        </w:numPr>
        <w:spacing w:line="440" w:lineRule="exact"/>
        <w:ind w:leftChars="0" w:left="709" w:hanging="142"/>
        <w:rPr>
          <w:rFonts w:asciiTheme="minorEastAsia" w:hAnsiTheme="minorEastAsia"/>
          <w:color w:val="FF0000"/>
          <w:sz w:val="28"/>
          <w:szCs w:val="28"/>
        </w:rPr>
      </w:pPr>
      <w:r w:rsidRPr="0065074F">
        <w:rPr>
          <w:rFonts w:asciiTheme="minorEastAsia" w:hAnsiTheme="minorEastAsia" w:hint="eastAsia"/>
          <w:bCs/>
          <w:color w:val="FF0000"/>
          <w:sz w:val="28"/>
          <w:szCs w:val="28"/>
        </w:rPr>
        <w:t>特に女性への配慮が必要であるため、</w:t>
      </w:r>
      <w:r w:rsidR="00051C1A" w:rsidRPr="0065074F">
        <w:rPr>
          <w:rFonts w:asciiTheme="minorEastAsia" w:hAnsiTheme="minorEastAsia" w:hint="eastAsia"/>
          <w:bCs/>
          <w:color w:val="FF0000"/>
          <w:sz w:val="28"/>
          <w:szCs w:val="28"/>
        </w:rPr>
        <w:t>構成員のうち、女性の割合が</w:t>
      </w:r>
      <w:r w:rsidR="005E3405" w:rsidRPr="0065074F">
        <w:rPr>
          <w:rFonts w:asciiTheme="minorEastAsia" w:hAnsiTheme="minorEastAsia" w:hint="eastAsia"/>
          <w:bCs/>
          <w:color w:val="FF0000"/>
          <w:sz w:val="28"/>
          <w:szCs w:val="28"/>
        </w:rPr>
        <w:t>少なくとも</w:t>
      </w:r>
      <w:r w:rsidR="00051C1A" w:rsidRPr="0065074F">
        <w:rPr>
          <w:rFonts w:asciiTheme="minorEastAsia" w:hAnsiTheme="minorEastAsia" w:hint="eastAsia"/>
          <w:bCs/>
          <w:color w:val="FF0000"/>
          <w:sz w:val="28"/>
          <w:szCs w:val="28"/>
        </w:rPr>
        <w:t>３割以上となるよう</w:t>
      </w:r>
      <w:r w:rsidR="00430169" w:rsidRPr="0065074F">
        <w:rPr>
          <w:rFonts w:asciiTheme="minorEastAsia" w:hAnsiTheme="minorEastAsia" w:hint="eastAsia"/>
          <w:bCs/>
          <w:color w:val="FF0000"/>
          <w:sz w:val="28"/>
          <w:szCs w:val="28"/>
        </w:rPr>
        <w:t>努める</w:t>
      </w:r>
      <w:r w:rsidR="00051C1A" w:rsidRPr="0065074F">
        <w:rPr>
          <w:rFonts w:asciiTheme="minorEastAsia" w:hAnsiTheme="minorEastAsia" w:hint="eastAsia"/>
          <w:bCs/>
          <w:color w:val="FF0000"/>
          <w:sz w:val="28"/>
          <w:szCs w:val="28"/>
        </w:rPr>
        <w:t>。</w:t>
      </w:r>
    </w:p>
    <w:p w:rsidR="00430ABE" w:rsidRPr="0065074F" w:rsidRDefault="00051C1A" w:rsidP="0065074F">
      <w:pPr>
        <w:pStyle w:val="a3"/>
        <w:numPr>
          <w:ilvl w:val="0"/>
          <w:numId w:val="31"/>
        </w:numPr>
        <w:spacing w:line="440" w:lineRule="exact"/>
        <w:ind w:leftChars="0" w:left="709" w:hanging="142"/>
        <w:rPr>
          <w:rFonts w:asciiTheme="minorEastAsia" w:hAnsiTheme="minorEastAsia"/>
          <w:sz w:val="28"/>
          <w:szCs w:val="28"/>
        </w:rPr>
      </w:pPr>
      <w:r w:rsidRPr="0065074F">
        <w:rPr>
          <w:rFonts w:asciiTheme="minorEastAsia" w:hAnsiTheme="minorEastAsia" w:hint="eastAsia"/>
          <w:sz w:val="28"/>
          <w:szCs w:val="28"/>
        </w:rPr>
        <w:t>原則、ボランティアは構成員としない。</w:t>
      </w:r>
    </w:p>
    <w:p w:rsidR="002F75DE" w:rsidRPr="0065074F" w:rsidRDefault="002F75DE" w:rsidP="0065074F">
      <w:pPr>
        <w:pStyle w:val="a3"/>
        <w:numPr>
          <w:ilvl w:val="0"/>
          <w:numId w:val="31"/>
        </w:numPr>
        <w:spacing w:line="440" w:lineRule="exact"/>
        <w:ind w:leftChars="0" w:left="709" w:hanging="142"/>
        <w:rPr>
          <w:rFonts w:asciiTheme="minorEastAsia" w:hAnsiTheme="minorEastAsia"/>
          <w:sz w:val="28"/>
          <w:szCs w:val="28"/>
        </w:rPr>
      </w:pPr>
      <w:r w:rsidRPr="0065074F">
        <w:rPr>
          <w:rFonts w:asciiTheme="minorEastAsia" w:hAnsiTheme="minorEastAsia" w:hint="eastAsia"/>
          <w:sz w:val="28"/>
          <w:szCs w:val="28"/>
        </w:rPr>
        <w:t>避難所運営委員会に出席する組長の数が多い場合は、互選で決定する。ただし、車中・テント生活をする人々の組</w:t>
      </w:r>
      <w:r w:rsidR="002C5451" w:rsidRPr="0065074F">
        <w:rPr>
          <w:rFonts w:asciiTheme="minorEastAsia" w:hAnsiTheme="minorEastAsia" w:hint="eastAsia"/>
          <w:sz w:val="28"/>
          <w:szCs w:val="28"/>
        </w:rPr>
        <w:t>でつくる組長や、避難所以外の場所に滞在する人々でつくる組の組長も</w:t>
      </w:r>
      <w:r w:rsidRPr="0065074F">
        <w:rPr>
          <w:rFonts w:asciiTheme="minorEastAsia" w:hAnsiTheme="minorEastAsia" w:hint="eastAsia"/>
          <w:sz w:val="28"/>
          <w:szCs w:val="28"/>
        </w:rPr>
        <w:t>、必ず１名ずつ出席できるよう努める。</w:t>
      </w:r>
    </w:p>
    <w:p w:rsidR="00722E91" w:rsidRPr="00674D79" w:rsidRDefault="00722E91" w:rsidP="00674D79">
      <w:pPr>
        <w:spacing w:line="400" w:lineRule="exact"/>
        <w:ind w:left="567"/>
        <w:rPr>
          <w:rFonts w:asciiTheme="majorEastAsia" w:eastAsiaTheme="majorEastAsia" w:hAnsiTheme="majorEastAsia"/>
          <w:sz w:val="28"/>
          <w:szCs w:val="28"/>
        </w:rPr>
      </w:pPr>
    </w:p>
    <w:p w:rsidR="003352AA" w:rsidRPr="0065074F" w:rsidRDefault="00206F1F" w:rsidP="00CD26E9">
      <w:pPr>
        <w:widowControl/>
        <w:spacing w:line="400" w:lineRule="exact"/>
        <w:ind w:firstLineChars="100" w:firstLine="344"/>
        <w:jc w:val="left"/>
        <w:rPr>
          <w:rFonts w:asciiTheme="majorEastAsia" w:eastAsiaTheme="majorEastAsia" w:hAnsiTheme="majorEastAsia"/>
          <w:b/>
          <w:bCs/>
          <w:sz w:val="36"/>
          <w:szCs w:val="36"/>
        </w:rPr>
      </w:pPr>
      <w:r w:rsidRPr="0065074F">
        <w:rPr>
          <w:rFonts w:asciiTheme="majorEastAsia" w:eastAsiaTheme="majorEastAsia" w:hAnsiTheme="majorEastAsia" w:hint="eastAsia"/>
          <w:b/>
          <w:bCs/>
          <w:sz w:val="36"/>
          <w:szCs w:val="36"/>
        </w:rPr>
        <w:t>２．</w:t>
      </w:r>
      <w:r w:rsidR="004916FC" w:rsidRPr="0065074F">
        <w:rPr>
          <w:rFonts w:asciiTheme="majorEastAsia" w:eastAsiaTheme="majorEastAsia" w:hAnsiTheme="majorEastAsia" w:hint="eastAsia"/>
          <w:b/>
          <w:bCs/>
          <w:sz w:val="36"/>
          <w:szCs w:val="36"/>
          <w:bdr w:val="single" w:sz="4" w:space="0" w:color="auto"/>
        </w:rPr>
        <w:t>会長、副会長の</w:t>
      </w:r>
      <w:r w:rsidR="003352AA" w:rsidRPr="0065074F">
        <w:rPr>
          <w:rFonts w:asciiTheme="majorEastAsia" w:eastAsiaTheme="majorEastAsia" w:hAnsiTheme="majorEastAsia" w:hint="eastAsia"/>
          <w:b/>
          <w:bCs/>
          <w:sz w:val="36"/>
          <w:szCs w:val="36"/>
          <w:bdr w:val="single" w:sz="4" w:space="0" w:color="auto"/>
        </w:rPr>
        <w:t>選出</w:t>
      </w:r>
    </w:p>
    <w:p w:rsidR="00F04D5A" w:rsidRPr="00D950B1" w:rsidRDefault="003352AA" w:rsidP="00DC5CA3">
      <w:pPr>
        <w:pStyle w:val="a3"/>
        <w:widowControl/>
        <w:spacing w:line="440" w:lineRule="exact"/>
        <w:ind w:leftChars="0" w:left="697" w:firstLineChars="100" w:firstLine="263"/>
        <w:jc w:val="left"/>
        <w:rPr>
          <w:rFonts w:asciiTheme="minorEastAsia" w:hAnsiTheme="minorEastAsia"/>
          <w:bCs/>
          <w:color w:val="FF0000"/>
          <w:sz w:val="28"/>
          <w:szCs w:val="28"/>
        </w:rPr>
      </w:pPr>
      <w:r w:rsidRPr="00D950B1">
        <w:rPr>
          <w:rFonts w:asciiTheme="minorEastAsia" w:hAnsiTheme="minorEastAsia" w:hint="eastAsia"/>
          <w:bCs/>
          <w:sz w:val="28"/>
          <w:szCs w:val="28"/>
        </w:rPr>
        <w:t>避難所運営委員会の構成員の中から、会長、副会長を選出する。</w:t>
      </w:r>
      <w:r w:rsidRPr="00D950B1">
        <w:rPr>
          <w:rFonts w:asciiTheme="minorEastAsia" w:hAnsiTheme="minorEastAsia" w:hint="eastAsia"/>
          <w:bCs/>
          <w:color w:val="FF0000"/>
          <w:sz w:val="28"/>
          <w:szCs w:val="28"/>
        </w:rPr>
        <w:t>なお、会長・副会長のいずれかに女性を選出する</w:t>
      </w:r>
      <w:r w:rsidR="005E3405" w:rsidRPr="00D950B1">
        <w:rPr>
          <w:rFonts w:asciiTheme="minorEastAsia" w:hAnsiTheme="minorEastAsia" w:hint="eastAsia"/>
          <w:bCs/>
          <w:color w:val="FF0000"/>
          <w:sz w:val="28"/>
          <w:szCs w:val="28"/>
        </w:rPr>
        <w:t>よう努める</w:t>
      </w:r>
      <w:r w:rsidRPr="00D950B1">
        <w:rPr>
          <w:rFonts w:asciiTheme="minorEastAsia" w:hAnsiTheme="minorEastAsia" w:hint="eastAsia"/>
          <w:bCs/>
          <w:color w:val="FF0000"/>
          <w:sz w:val="28"/>
          <w:szCs w:val="28"/>
        </w:rPr>
        <w:t>。</w:t>
      </w:r>
    </w:p>
    <w:p w:rsidR="00722E91" w:rsidRPr="00722E91" w:rsidRDefault="00722E91" w:rsidP="009D2012">
      <w:pPr>
        <w:pStyle w:val="a3"/>
        <w:widowControl/>
        <w:spacing w:line="440" w:lineRule="exact"/>
        <w:ind w:leftChars="0" w:left="698" w:firstLineChars="100" w:firstLine="263"/>
        <w:jc w:val="left"/>
        <w:rPr>
          <w:rFonts w:asciiTheme="majorEastAsia" w:eastAsiaTheme="majorEastAsia" w:hAnsiTheme="majorEastAsia"/>
          <w:bCs/>
          <w:color w:val="FF0000"/>
          <w:sz w:val="28"/>
          <w:szCs w:val="28"/>
        </w:rPr>
      </w:pPr>
    </w:p>
    <w:p w:rsidR="00A31325" w:rsidRPr="00DC5CA3" w:rsidRDefault="00AE1944" w:rsidP="00CD26E9">
      <w:pPr>
        <w:widowControl/>
        <w:ind w:firstLineChars="100" w:firstLine="344"/>
        <w:jc w:val="left"/>
        <w:rPr>
          <w:rFonts w:asciiTheme="majorEastAsia" w:eastAsiaTheme="majorEastAsia" w:hAnsiTheme="majorEastAsia"/>
          <w:b/>
          <w:bCs/>
          <w:sz w:val="36"/>
          <w:szCs w:val="36"/>
        </w:rPr>
      </w:pPr>
      <w:r w:rsidRPr="00DC5CA3">
        <w:rPr>
          <w:rFonts w:asciiTheme="majorEastAsia" w:eastAsiaTheme="majorEastAsia" w:hAnsiTheme="majorEastAsia" w:hint="eastAsia"/>
          <w:b/>
          <w:bCs/>
          <w:sz w:val="36"/>
          <w:szCs w:val="36"/>
        </w:rPr>
        <w:t>３</w:t>
      </w:r>
      <w:r w:rsidR="00206F1F" w:rsidRPr="00DC5CA3">
        <w:rPr>
          <w:rFonts w:asciiTheme="majorEastAsia" w:eastAsiaTheme="majorEastAsia" w:hAnsiTheme="majorEastAsia" w:hint="eastAsia"/>
          <w:b/>
          <w:bCs/>
          <w:sz w:val="36"/>
          <w:szCs w:val="36"/>
        </w:rPr>
        <w:t>．</w:t>
      </w:r>
      <w:r w:rsidR="00A31325" w:rsidRPr="00DC5CA3">
        <w:rPr>
          <w:rFonts w:asciiTheme="majorEastAsia" w:eastAsiaTheme="majorEastAsia" w:hAnsiTheme="majorEastAsia" w:hint="eastAsia"/>
          <w:b/>
          <w:bCs/>
          <w:sz w:val="36"/>
          <w:szCs w:val="36"/>
          <w:bdr w:val="single" w:sz="4" w:space="0" w:color="auto"/>
        </w:rPr>
        <w:t>業務の</w:t>
      </w:r>
      <w:r w:rsidR="00875108" w:rsidRPr="00DC5CA3">
        <w:rPr>
          <w:rFonts w:asciiTheme="majorEastAsia" w:eastAsiaTheme="majorEastAsia" w:hAnsiTheme="majorEastAsia" w:hint="eastAsia"/>
          <w:b/>
          <w:bCs/>
          <w:sz w:val="36"/>
          <w:szCs w:val="36"/>
          <w:bdr w:val="single" w:sz="4" w:space="0" w:color="auto"/>
        </w:rPr>
        <w:t>分担</w:t>
      </w:r>
    </w:p>
    <w:p w:rsidR="00A82C6A" w:rsidRPr="00DC5CA3" w:rsidRDefault="00A31325" w:rsidP="00722E91">
      <w:pPr>
        <w:pStyle w:val="a3"/>
        <w:widowControl/>
        <w:spacing w:line="440" w:lineRule="exact"/>
        <w:ind w:leftChars="0" w:left="698" w:firstLineChars="100" w:firstLine="263"/>
        <w:jc w:val="left"/>
        <w:rPr>
          <w:rFonts w:asciiTheme="minorEastAsia" w:hAnsiTheme="minorEastAsia"/>
          <w:sz w:val="28"/>
          <w:szCs w:val="28"/>
        </w:rPr>
      </w:pPr>
      <w:r w:rsidRPr="00DC5CA3">
        <w:rPr>
          <w:rFonts w:asciiTheme="minorEastAsia" w:hAnsiTheme="minorEastAsia" w:hint="eastAsia"/>
          <w:sz w:val="28"/>
          <w:szCs w:val="28"/>
        </w:rPr>
        <w:t>避難所運営委員会は、避難所の運営に必要な具体的な業務を行うため、</w:t>
      </w:r>
      <w:r w:rsidR="00CD26E9" w:rsidRPr="00DC5CA3">
        <w:rPr>
          <w:rFonts w:asciiTheme="minorEastAsia" w:hAnsiTheme="minorEastAsia" w:hint="eastAsia"/>
          <w:sz w:val="28"/>
          <w:szCs w:val="28"/>
        </w:rPr>
        <w:t>次</w:t>
      </w:r>
      <w:r w:rsidR="002F3607" w:rsidRPr="00DC5CA3">
        <w:rPr>
          <w:rFonts w:asciiTheme="minorEastAsia" w:hAnsiTheme="minorEastAsia" w:hint="eastAsia"/>
          <w:sz w:val="28"/>
          <w:szCs w:val="28"/>
        </w:rPr>
        <w:t>の</w:t>
      </w:r>
      <w:r w:rsidR="002C5451" w:rsidRPr="00DC5CA3">
        <w:rPr>
          <w:rFonts w:asciiTheme="minorEastAsia" w:hAnsiTheme="minorEastAsia" w:hint="eastAsia"/>
          <w:sz w:val="28"/>
          <w:szCs w:val="28"/>
        </w:rPr>
        <w:t>例を参考に</w:t>
      </w:r>
      <w:r w:rsidR="00985132" w:rsidRPr="00DC5CA3">
        <w:rPr>
          <w:rFonts w:asciiTheme="minorEastAsia" w:hAnsiTheme="minorEastAsia" w:hint="eastAsia"/>
          <w:sz w:val="28"/>
          <w:szCs w:val="28"/>
        </w:rPr>
        <w:t>運営班を</w:t>
      </w:r>
      <w:r w:rsidR="004916FC" w:rsidRPr="00DC5CA3">
        <w:rPr>
          <w:rFonts w:asciiTheme="minorEastAsia" w:hAnsiTheme="minorEastAsia" w:hint="eastAsia"/>
          <w:sz w:val="28"/>
          <w:szCs w:val="28"/>
        </w:rPr>
        <w:t>設置して</w:t>
      </w:r>
      <w:r w:rsidR="005F0580" w:rsidRPr="00DC5CA3">
        <w:rPr>
          <w:rFonts w:asciiTheme="minorEastAsia" w:hAnsiTheme="minorEastAsia" w:hint="eastAsia"/>
          <w:sz w:val="28"/>
          <w:szCs w:val="28"/>
        </w:rPr>
        <w:t>避難所運営にあたる</w:t>
      </w:r>
      <w:r w:rsidRPr="00DC5CA3">
        <w:rPr>
          <w:rFonts w:asciiTheme="minorEastAsia" w:hAnsiTheme="minorEastAsia" w:hint="eastAsia"/>
          <w:sz w:val="28"/>
          <w:szCs w:val="28"/>
        </w:rPr>
        <w:t>。</w:t>
      </w:r>
      <w:r w:rsidR="00A82C6A" w:rsidRPr="00DC5CA3">
        <w:rPr>
          <w:rFonts w:asciiTheme="minorEastAsia" w:hAnsiTheme="minorEastAsia"/>
          <w:sz w:val="28"/>
          <w:szCs w:val="28"/>
        </w:rPr>
        <w:br w:type="page"/>
      </w:r>
    </w:p>
    <w:p w:rsidR="002F3607" w:rsidRPr="00DC5CA3" w:rsidRDefault="002F3607" w:rsidP="002F3607">
      <w:pPr>
        <w:widowControl/>
        <w:spacing w:line="440" w:lineRule="exact"/>
        <w:ind w:left="278"/>
        <w:jc w:val="left"/>
        <w:rPr>
          <w:rFonts w:asciiTheme="majorEastAsia" w:eastAsiaTheme="majorEastAsia" w:hAnsiTheme="majorEastAsia"/>
          <w:b/>
          <w:bCs/>
          <w:sz w:val="28"/>
          <w:szCs w:val="28"/>
        </w:rPr>
      </w:pPr>
      <w:r w:rsidRPr="00DC5CA3">
        <w:rPr>
          <w:rFonts w:asciiTheme="majorEastAsia" w:eastAsiaTheme="majorEastAsia" w:hAnsiTheme="majorEastAsia" w:hint="eastAsia"/>
          <w:b/>
          <w:bCs/>
          <w:sz w:val="28"/>
          <w:szCs w:val="28"/>
        </w:rPr>
        <w:lastRenderedPageBreak/>
        <w:t>【　例　】</w:t>
      </w:r>
    </w:p>
    <w:tbl>
      <w:tblPr>
        <w:tblStyle w:val="a4"/>
        <w:tblW w:w="9355" w:type="dxa"/>
        <w:tblInd w:w="392" w:type="dxa"/>
        <w:tblLayout w:type="fixed"/>
        <w:tblLook w:val="04A0" w:firstRow="1" w:lastRow="0" w:firstColumn="1" w:lastColumn="0" w:noHBand="0" w:noVBand="1"/>
      </w:tblPr>
      <w:tblGrid>
        <w:gridCol w:w="803"/>
        <w:gridCol w:w="1890"/>
        <w:gridCol w:w="6662"/>
      </w:tblGrid>
      <w:tr w:rsidR="007B010A" w:rsidRPr="007B010A" w:rsidTr="009030B7">
        <w:trPr>
          <w:trHeight w:val="194"/>
        </w:trPr>
        <w:tc>
          <w:tcPr>
            <w:tcW w:w="2693" w:type="dxa"/>
            <w:gridSpan w:val="2"/>
            <w:shd w:val="clear" w:color="auto" w:fill="DAEEF3" w:themeFill="accent5" w:themeFillTint="33"/>
          </w:tcPr>
          <w:p w:rsidR="00ED0DA8" w:rsidRPr="00DC5CA3" w:rsidRDefault="00ED0DA8" w:rsidP="008921A8">
            <w:pPr>
              <w:jc w:val="center"/>
              <w:rPr>
                <w:rFonts w:asciiTheme="minorEastAsia" w:hAnsiTheme="minorEastAsia"/>
                <w:sz w:val="28"/>
                <w:szCs w:val="28"/>
              </w:rPr>
            </w:pPr>
            <w:r w:rsidRPr="00DC5CA3">
              <w:rPr>
                <w:rFonts w:asciiTheme="minorEastAsia" w:hAnsiTheme="minorEastAsia" w:hint="eastAsia"/>
                <w:sz w:val="28"/>
                <w:szCs w:val="28"/>
              </w:rPr>
              <w:t>班名</w:t>
            </w:r>
          </w:p>
        </w:tc>
        <w:tc>
          <w:tcPr>
            <w:tcW w:w="6662" w:type="dxa"/>
            <w:shd w:val="clear" w:color="auto" w:fill="DAEEF3" w:themeFill="accent5" w:themeFillTint="33"/>
          </w:tcPr>
          <w:p w:rsidR="00ED0DA8" w:rsidRPr="00DC5CA3" w:rsidRDefault="00ED0DA8" w:rsidP="008921A8">
            <w:pPr>
              <w:jc w:val="center"/>
              <w:rPr>
                <w:rFonts w:asciiTheme="minorEastAsia" w:hAnsiTheme="minorEastAsia"/>
                <w:sz w:val="28"/>
                <w:szCs w:val="28"/>
              </w:rPr>
            </w:pPr>
            <w:r w:rsidRPr="00DC5CA3">
              <w:rPr>
                <w:rFonts w:asciiTheme="minorEastAsia" w:hAnsiTheme="minorEastAsia" w:hint="eastAsia"/>
                <w:sz w:val="28"/>
                <w:szCs w:val="28"/>
              </w:rPr>
              <w:t>主な活動内容</w:t>
            </w:r>
          </w:p>
        </w:tc>
      </w:tr>
      <w:tr w:rsidR="007B010A" w:rsidRPr="007B010A" w:rsidTr="009030B7">
        <w:trPr>
          <w:trHeight w:val="1419"/>
        </w:trPr>
        <w:tc>
          <w:tcPr>
            <w:tcW w:w="2693" w:type="dxa"/>
            <w:gridSpan w:val="2"/>
            <w:tcBorders>
              <w:bottom w:val="nil"/>
            </w:tcBorders>
            <w:vAlign w:val="center"/>
          </w:tcPr>
          <w:p w:rsidR="00ED0DA8" w:rsidRPr="00706EC2" w:rsidRDefault="00ED0DA8" w:rsidP="00ED0DA8">
            <w:pPr>
              <w:rPr>
                <w:rFonts w:asciiTheme="majorEastAsia" w:eastAsiaTheme="majorEastAsia" w:hAnsiTheme="majorEastAsia"/>
                <w:b/>
                <w:sz w:val="28"/>
                <w:szCs w:val="28"/>
              </w:rPr>
            </w:pPr>
            <w:r w:rsidRPr="00706EC2">
              <w:rPr>
                <w:rFonts w:asciiTheme="majorEastAsia" w:eastAsiaTheme="majorEastAsia" w:hAnsiTheme="majorEastAsia" w:hint="eastAsia"/>
                <w:b/>
                <w:sz w:val="28"/>
                <w:szCs w:val="28"/>
              </w:rPr>
              <w:t>総務班</w:t>
            </w:r>
          </w:p>
        </w:tc>
        <w:tc>
          <w:tcPr>
            <w:tcW w:w="6662" w:type="dxa"/>
            <w:vAlign w:val="center"/>
          </w:tcPr>
          <w:p w:rsidR="00ED0DA8" w:rsidRPr="00DC5CA3" w:rsidRDefault="00ED0DA8" w:rsidP="00DC5CA3">
            <w:pPr>
              <w:spacing w:line="440" w:lineRule="exact"/>
              <w:rPr>
                <w:rFonts w:asciiTheme="minorEastAsia" w:hAnsiTheme="minorEastAsia"/>
                <w:sz w:val="28"/>
                <w:szCs w:val="28"/>
              </w:rPr>
            </w:pPr>
            <w:r w:rsidRPr="00DC5CA3">
              <w:rPr>
                <w:rFonts w:asciiTheme="minorEastAsia" w:hAnsiTheme="minorEastAsia" w:hint="eastAsia"/>
                <w:sz w:val="28"/>
                <w:szCs w:val="28"/>
              </w:rPr>
              <w:t>受付(入退所</w:t>
            </w:r>
            <w:r w:rsidR="00206F1F" w:rsidRPr="00DC5CA3">
              <w:rPr>
                <w:rFonts w:asciiTheme="minorEastAsia" w:hAnsiTheme="minorEastAsia" w:hint="eastAsia"/>
                <w:sz w:val="28"/>
                <w:szCs w:val="28"/>
              </w:rPr>
              <w:t>など</w:t>
            </w:r>
            <w:r w:rsidRPr="00DC5CA3">
              <w:rPr>
                <w:rFonts w:asciiTheme="minorEastAsia" w:hAnsiTheme="minorEastAsia" w:hint="eastAsia"/>
                <w:sz w:val="28"/>
                <w:szCs w:val="28"/>
              </w:rPr>
              <w:t>各種手続き、苦情相談対応)、避難所内の</w:t>
            </w:r>
            <w:r w:rsidR="004960B2" w:rsidRPr="00DC5CA3">
              <w:rPr>
                <w:rFonts w:asciiTheme="minorEastAsia" w:hAnsiTheme="minorEastAsia" w:hint="eastAsia"/>
                <w:sz w:val="28"/>
                <w:szCs w:val="28"/>
              </w:rPr>
              <w:t>配置計画、避難所運営日誌の作成、避難所運営委員会の事務局、市</w:t>
            </w:r>
            <w:r w:rsidRPr="00DC5CA3">
              <w:rPr>
                <w:rFonts w:asciiTheme="minorEastAsia" w:hAnsiTheme="minorEastAsia" w:hint="eastAsia"/>
                <w:sz w:val="28"/>
                <w:szCs w:val="28"/>
              </w:rPr>
              <w:t>災害対策本部への連絡</w:t>
            </w:r>
          </w:p>
          <w:p w:rsidR="00A0782A" w:rsidRPr="00DC5CA3" w:rsidRDefault="00A0782A" w:rsidP="00DC5CA3">
            <w:pPr>
              <w:spacing w:line="440" w:lineRule="exact"/>
              <w:rPr>
                <w:rFonts w:asciiTheme="minorEastAsia" w:hAnsiTheme="minorEastAsia"/>
                <w:sz w:val="28"/>
                <w:szCs w:val="28"/>
              </w:rPr>
            </w:pPr>
            <w:r w:rsidRPr="00DC5CA3">
              <w:rPr>
                <w:rFonts w:asciiTheme="minorEastAsia" w:hAnsiTheme="minorEastAsia" w:hint="eastAsia"/>
                <w:sz w:val="28"/>
                <w:szCs w:val="28"/>
              </w:rPr>
              <w:t>避難所のルール作りと周知</w:t>
            </w:r>
          </w:p>
        </w:tc>
      </w:tr>
      <w:tr w:rsidR="007B010A" w:rsidRPr="007B010A" w:rsidTr="009030B7">
        <w:tc>
          <w:tcPr>
            <w:tcW w:w="803" w:type="dxa"/>
            <w:tcBorders>
              <w:top w:val="nil"/>
            </w:tcBorders>
            <w:vAlign w:val="center"/>
          </w:tcPr>
          <w:p w:rsidR="00ED0DA8" w:rsidRPr="00706EC2" w:rsidRDefault="00ED0DA8" w:rsidP="00ED0DA8">
            <w:pPr>
              <w:rPr>
                <w:rFonts w:asciiTheme="majorEastAsia" w:eastAsiaTheme="majorEastAsia" w:hAnsiTheme="majorEastAsia"/>
                <w:b/>
                <w:sz w:val="28"/>
                <w:szCs w:val="28"/>
              </w:rPr>
            </w:pPr>
          </w:p>
        </w:tc>
        <w:tc>
          <w:tcPr>
            <w:tcW w:w="1890" w:type="dxa"/>
            <w:vAlign w:val="center"/>
          </w:tcPr>
          <w:p w:rsidR="00ED0DA8" w:rsidRPr="00706EC2" w:rsidRDefault="00ED0DA8" w:rsidP="00ED0DA8">
            <w:pPr>
              <w:rPr>
                <w:rFonts w:asciiTheme="majorEastAsia" w:eastAsiaTheme="majorEastAsia" w:hAnsiTheme="majorEastAsia"/>
                <w:b/>
                <w:sz w:val="28"/>
                <w:szCs w:val="28"/>
              </w:rPr>
            </w:pPr>
            <w:r w:rsidRPr="00706EC2">
              <w:rPr>
                <w:rFonts w:asciiTheme="majorEastAsia" w:eastAsiaTheme="majorEastAsia" w:hAnsiTheme="majorEastAsia" w:hint="eastAsia"/>
                <w:b/>
                <w:sz w:val="28"/>
                <w:szCs w:val="28"/>
              </w:rPr>
              <w:t>名簿係</w:t>
            </w:r>
          </w:p>
        </w:tc>
        <w:tc>
          <w:tcPr>
            <w:tcW w:w="6662" w:type="dxa"/>
            <w:vAlign w:val="center"/>
          </w:tcPr>
          <w:p w:rsidR="00F778EC" w:rsidRPr="00DC5CA3" w:rsidRDefault="00ED0DA8" w:rsidP="00DC5CA3">
            <w:pPr>
              <w:spacing w:line="440" w:lineRule="exact"/>
              <w:rPr>
                <w:rFonts w:asciiTheme="minorEastAsia" w:hAnsiTheme="minorEastAsia"/>
                <w:sz w:val="28"/>
                <w:szCs w:val="28"/>
              </w:rPr>
            </w:pPr>
            <w:r w:rsidRPr="00DC5CA3">
              <w:rPr>
                <w:rFonts w:asciiTheme="minorEastAsia" w:hAnsiTheme="minorEastAsia" w:hint="eastAsia"/>
                <w:sz w:val="28"/>
                <w:szCs w:val="28"/>
              </w:rPr>
              <w:t>名簿管理、利用者数の把握、安否確認等への対応</w:t>
            </w:r>
          </w:p>
        </w:tc>
      </w:tr>
      <w:tr w:rsidR="007B010A" w:rsidRPr="007B010A" w:rsidTr="009030B7">
        <w:tc>
          <w:tcPr>
            <w:tcW w:w="2693" w:type="dxa"/>
            <w:gridSpan w:val="2"/>
            <w:vAlign w:val="center"/>
          </w:tcPr>
          <w:p w:rsidR="00ED0DA8" w:rsidRPr="00706EC2" w:rsidRDefault="00ED0DA8" w:rsidP="00ED0DA8">
            <w:pPr>
              <w:rPr>
                <w:rFonts w:asciiTheme="majorEastAsia" w:eastAsiaTheme="majorEastAsia" w:hAnsiTheme="majorEastAsia"/>
                <w:b/>
                <w:sz w:val="28"/>
                <w:szCs w:val="28"/>
              </w:rPr>
            </w:pPr>
            <w:r w:rsidRPr="00706EC2">
              <w:rPr>
                <w:rFonts w:asciiTheme="majorEastAsia" w:eastAsiaTheme="majorEastAsia" w:hAnsiTheme="majorEastAsia" w:hint="eastAsia"/>
                <w:b/>
                <w:sz w:val="28"/>
                <w:szCs w:val="28"/>
              </w:rPr>
              <w:t>連絡・広報班</w:t>
            </w:r>
          </w:p>
        </w:tc>
        <w:tc>
          <w:tcPr>
            <w:tcW w:w="6662" w:type="dxa"/>
            <w:vAlign w:val="center"/>
          </w:tcPr>
          <w:p w:rsidR="00ED0DA8" w:rsidRPr="00DC5CA3" w:rsidRDefault="00ED0DA8" w:rsidP="00DC5CA3">
            <w:pPr>
              <w:spacing w:line="440" w:lineRule="exact"/>
              <w:rPr>
                <w:rFonts w:asciiTheme="minorEastAsia" w:hAnsiTheme="minorEastAsia"/>
                <w:sz w:val="28"/>
                <w:szCs w:val="28"/>
              </w:rPr>
            </w:pPr>
            <w:r w:rsidRPr="00DC5CA3">
              <w:rPr>
                <w:rFonts w:asciiTheme="minorEastAsia" w:hAnsiTheme="minorEastAsia" w:hint="eastAsia"/>
                <w:sz w:val="28"/>
                <w:szCs w:val="28"/>
              </w:rPr>
              <w:t>避難所内外の情報収集・伝達・発信、取材対応</w:t>
            </w:r>
          </w:p>
        </w:tc>
      </w:tr>
      <w:tr w:rsidR="007B010A" w:rsidRPr="007B010A" w:rsidTr="009030B7">
        <w:tc>
          <w:tcPr>
            <w:tcW w:w="2693" w:type="dxa"/>
            <w:gridSpan w:val="2"/>
            <w:vAlign w:val="center"/>
          </w:tcPr>
          <w:p w:rsidR="00ED0DA8" w:rsidRPr="00706EC2" w:rsidRDefault="00ED0DA8" w:rsidP="00ED0DA8">
            <w:pPr>
              <w:rPr>
                <w:rFonts w:asciiTheme="majorEastAsia" w:eastAsiaTheme="majorEastAsia" w:hAnsiTheme="majorEastAsia"/>
                <w:b/>
                <w:sz w:val="28"/>
                <w:szCs w:val="28"/>
              </w:rPr>
            </w:pPr>
            <w:r w:rsidRPr="00706EC2">
              <w:rPr>
                <w:rFonts w:asciiTheme="majorEastAsia" w:eastAsiaTheme="majorEastAsia" w:hAnsiTheme="majorEastAsia" w:hint="eastAsia"/>
                <w:b/>
                <w:sz w:val="28"/>
                <w:szCs w:val="28"/>
              </w:rPr>
              <w:t>食料・物資班</w:t>
            </w:r>
          </w:p>
        </w:tc>
        <w:tc>
          <w:tcPr>
            <w:tcW w:w="6662" w:type="dxa"/>
            <w:vAlign w:val="center"/>
          </w:tcPr>
          <w:p w:rsidR="00ED0DA8" w:rsidRPr="00DC5CA3" w:rsidRDefault="002A343F" w:rsidP="00DC5CA3">
            <w:pPr>
              <w:spacing w:line="440" w:lineRule="exact"/>
              <w:rPr>
                <w:rFonts w:asciiTheme="minorEastAsia" w:hAnsiTheme="minorEastAsia"/>
                <w:sz w:val="28"/>
                <w:szCs w:val="28"/>
              </w:rPr>
            </w:pPr>
            <w:r w:rsidRPr="00DC5CA3">
              <w:rPr>
                <w:rFonts w:asciiTheme="minorEastAsia" w:hAnsiTheme="minorEastAsia" w:hint="eastAsia"/>
                <w:sz w:val="28"/>
                <w:szCs w:val="28"/>
              </w:rPr>
              <w:t>食料・物資の調達・受入・管理・配給・</w:t>
            </w:r>
            <w:r w:rsidR="00ED0DA8" w:rsidRPr="00DC5CA3">
              <w:rPr>
                <w:rFonts w:asciiTheme="minorEastAsia" w:hAnsiTheme="minorEastAsia" w:hint="eastAsia"/>
                <w:sz w:val="28"/>
                <w:szCs w:val="28"/>
              </w:rPr>
              <w:t>炊き出し</w:t>
            </w:r>
            <w:r w:rsidR="00985132" w:rsidRPr="00DC5CA3">
              <w:rPr>
                <w:rFonts w:asciiTheme="minorEastAsia" w:hAnsiTheme="minorEastAsia" w:hint="eastAsia"/>
                <w:sz w:val="28"/>
                <w:szCs w:val="28"/>
              </w:rPr>
              <w:t>対応</w:t>
            </w:r>
          </w:p>
        </w:tc>
      </w:tr>
      <w:tr w:rsidR="007B010A" w:rsidRPr="007B010A" w:rsidTr="009030B7">
        <w:tc>
          <w:tcPr>
            <w:tcW w:w="2693" w:type="dxa"/>
            <w:gridSpan w:val="2"/>
            <w:tcBorders>
              <w:bottom w:val="single" w:sz="4" w:space="0" w:color="auto"/>
            </w:tcBorders>
            <w:vAlign w:val="center"/>
          </w:tcPr>
          <w:p w:rsidR="00ED0DA8" w:rsidRPr="00706EC2" w:rsidRDefault="00ED0DA8" w:rsidP="00ED0DA8">
            <w:pPr>
              <w:rPr>
                <w:rFonts w:asciiTheme="majorEastAsia" w:eastAsiaTheme="majorEastAsia" w:hAnsiTheme="majorEastAsia"/>
                <w:b/>
                <w:sz w:val="28"/>
                <w:szCs w:val="28"/>
              </w:rPr>
            </w:pPr>
            <w:r w:rsidRPr="00706EC2">
              <w:rPr>
                <w:rFonts w:asciiTheme="majorEastAsia" w:eastAsiaTheme="majorEastAsia" w:hAnsiTheme="majorEastAsia" w:hint="eastAsia"/>
                <w:b/>
                <w:sz w:val="28"/>
                <w:szCs w:val="28"/>
              </w:rPr>
              <w:t>保健・衛生班</w:t>
            </w:r>
          </w:p>
        </w:tc>
        <w:tc>
          <w:tcPr>
            <w:tcW w:w="6662" w:type="dxa"/>
            <w:vAlign w:val="center"/>
          </w:tcPr>
          <w:p w:rsidR="00ED0DA8" w:rsidRPr="00DC5CA3" w:rsidRDefault="00ED0DA8" w:rsidP="00DC5CA3">
            <w:pPr>
              <w:spacing w:line="440" w:lineRule="exact"/>
              <w:rPr>
                <w:rFonts w:asciiTheme="minorEastAsia" w:hAnsiTheme="minorEastAsia"/>
                <w:sz w:val="28"/>
                <w:szCs w:val="28"/>
              </w:rPr>
            </w:pPr>
            <w:r w:rsidRPr="00DC5CA3">
              <w:rPr>
                <w:rFonts w:asciiTheme="minorEastAsia" w:hAnsiTheme="minorEastAsia" w:hint="eastAsia"/>
                <w:sz w:val="28"/>
                <w:szCs w:val="28"/>
              </w:rPr>
              <w:t>衛生管理(トイレ・ごみ・風呂・ペット)、健康管理</w:t>
            </w:r>
          </w:p>
        </w:tc>
      </w:tr>
      <w:tr w:rsidR="007B010A" w:rsidRPr="007B010A" w:rsidTr="00DC5CA3">
        <w:trPr>
          <w:trHeight w:val="1488"/>
        </w:trPr>
        <w:tc>
          <w:tcPr>
            <w:tcW w:w="2693" w:type="dxa"/>
            <w:gridSpan w:val="2"/>
            <w:tcBorders>
              <w:top w:val="single" w:sz="4" w:space="0" w:color="auto"/>
            </w:tcBorders>
            <w:vAlign w:val="center"/>
          </w:tcPr>
          <w:p w:rsidR="00ED0DA8" w:rsidRPr="00706EC2" w:rsidRDefault="00ED0DA8" w:rsidP="00ED0DA8">
            <w:pPr>
              <w:rPr>
                <w:rFonts w:asciiTheme="majorEastAsia" w:eastAsiaTheme="majorEastAsia" w:hAnsiTheme="majorEastAsia"/>
                <w:b/>
                <w:sz w:val="28"/>
                <w:szCs w:val="28"/>
              </w:rPr>
            </w:pPr>
            <w:r w:rsidRPr="00706EC2">
              <w:rPr>
                <w:rFonts w:asciiTheme="majorEastAsia" w:eastAsiaTheme="majorEastAsia" w:hAnsiTheme="majorEastAsia" w:hint="eastAsia"/>
                <w:b/>
                <w:sz w:val="28"/>
                <w:szCs w:val="28"/>
              </w:rPr>
              <w:t>要配慮者支援班</w:t>
            </w:r>
          </w:p>
        </w:tc>
        <w:tc>
          <w:tcPr>
            <w:tcW w:w="6662" w:type="dxa"/>
            <w:vAlign w:val="center"/>
          </w:tcPr>
          <w:p w:rsidR="00ED0DA8" w:rsidRPr="00DC5CA3" w:rsidRDefault="00060254" w:rsidP="00DC5CA3">
            <w:pPr>
              <w:spacing w:line="440" w:lineRule="exact"/>
              <w:rPr>
                <w:rFonts w:asciiTheme="minorEastAsia" w:hAnsiTheme="minorEastAsia"/>
                <w:sz w:val="28"/>
                <w:szCs w:val="28"/>
              </w:rPr>
            </w:pPr>
            <w:r w:rsidRPr="00DC5CA3">
              <w:rPr>
                <w:rFonts w:asciiTheme="minorEastAsia" w:hAnsiTheme="minorEastAsia" w:hint="eastAsia"/>
                <w:sz w:val="28"/>
                <w:szCs w:val="28"/>
              </w:rPr>
              <w:t>高齢者、障がい</w:t>
            </w:r>
            <w:r w:rsidR="00ED0DA8" w:rsidRPr="00DC5CA3">
              <w:rPr>
                <w:rFonts w:asciiTheme="minorEastAsia" w:hAnsiTheme="minorEastAsia" w:hint="eastAsia"/>
                <w:sz w:val="28"/>
                <w:szCs w:val="28"/>
              </w:rPr>
              <w:t>者、難病・アレルギー疾患・その他の慢性疾患患者、妊産婦・乳幼児</w:t>
            </w:r>
            <w:r w:rsidR="002C2C1B" w:rsidRPr="00DC5CA3">
              <w:rPr>
                <w:rFonts w:asciiTheme="minorEastAsia" w:hAnsiTheme="minorEastAsia" w:hint="eastAsia"/>
                <w:sz w:val="28"/>
                <w:szCs w:val="28"/>
              </w:rPr>
              <w:t>、外国人</w:t>
            </w:r>
            <w:r w:rsidR="002A343F" w:rsidRPr="00DC5CA3">
              <w:rPr>
                <w:rFonts w:asciiTheme="minorEastAsia" w:hAnsiTheme="minorEastAsia" w:hint="eastAsia"/>
                <w:sz w:val="28"/>
                <w:szCs w:val="28"/>
              </w:rPr>
              <w:t>など</w:t>
            </w:r>
            <w:r w:rsidR="00ED0DA8" w:rsidRPr="00DC5CA3">
              <w:rPr>
                <w:rFonts w:asciiTheme="minorEastAsia" w:hAnsiTheme="minorEastAsia" w:hint="eastAsia"/>
                <w:sz w:val="28"/>
                <w:szCs w:val="28"/>
              </w:rPr>
              <w:t>、避難生活で</w:t>
            </w:r>
            <w:r w:rsidR="00D34EC3" w:rsidRPr="00DC5CA3">
              <w:rPr>
                <w:rFonts w:asciiTheme="minorEastAsia" w:hAnsiTheme="minorEastAsia" w:hint="eastAsia"/>
                <w:sz w:val="28"/>
                <w:szCs w:val="28"/>
              </w:rPr>
              <w:t>特に</w:t>
            </w:r>
            <w:r w:rsidR="00ED0DA8" w:rsidRPr="00DC5CA3">
              <w:rPr>
                <w:rFonts w:asciiTheme="minorEastAsia" w:hAnsiTheme="minorEastAsia" w:hint="eastAsia"/>
                <w:sz w:val="28"/>
                <w:szCs w:val="28"/>
              </w:rPr>
              <w:t>配慮を要する人の支援や対策を行う。</w:t>
            </w:r>
          </w:p>
        </w:tc>
      </w:tr>
      <w:tr w:rsidR="007B010A" w:rsidRPr="007B010A" w:rsidTr="009030B7">
        <w:tc>
          <w:tcPr>
            <w:tcW w:w="2693" w:type="dxa"/>
            <w:gridSpan w:val="2"/>
            <w:vAlign w:val="center"/>
          </w:tcPr>
          <w:p w:rsidR="00ED0DA8" w:rsidRPr="00706EC2" w:rsidRDefault="00ED0DA8" w:rsidP="00ED0DA8">
            <w:pPr>
              <w:rPr>
                <w:rFonts w:asciiTheme="majorEastAsia" w:eastAsiaTheme="majorEastAsia" w:hAnsiTheme="majorEastAsia"/>
                <w:b/>
                <w:sz w:val="28"/>
                <w:szCs w:val="28"/>
              </w:rPr>
            </w:pPr>
            <w:r w:rsidRPr="00706EC2">
              <w:rPr>
                <w:rFonts w:asciiTheme="majorEastAsia" w:eastAsiaTheme="majorEastAsia" w:hAnsiTheme="majorEastAsia" w:hint="eastAsia"/>
                <w:b/>
                <w:sz w:val="28"/>
                <w:szCs w:val="28"/>
              </w:rPr>
              <w:t>施設管理班</w:t>
            </w:r>
          </w:p>
        </w:tc>
        <w:tc>
          <w:tcPr>
            <w:tcW w:w="6662" w:type="dxa"/>
            <w:vAlign w:val="center"/>
          </w:tcPr>
          <w:p w:rsidR="00ED0DA8" w:rsidRPr="00DC5CA3" w:rsidRDefault="00ED0DA8" w:rsidP="00DC5CA3">
            <w:pPr>
              <w:spacing w:line="440" w:lineRule="exact"/>
              <w:rPr>
                <w:rFonts w:asciiTheme="minorEastAsia" w:hAnsiTheme="minorEastAsia"/>
                <w:sz w:val="28"/>
                <w:szCs w:val="28"/>
              </w:rPr>
            </w:pPr>
            <w:r w:rsidRPr="00DC5CA3">
              <w:rPr>
                <w:rFonts w:asciiTheme="minorEastAsia" w:hAnsiTheme="minorEastAsia" w:hint="eastAsia"/>
                <w:sz w:val="28"/>
                <w:szCs w:val="28"/>
              </w:rPr>
              <w:t>施設・設備の点検・故障対応、防火・防犯対策</w:t>
            </w:r>
          </w:p>
        </w:tc>
      </w:tr>
      <w:tr w:rsidR="007B010A" w:rsidRPr="007B010A" w:rsidTr="00DC5CA3">
        <w:trPr>
          <w:trHeight w:val="950"/>
        </w:trPr>
        <w:tc>
          <w:tcPr>
            <w:tcW w:w="2693" w:type="dxa"/>
            <w:gridSpan w:val="2"/>
            <w:vAlign w:val="center"/>
          </w:tcPr>
          <w:p w:rsidR="00ED0DA8" w:rsidRPr="00706EC2" w:rsidRDefault="00ED0DA8" w:rsidP="00ED0DA8">
            <w:pPr>
              <w:rPr>
                <w:rFonts w:asciiTheme="majorEastAsia" w:eastAsiaTheme="majorEastAsia" w:hAnsiTheme="majorEastAsia"/>
                <w:b/>
                <w:sz w:val="28"/>
                <w:szCs w:val="28"/>
              </w:rPr>
            </w:pPr>
            <w:r w:rsidRPr="00706EC2">
              <w:rPr>
                <w:rFonts w:asciiTheme="majorEastAsia" w:eastAsiaTheme="majorEastAsia" w:hAnsiTheme="majorEastAsia" w:hint="eastAsia"/>
                <w:b/>
                <w:sz w:val="28"/>
                <w:szCs w:val="28"/>
              </w:rPr>
              <w:t>屋外支援班</w:t>
            </w:r>
          </w:p>
        </w:tc>
        <w:tc>
          <w:tcPr>
            <w:tcW w:w="6662" w:type="dxa"/>
            <w:vAlign w:val="center"/>
          </w:tcPr>
          <w:p w:rsidR="00ED0DA8" w:rsidRPr="00DC5CA3" w:rsidRDefault="00ED0DA8" w:rsidP="00DC5CA3">
            <w:pPr>
              <w:spacing w:line="440" w:lineRule="exact"/>
              <w:rPr>
                <w:rFonts w:asciiTheme="minorEastAsia" w:hAnsiTheme="minorEastAsia"/>
                <w:sz w:val="28"/>
                <w:szCs w:val="28"/>
              </w:rPr>
            </w:pPr>
            <w:r w:rsidRPr="00DC5CA3">
              <w:rPr>
                <w:rFonts w:asciiTheme="minorEastAsia" w:hAnsiTheme="minorEastAsia" w:hint="eastAsia"/>
                <w:sz w:val="28"/>
                <w:szCs w:val="28"/>
              </w:rPr>
              <w:t>避難所以外の場所に滞在する被災者の情報収集・伝達、食料・物資の配給、健康管理</w:t>
            </w:r>
          </w:p>
        </w:tc>
      </w:tr>
      <w:tr w:rsidR="007B010A" w:rsidRPr="007B010A" w:rsidTr="009030B7">
        <w:tc>
          <w:tcPr>
            <w:tcW w:w="2693" w:type="dxa"/>
            <w:gridSpan w:val="2"/>
            <w:vAlign w:val="center"/>
          </w:tcPr>
          <w:p w:rsidR="00ED0DA8" w:rsidRPr="00706EC2" w:rsidRDefault="00ED0DA8" w:rsidP="00ED0DA8">
            <w:pPr>
              <w:rPr>
                <w:rFonts w:asciiTheme="majorEastAsia" w:eastAsiaTheme="majorEastAsia" w:hAnsiTheme="majorEastAsia"/>
                <w:b/>
                <w:sz w:val="28"/>
                <w:szCs w:val="28"/>
              </w:rPr>
            </w:pPr>
            <w:r w:rsidRPr="00706EC2">
              <w:rPr>
                <w:rFonts w:asciiTheme="majorEastAsia" w:eastAsiaTheme="majorEastAsia" w:hAnsiTheme="majorEastAsia" w:hint="eastAsia"/>
                <w:b/>
                <w:kern w:val="0"/>
                <w:sz w:val="28"/>
                <w:szCs w:val="28"/>
              </w:rPr>
              <w:t>ボランティア班</w:t>
            </w:r>
          </w:p>
        </w:tc>
        <w:tc>
          <w:tcPr>
            <w:tcW w:w="6662" w:type="dxa"/>
            <w:vAlign w:val="center"/>
          </w:tcPr>
          <w:p w:rsidR="00ED0DA8" w:rsidRPr="00DC5CA3" w:rsidRDefault="00985132" w:rsidP="00DC5CA3">
            <w:pPr>
              <w:spacing w:line="440" w:lineRule="exact"/>
              <w:rPr>
                <w:rFonts w:asciiTheme="minorEastAsia" w:hAnsiTheme="minorEastAsia"/>
                <w:sz w:val="28"/>
                <w:szCs w:val="28"/>
              </w:rPr>
            </w:pPr>
            <w:r w:rsidRPr="00DC5CA3">
              <w:rPr>
                <w:rFonts w:asciiTheme="minorEastAsia" w:hAnsiTheme="minorEastAsia" w:hint="eastAsia"/>
                <w:sz w:val="28"/>
                <w:szCs w:val="28"/>
              </w:rPr>
              <w:t>ボランティア</w:t>
            </w:r>
            <w:r w:rsidR="007644E8" w:rsidRPr="00DC5CA3">
              <w:rPr>
                <w:rFonts w:asciiTheme="minorEastAsia" w:hAnsiTheme="minorEastAsia" w:hint="eastAsia"/>
                <w:sz w:val="28"/>
                <w:szCs w:val="28"/>
              </w:rPr>
              <w:t>など</w:t>
            </w:r>
            <w:r w:rsidR="00ED0DA8" w:rsidRPr="00DC5CA3">
              <w:rPr>
                <w:rFonts w:asciiTheme="minorEastAsia" w:hAnsiTheme="minorEastAsia" w:hint="eastAsia"/>
                <w:sz w:val="28"/>
                <w:szCs w:val="28"/>
              </w:rPr>
              <w:t>の人的支援の受け入れ、管理</w:t>
            </w:r>
          </w:p>
        </w:tc>
      </w:tr>
      <w:tr w:rsidR="00ED0DA8" w:rsidRPr="007B010A" w:rsidTr="00DC5CA3">
        <w:trPr>
          <w:trHeight w:val="675"/>
        </w:trPr>
        <w:tc>
          <w:tcPr>
            <w:tcW w:w="2693" w:type="dxa"/>
            <w:gridSpan w:val="2"/>
            <w:vAlign w:val="center"/>
          </w:tcPr>
          <w:p w:rsidR="00ED0DA8" w:rsidRPr="00706EC2" w:rsidRDefault="00ED0DA8" w:rsidP="00ED0DA8">
            <w:pPr>
              <w:rPr>
                <w:rFonts w:asciiTheme="majorEastAsia" w:eastAsiaTheme="majorEastAsia" w:hAnsiTheme="majorEastAsia"/>
                <w:b/>
                <w:sz w:val="28"/>
                <w:szCs w:val="28"/>
              </w:rPr>
            </w:pPr>
            <w:r w:rsidRPr="00706EC2">
              <w:rPr>
                <w:rFonts w:asciiTheme="majorEastAsia" w:eastAsiaTheme="majorEastAsia" w:hAnsiTheme="majorEastAsia" w:hint="eastAsia"/>
                <w:b/>
                <w:sz w:val="28"/>
                <w:szCs w:val="28"/>
              </w:rPr>
              <w:t>その他</w:t>
            </w:r>
          </w:p>
        </w:tc>
        <w:tc>
          <w:tcPr>
            <w:tcW w:w="6662" w:type="dxa"/>
            <w:vAlign w:val="center"/>
          </w:tcPr>
          <w:p w:rsidR="00ED0DA8" w:rsidRPr="00DC5CA3" w:rsidRDefault="00ED0DA8" w:rsidP="00DC5CA3">
            <w:pPr>
              <w:spacing w:line="440" w:lineRule="exact"/>
              <w:rPr>
                <w:rFonts w:asciiTheme="minorEastAsia" w:hAnsiTheme="minorEastAsia"/>
                <w:sz w:val="28"/>
                <w:szCs w:val="28"/>
              </w:rPr>
            </w:pPr>
            <w:r w:rsidRPr="00DC5CA3">
              <w:rPr>
                <w:rFonts w:asciiTheme="minorEastAsia" w:hAnsiTheme="minorEastAsia" w:hint="eastAsia"/>
                <w:sz w:val="28"/>
                <w:szCs w:val="28"/>
              </w:rPr>
              <w:t>その他、必要に応じて班を編成する</w:t>
            </w:r>
          </w:p>
        </w:tc>
      </w:tr>
    </w:tbl>
    <w:p w:rsidR="00EE5516" w:rsidRDefault="00EE5516" w:rsidP="00AF141C">
      <w:pPr>
        <w:widowControl/>
        <w:jc w:val="left"/>
        <w:rPr>
          <w:rFonts w:ascii="HGP創英角ｺﾞｼｯｸUB" w:eastAsia="HGP創英角ｺﾞｼｯｸUB" w:hAnsi="HGP創英角ｺﾞｼｯｸUB"/>
          <w:bCs/>
          <w:sz w:val="44"/>
          <w:szCs w:val="44"/>
        </w:rPr>
      </w:pPr>
    </w:p>
    <w:p w:rsidR="00C65430" w:rsidRPr="008D3AF5" w:rsidRDefault="00F04D5A" w:rsidP="00AF141C">
      <w:pPr>
        <w:widowControl/>
        <w:jc w:val="left"/>
        <w:rPr>
          <w:rFonts w:asciiTheme="majorEastAsia" w:eastAsiaTheme="majorEastAsia" w:hAnsiTheme="majorEastAsia"/>
          <w:b/>
          <w:bCs/>
          <w:sz w:val="36"/>
          <w:szCs w:val="36"/>
        </w:rPr>
      </w:pPr>
      <w:r w:rsidRPr="008D3AF5">
        <w:rPr>
          <w:rFonts w:asciiTheme="majorEastAsia" w:eastAsiaTheme="majorEastAsia" w:hAnsiTheme="majorEastAsia" w:hint="eastAsia"/>
          <w:b/>
          <w:bCs/>
          <w:sz w:val="36"/>
          <w:szCs w:val="36"/>
        </w:rPr>
        <w:t>各運営班の設置</w:t>
      </w:r>
      <w:r w:rsidR="00D145B7" w:rsidRPr="008D3AF5">
        <w:rPr>
          <w:rFonts w:asciiTheme="majorEastAsia" w:eastAsiaTheme="majorEastAsia" w:hAnsiTheme="majorEastAsia" w:hint="eastAsia"/>
          <w:b/>
          <w:bCs/>
          <w:sz w:val="36"/>
          <w:szCs w:val="36"/>
        </w:rPr>
        <w:t>手順</w:t>
      </w:r>
    </w:p>
    <w:p w:rsidR="00C65430" w:rsidRPr="00706EC2" w:rsidRDefault="00AF141C" w:rsidP="00D145B7">
      <w:pPr>
        <w:widowControl/>
        <w:spacing w:line="400" w:lineRule="exact"/>
        <w:ind w:firstLineChars="100" w:firstLine="344"/>
        <w:jc w:val="left"/>
        <w:rPr>
          <w:rFonts w:asciiTheme="majorEastAsia" w:eastAsiaTheme="majorEastAsia" w:hAnsiTheme="majorEastAsia"/>
          <w:b/>
          <w:bCs/>
          <w:sz w:val="36"/>
          <w:szCs w:val="36"/>
        </w:rPr>
      </w:pPr>
      <w:r w:rsidRPr="00706EC2">
        <w:rPr>
          <w:rFonts w:asciiTheme="majorEastAsia" w:eastAsiaTheme="majorEastAsia" w:hAnsiTheme="majorEastAsia" w:hint="eastAsia"/>
          <w:b/>
          <w:bCs/>
          <w:sz w:val="36"/>
          <w:szCs w:val="36"/>
        </w:rPr>
        <w:t>１</w:t>
      </w:r>
      <w:r w:rsidR="00206F1F" w:rsidRPr="00706EC2">
        <w:rPr>
          <w:rFonts w:asciiTheme="majorEastAsia" w:eastAsiaTheme="majorEastAsia" w:hAnsiTheme="majorEastAsia" w:hint="eastAsia"/>
          <w:b/>
          <w:bCs/>
          <w:sz w:val="36"/>
          <w:szCs w:val="36"/>
        </w:rPr>
        <w:t>．</w:t>
      </w:r>
      <w:r w:rsidR="00D145B7" w:rsidRPr="00706EC2">
        <w:rPr>
          <w:rFonts w:asciiTheme="majorEastAsia" w:eastAsiaTheme="majorEastAsia" w:hAnsiTheme="majorEastAsia" w:hint="eastAsia"/>
          <w:b/>
          <w:bCs/>
          <w:sz w:val="36"/>
          <w:szCs w:val="36"/>
          <w:bdr w:val="single" w:sz="4" w:space="0" w:color="auto"/>
        </w:rPr>
        <w:t>班員を</w:t>
      </w:r>
      <w:r w:rsidR="00C65430" w:rsidRPr="00706EC2">
        <w:rPr>
          <w:rFonts w:asciiTheme="majorEastAsia" w:eastAsiaTheme="majorEastAsia" w:hAnsiTheme="majorEastAsia" w:hint="eastAsia"/>
          <w:b/>
          <w:bCs/>
          <w:sz w:val="36"/>
          <w:szCs w:val="36"/>
          <w:bdr w:val="single" w:sz="4" w:space="0" w:color="auto"/>
        </w:rPr>
        <w:t>選出</w:t>
      </w:r>
      <w:r w:rsidR="00D145B7" w:rsidRPr="00706EC2">
        <w:rPr>
          <w:rFonts w:asciiTheme="majorEastAsia" w:eastAsiaTheme="majorEastAsia" w:hAnsiTheme="majorEastAsia" w:hint="eastAsia"/>
          <w:b/>
          <w:bCs/>
          <w:sz w:val="36"/>
          <w:szCs w:val="36"/>
          <w:bdr w:val="single" w:sz="4" w:space="0" w:color="auto"/>
        </w:rPr>
        <w:t>する</w:t>
      </w:r>
    </w:p>
    <w:p w:rsidR="00C65430" w:rsidRPr="00B053D5" w:rsidRDefault="00CE6912" w:rsidP="00B053D5">
      <w:pPr>
        <w:pStyle w:val="a3"/>
        <w:widowControl/>
        <w:spacing w:line="440" w:lineRule="exact"/>
        <w:ind w:leftChars="0" w:left="698" w:firstLineChars="100" w:firstLine="263"/>
        <w:jc w:val="left"/>
        <w:rPr>
          <w:rFonts w:asciiTheme="minorEastAsia" w:hAnsiTheme="minorEastAsia"/>
          <w:bCs/>
          <w:sz w:val="28"/>
          <w:szCs w:val="28"/>
        </w:rPr>
      </w:pPr>
      <w:r w:rsidRPr="00B053D5">
        <w:rPr>
          <w:rFonts w:asciiTheme="minorEastAsia" w:hAnsiTheme="minorEastAsia" w:hint="eastAsia"/>
          <w:sz w:val="28"/>
          <w:szCs w:val="28"/>
        </w:rPr>
        <w:t>運営班の班員は、各組長が中心となり</w:t>
      </w:r>
      <w:r w:rsidR="00C65430" w:rsidRPr="00B053D5">
        <w:rPr>
          <w:rFonts w:asciiTheme="minorEastAsia" w:hAnsiTheme="minorEastAsia" w:hint="eastAsia"/>
          <w:sz w:val="28"/>
          <w:szCs w:val="28"/>
        </w:rPr>
        <w:t>、本人の意思を確認した上で各組から選出する。</w:t>
      </w:r>
    </w:p>
    <w:p w:rsidR="00C65430" w:rsidRPr="00B053D5" w:rsidRDefault="00C65430" w:rsidP="00B053D5">
      <w:pPr>
        <w:pStyle w:val="a3"/>
        <w:spacing w:line="440" w:lineRule="exact"/>
        <w:ind w:leftChars="0" w:left="317"/>
        <w:rPr>
          <w:rFonts w:asciiTheme="majorEastAsia" w:eastAsiaTheme="majorEastAsia" w:hAnsiTheme="majorEastAsia"/>
          <w:b/>
          <w:sz w:val="28"/>
          <w:szCs w:val="28"/>
        </w:rPr>
      </w:pPr>
      <w:r w:rsidRPr="00B053D5">
        <w:rPr>
          <w:rFonts w:asciiTheme="majorEastAsia" w:eastAsiaTheme="majorEastAsia" w:hAnsiTheme="majorEastAsia" w:hint="eastAsia"/>
          <w:b/>
          <w:sz w:val="28"/>
          <w:szCs w:val="28"/>
        </w:rPr>
        <w:t>＜班員選出の際の注意＞</w:t>
      </w:r>
    </w:p>
    <w:p w:rsidR="00430ABE" w:rsidRPr="00B053D5" w:rsidRDefault="00C65430" w:rsidP="00B053D5">
      <w:pPr>
        <w:pStyle w:val="a3"/>
        <w:spacing w:line="440" w:lineRule="exact"/>
        <w:ind w:leftChars="0" w:left="709" w:firstLineChars="100" w:firstLine="263"/>
        <w:rPr>
          <w:rFonts w:asciiTheme="minorEastAsia" w:hAnsiTheme="minorEastAsia"/>
          <w:sz w:val="28"/>
          <w:szCs w:val="28"/>
        </w:rPr>
      </w:pPr>
      <w:r w:rsidRPr="00B053D5">
        <w:rPr>
          <w:rFonts w:asciiTheme="minorEastAsia" w:hAnsiTheme="minorEastAsia" w:hint="eastAsia"/>
          <w:sz w:val="28"/>
          <w:szCs w:val="28"/>
        </w:rPr>
        <w:t>年齢や性別に関係なく、可能な限り役割を分担し、より多くの人が運営に参画できるようにする。ただし、本人の意思を尊重し、強制はしないこととする。</w:t>
      </w:r>
    </w:p>
    <w:p w:rsidR="002924E4" w:rsidRPr="00B053D5" w:rsidRDefault="002924E4" w:rsidP="00B053D5">
      <w:pPr>
        <w:pStyle w:val="a3"/>
        <w:spacing w:line="440" w:lineRule="exact"/>
        <w:ind w:leftChars="0" w:left="709" w:firstLineChars="100" w:firstLine="263"/>
        <w:rPr>
          <w:rFonts w:asciiTheme="minorEastAsia" w:hAnsiTheme="minorEastAsia"/>
          <w:sz w:val="28"/>
          <w:szCs w:val="28"/>
        </w:rPr>
      </w:pPr>
      <w:r w:rsidRPr="00B053D5">
        <w:rPr>
          <w:rFonts w:asciiTheme="minorEastAsia" w:hAnsiTheme="minorEastAsia" w:hint="eastAsia"/>
          <w:sz w:val="28"/>
          <w:szCs w:val="28"/>
        </w:rPr>
        <w:t>また、</w:t>
      </w:r>
      <w:r w:rsidRPr="00B053D5">
        <w:rPr>
          <w:rFonts w:asciiTheme="minorEastAsia" w:hAnsiTheme="minorEastAsia" w:hint="eastAsia"/>
          <w:color w:val="FF0000"/>
          <w:sz w:val="28"/>
          <w:szCs w:val="28"/>
        </w:rPr>
        <w:t>女性用の物資の受け渡しや女性からの要望を聞き取りやすいよう、総務班、要配慮者支援班、食料・物資班には女性を入れるよう努める。</w:t>
      </w:r>
    </w:p>
    <w:p w:rsidR="00140358" w:rsidRDefault="00140358">
      <w:pPr>
        <w:widowControl/>
        <w:jc w:val="left"/>
        <w:rPr>
          <w:sz w:val="28"/>
          <w:szCs w:val="28"/>
        </w:rPr>
      </w:pPr>
      <w:r>
        <w:rPr>
          <w:sz w:val="28"/>
          <w:szCs w:val="28"/>
        </w:rPr>
        <w:br w:type="page"/>
      </w:r>
    </w:p>
    <w:p w:rsidR="008E5132" w:rsidRPr="00B053D5" w:rsidRDefault="008E5132" w:rsidP="00B053D5">
      <w:pPr>
        <w:widowControl/>
        <w:spacing w:line="440" w:lineRule="exact"/>
        <w:ind w:firstLineChars="100" w:firstLine="344"/>
        <w:jc w:val="left"/>
        <w:rPr>
          <w:rFonts w:asciiTheme="majorEastAsia" w:eastAsiaTheme="majorEastAsia" w:hAnsiTheme="majorEastAsia"/>
          <w:b/>
          <w:bCs/>
          <w:sz w:val="36"/>
          <w:szCs w:val="36"/>
        </w:rPr>
      </w:pPr>
      <w:r w:rsidRPr="00B053D5">
        <w:rPr>
          <w:rFonts w:asciiTheme="majorEastAsia" w:eastAsiaTheme="majorEastAsia" w:hAnsiTheme="majorEastAsia" w:hint="eastAsia"/>
          <w:b/>
          <w:bCs/>
          <w:sz w:val="36"/>
          <w:szCs w:val="36"/>
        </w:rPr>
        <w:lastRenderedPageBreak/>
        <w:t>２．</w:t>
      </w:r>
      <w:r w:rsidRPr="00B053D5">
        <w:rPr>
          <w:rFonts w:asciiTheme="majorEastAsia" w:eastAsiaTheme="majorEastAsia" w:hAnsiTheme="majorEastAsia" w:hint="eastAsia"/>
          <w:b/>
          <w:bCs/>
          <w:sz w:val="36"/>
          <w:szCs w:val="36"/>
          <w:bdr w:val="single" w:sz="4" w:space="0" w:color="auto"/>
        </w:rPr>
        <w:t>班長を決定する</w:t>
      </w:r>
    </w:p>
    <w:p w:rsidR="008E5132" w:rsidRPr="00B053D5" w:rsidRDefault="008E5132" w:rsidP="00B053D5">
      <w:pPr>
        <w:pStyle w:val="a3"/>
        <w:widowControl/>
        <w:spacing w:line="440" w:lineRule="exact"/>
        <w:ind w:leftChars="0" w:left="698"/>
        <w:jc w:val="left"/>
        <w:rPr>
          <w:rFonts w:asciiTheme="minorEastAsia" w:hAnsiTheme="minorEastAsia"/>
          <w:bCs/>
          <w:sz w:val="28"/>
          <w:szCs w:val="28"/>
        </w:rPr>
      </w:pPr>
      <w:r w:rsidRPr="00B053D5">
        <w:rPr>
          <w:rFonts w:asciiTheme="minorEastAsia" w:hAnsiTheme="minorEastAsia" w:hint="eastAsia"/>
          <w:sz w:val="28"/>
          <w:szCs w:val="28"/>
        </w:rPr>
        <w:t>班員の互選により、各運営班の班長を決める。</w:t>
      </w:r>
    </w:p>
    <w:p w:rsidR="008E5132" w:rsidRPr="00B053D5" w:rsidRDefault="008E5132" w:rsidP="00B053D5">
      <w:pPr>
        <w:pStyle w:val="a3"/>
        <w:spacing w:line="440" w:lineRule="exact"/>
        <w:ind w:leftChars="0" w:left="317"/>
        <w:rPr>
          <w:rFonts w:asciiTheme="majorEastAsia" w:eastAsiaTheme="majorEastAsia" w:hAnsiTheme="majorEastAsia"/>
          <w:b/>
          <w:sz w:val="28"/>
          <w:szCs w:val="28"/>
        </w:rPr>
      </w:pPr>
      <w:r w:rsidRPr="00B053D5">
        <w:rPr>
          <w:rFonts w:asciiTheme="majorEastAsia" w:eastAsiaTheme="majorEastAsia" w:hAnsiTheme="majorEastAsia" w:hint="eastAsia"/>
          <w:b/>
          <w:sz w:val="28"/>
          <w:szCs w:val="28"/>
        </w:rPr>
        <w:t>＜班長選出の際の注意＞</w:t>
      </w:r>
    </w:p>
    <w:p w:rsidR="008E5132" w:rsidRPr="00B053D5" w:rsidRDefault="008E5132" w:rsidP="00B053D5">
      <w:pPr>
        <w:spacing w:line="440" w:lineRule="exact"/>
        <w:ind w:leftChars="200" w:left="649" w:hangingChars="100" w:hanging="263"/>
        <w:rPr>
          <w:rFonts w:asciiTheme="minorEastAsia" w:hAnsiTheme="minorEastAsia"/>
          <w:sz w:val="28"/>
          <w:szCs w:val="28"/>
        </w:rPr>
      </w:pPr>
      <w:r w:rsidRPr="00B053D5">
        <w:rPr>
          <w:rFonts w:asciiTheme="minorEastAsia" w:hAnsiTheme="minorEastAsia" w:hint="eastAsia"/>
          <w:sz w:val="28"/>
          <w:szCs w:val="28"/>
        </w:rPr>
        <w:t>・班長は避難所運営委員会の構成員にもなるため、委員会への出席を負担に感じ　ない人を選ぶ。</w:t>
      </w:r>
    </w:p>
    <w:p w:rsidR="002924E4" w:rsidRPr="00B053D5" w:rsidRDefault="002924E4" w:rsidP="00B053D5">
      <w:pPr>
        <w:widowControl/>
        <w:spacing w:line="440" w:lineRule="exact"/>
        <w:ind w:firstLineChars="100" w:firstLine="264"/>
        <w:jc w:val="left"/>
        <w:rPr>
          <w:rFonts w:asciiTheme="majorEastAsia" w:eastAsiaTheme="majorEastAsia" w:hAnsiTheme="majorEastAsia"/>
          <w:b/>
          <w:sz w:val="28"/>
          <w:szCs w:val="28"/>
        </w:rPr>
      </w:pPr>
      <w:r w:rsidRPr="00B053D5">
        <w:rPr>
          <w:rFonts w:asciiTheme="majorEastAsia" w:eastAsiaTheme="majorEastAsia" w:hAnsiTheme="majorEastAsia" w:hint="eastAsia"/>
          <w:b/>
          <w:sz w:val="28"/>
          <w:szCs w:val="28"/>
        </w:rPr>
        <w:t>＜避難所生活が長期化する場合＞</w:t>
      </w:r>
    </w:p>
    <w:p w:rsidR="008E5132" w:rsidRPr="00B053D5" w:rsidRDefault="002924E4" w:rsidP="00B053D5">
      <w:pPr>
        <w:widowControl/>
        <w:spacing w:line="440" w:lineRule="exact"/>
        <w:ind w:leftChars="221" w:left="571" w:hangingChars="55" w:hanging="145"/>
        <w:jc w:val="left"/>
        <w:rPr>
          <w:rFonts w:asciiTheme="minorEastAsia" w:hAnsiTheme="minorEastAsia"/>
          <w:bCs/>
          <w:color w:val="FF0000"/>
          <w:sz w:val="32"/>
          <w:szCs w:val="32"/>
        </w:rPr>
      </w:pPr>
      <w:r w:rsidRPr="00B053D5">
        <w:rPr>
          <w:rFonts w:asciiTheme="minorEastAsia" w:hAnsiTheme="minorEastAsia" w:hint="eastAsia"/>
          <w:sz w:val="28"/>
          <w:szCs w:val="28"/>
        </w:rPr>
        <w:t>・</w:t>
      </w:r>
      <w:r w:rsidR="008E5132" w:rsidRPr="00B053D5">
        <w:rPr>
          <w:rFonts w:asciiTheme="minorEastAsia" w:hAnsiTheme="minorEastAsia" w:hint="eastAsia"/>
          <w:sz w:val="28"/>
          <w:szCs w:val="28"/>
        </w:rPr>
        <w:t>特定の人に負担が集中しないよう、</w:t>
      </w:r>
      <w:r w:rsidRPr="00B053D5">
        <w:rPr>
          <w:rFonts w:asciiTheme="minorEastAsia" w:hAnsiTheme="minorEastAsia" w:hint="eastAsia"/>
          <w:sz w:val="28"/>
          <w:szCs w:val="28"/>
        </w:rPr>
        <w:t>班員、班長は</w:t>
      </w:r>
      <w:r w:rsidR="008E5132" w:rsidRPr="00B053D5">
        <w:rPr>
          <w:rFonts w:asciiTheme="minorEastAsia" w:hAnsiTheme="minorEastAsia" w:hint="eastAsia"/>
          <w:sz w:val="28"/>
          <w:szCs w:val="28"/>
        </w:rPr>
        <w:t>定期的に交替</w:t>
      </w:r>
      <w:r w:rsidRPr="00B053D5">
        <w:rPr>
          <w:rFonts w:asciiTheme="minorEastAsia" w:hAnsiTheme="minorEastAsia" w:hint="eastAsia"/>
          <w:sz w:val="28"/>
          <w:szCs w:val="28"/>
        </w:rPr>
        <w:t>し、交代時には、引継ぎを行う。</w:t>
      </w:r>
    </w:p>
    <w:p w:rsidR="002924E4" w:rsidRDefault="002924E4" w:rsidP="00B053D5">
      <w:pPr>
        <w:pStyle w:val="a3"/>
        <w:spacing w:line="440" w:lineRule="exact"/>
        <w:ind w:leftChars="0" w:left="317"/>
        <w:rPr>
          <w:rFonts w:asciiTheme="majorEastAsia" w:eastAsiaTheme="majorEastAsia" w:hAnsiTheme="majorEastAsia"/>
          <w:b/>
          <w:sz w:val="28"/>
          <w:szCs w:val="28"/>
        </w:rPr>
      </w:pPr>
      <w:r w:rsidRPr="00B053D5">
        <w:rPr>
          <w:rFonts w:asciiTheme="majorEastAsia" w:eastAsiaTheme="majorEastAsia" w:hAnsiTheme="majorEastAsia" w:hint="eastAsia"/>
          <w:b/>
          <w:sz w:val="28"/>
          <w:szCs w:val="28"/>
        </w:rPr>
        <w:t>＜避難所運営委員会の組織図の例＞</w:t>
      </w:r>
    </w:p>
    <w:p w:rsidR="00B053D5" w:rsidRPr="00B053D5" w:rsidRDefault="006763E2" w:rsidP="002924E4">
      <w:pPr>
        <w:pStyle w:val="a3"/>
        <w:spacing w:line="400" w:lineRule="exact"/>
        <w:ind w:leftChars="0" w:left="317"/>
        <w:rPr>
          <w:rFonts w:asciiTheme="majorEastAsia" w:eastAsiaTheme="majorEastAsia" w:hAnsiTheme="majorEastAsia"/>
          <w:b/>
          <w:sz w:val="28"/>
          <w:szCs w:val="28"/>
        </w:rPr>
      </w:pP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01952" behindDoc="0" locked="0" layoutInCell="1" allowOverlap="1">
                <wp:simplePos x="0" y="0"/>
                <wp:positionH relativeFrom="column">
                  <wp:posOffset>88265</wp:posOffset>
                </wp:positionH>
                <wp:positionV relativeFrom="paragraph">
                  <wp:posOffset>240030</wp:posOffset>
                </wp:positionV>
                <wp:extent cx="4876800" cy="3581400"/>
                <wp:effectExtent l="0" t="0" r="19050" b="19050"/>
                <wp:wrapNone/>
                <wp:docPr id="31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3581400"/>
                        </a:xfrm>
                        <a:prstGeom prst="rect">
                          <a:avLst/>
                        </a:prstGeom>
                        <a:solidFill>
                          <a:srgbClr val="FFFFFF"/>
                        </a:solidFill>
                        <a:ln w="9525">
                          <a:solidFill>
                            <a:srgbClr val="000000"/>
                          </a:solidFill>
                          <a:miter lim="800000"/>
                          <a:headEnd/>
                          <a:tailEnd/>
                        </a:ln>
                      </wps:spPr>
                      <wps:txbx>
                        <w:txbxContent>
                          <w:p w:rsidR="00F57A84" w:rsidRDefault="00F57A84" w:rsidP="002924E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41" type="#_x0000_t202" style="position:absolute;left:0;text-align:left;margin-left:6.95pt;margin-top:18.9pt;width:384pt;height:28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">
                <v:textbox inset="5.85pt,.7pt,5.85pt,.7pt">
                  <w:txbxContent>
                    <w:p w:rsidR="00F57A84" w:rsidRDefault="00F57A84" w:rsidP="002924E4"/>
                  </w:txbxContent>
                </v:textbox>
              </v:shape>
            </w:pict>
          </mc:Fallback>
        </mc:AlternateContent>
      </w:r>
      <w:r>
        <w:rPr>
          <w:rFonts w:ascii="HGP創英角ｺﾞｼｯｸUB" w:eastAsia="HGP創英角ｺﾞｼｯｸUB" w:hAnsi="HGP創英角ｺﾞｼｯｸUB"/>
          <w:bCs/>
          <w:noProof/>
          <w:color w:val="FF0000"/>
          <w:sz w:val="28"/>
          <w:szCs w:val="28"/>
        </w:rPr>
        <mc:AlternateContent>
          <mc:Choice Requires="wps">
            <w:drawing>
              <wp:anchor distT="0" distB="0" distL="114300" distR="114300" simplePos="0" relativeHeight="251904000" behindDoc="0" locked="0" layoutInCell="1" allowOverlap="1">
                <wp:simplePos x="0" y="0"/>
                <wp:positionH relativeFrom="column">
                  <wp:posOffset>1858645</wp:posOffset>
                </wp:positionH>
                <wp:positionV relativeFrom="paragraph">
                  <wp:posOffset>111125</wp:posOffset>
                </wp:positionV>
                <wp:extent cx="1307465" cy="275590"/>
                <wp:effectExtent l="0" t="0" r="26035" b="10160"/>
                <wp:wrapNone/>
                <wp:docPr id="31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275590"/>
                        </a:xfrm>
                        <a:prstGeom prst="rect">
                          <a:avLst/>
                        </a:prstGeom>
                        <a:solidFill>
                          <a:srgbClr val="FFFFFF"/>
                        </a:solidFill>
                        <a:ln w="9525">
                          <a:solidFill>
                            <a:srgbClr val="000000"/>
                          </a:solidFill>
                          <a:miter lim="800000"/>
                          <a:headEnd/>
                          <a:tailEnd/>
                        </a:ln>
                      </wps:spPr>
                      <wps:txbx>
                        <w:txbxContent>
                          <w:p w:rsidR="00F57A84" w:rsidRPr="00B053D5" w:rsidRDefault="00F57A84" w:rsidP="006C3FA6">
                            <w:pPr>
                              <w:jc w:val="center"/>
                              <w:rPr>
                                <w:rFonts w:asciiTheme="minorEastAsia" w:hAnsiTheme="minorEastAsia"/>
                              </w:rPr>
                            </w:pPr>
                            <w:r w:rsidRPr="00B053D5">
                              <w:rPr>
                                <w:rFonts w:asciiTheme="minorEastAsia" w:hAnsiTheme="minorEastAsia" w:hint="eastAsia"/>
                              </w:rPr>
                              <w:t>避難所運営委員会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42" type="#_x0000_t202" style="position:absolute;left:0;text-align:left;margin-left:146.35pt;margin-top:8.75pt;width:102.95pt;height:21.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">
                <v:textbox inset="5.85pt,.7pt,5.85pt,.7pt">
                  <w:txbxContent>
                    <w:p w:rsidR="00F57A84" w:rsidRPr="00B053D5" w:rsidRDefault="00F57A84" w:rsidP="006C3FA6">
                      <w:pPr>
                        <w:jc w:val="center"/>
                        <w:rPr>
                          <w:rFonts w:asciiTheme="minorEastAsia" w:hAnsiTheme="minorEastAsia"/>
                        </w:rPr>
                      </w:pPr>
                      <w:r w:rsidRPr="00B053D5">
                        <w:rPr>
                          <w:rFonts w:asciiTheme="minorEastAsia" w:hAnsiTheme="minorEastAsia" w:hint="eastAsia"/>
                        </w:rPr>
                        <w:t>避難所運営委員会</w:t>
                      </w:r>
                    </w:p>
                  </w:txbxContent>
                </v:textbox>
              </v:shape>
            </w:pict>
          </mc:Fallback>
        </mc:AlternateContent>
      </w:r>
    </w:p>
    <w:p w:rsidR="002924E4" w:rsidRDefault="006763E2" w:rsidP="004964FA">
      <w:pPr>
        <w:widowControl/>
        <w:ind w:firstLineChars="100" w:firstLine="303"/>
        <w:jc w:val="left"/>
        <w:rPr>
          <w:rFonts w:ascii="HGP創英角ｺﾞｼｯｸUB" w:eastAsia="HGP創英角ｺﾞｼｯｸUB" w:hAnsi="HGP創英角ｺﾞｼｯｸUB"/>
          <w:bCs/>
          <w:color w:val="FF0000"/>
          <w:sz w:val="32"/>
          <w:szCs w:val="32"/>
        </w:rPr>
      </w:pP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05024" behindDoc="0" locked="0" layoutInCell="1" allowOverlap="1">
                <wp:simplePos x="0" y="0"/>
                <wp:positionH relativeFrom="column">
                  <wp:posOffset>386080</wp:posOffset>
                </wp:positionH>
                <wp:positionV relativeFrom="paragraph">
                  <wp:posOffset>341630</wp:posOffset>
                </wp:positionV>
                <wp:extent cx="1042035" cy="226060"/>
                <wp:effectExtent l="0" t="0" r="24765" b="21590"/>
                <wp:wrapNone/>
                <wp:docPr id="308"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26060"/>
                        </a:xfrm>
                        <a:prstGeom prst="rect">
                          <a:avLst/>
                        </a:prstGeom>
                        <a:solidFill>
                          <a:srgbClr val="FFFFFF"/>
                        </a:solidFill>
                        <a:ln w="9525">
                          <a:solidFill>
                            <a:srgbClr val="000000"/>
                          </a:solidFill>
                          <a:miter lim="800000"/>
                          <a:headEnd/>
                          <a:tailEnd/>
                        </a:ln>
                      </wps:spPr>
                      <wps:txbx>
                        <w:txbxContent>
                          <w:p w:rsidR="00F57A84" w:rsidRPr="00B053D5" w:rsidRDefault="00F57A84" w:rsidP="002924E4">
                            <w:pPr>
                              <w:rPr>
                                <w:rFonts w:asciiTheme="minorEastAsia" w:hAnsiTheme="minorEastAsia"/>
                              </w:rPr>
                            </w:pPr>
                            <w:r w:rsidRPr="00B053D5">
                              <w:rPr>
                                <w:rFonts w:asciiTheme="minorEastAsia" w:hAnsiTheme="minorEastAsia" w:hint="eastAsia"/>
                              </w:rPr>
                              <w:t>会長・副会長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43" type="#_x0000_t202" style="position:absolute;left:0;text-align:left;margin-left:30.4pt;margin-top:26.9pt;width:82.05pt;height:17.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">
                <v:textbox inset="5.85pt,.7pt,5.85pt,.7pt">
                  <w:txbxContent>
                    <w:p w:rsidR="00F57A84" w:rsidRPr="00B053D5" w:rsidRDefault="00F57A84" w:rsidP="002924E4">
                      <w:pPr>
                        <w:rPr>
                          <w:rFonts w:asciiTheme="minorEastAsia" w:hAnsiTheme="minorEastAsia"/>
                        </w:rPr>
                      </w:pPr>
                      <w:r w:rsidRPr="00B053D5">
                        <w:rPr>
                          <w:rFonts w:asciiTheme="minorEastAsia" w:hAnsiTheme="minorEastAsia" w:hint="eastAsia"/>
                        </w:rPr>
                        <w:t>会長・副会長</w:t>
                      </w:r>
                    </w:p>
                  </w:txbxContent>
                </v:textbox>
              </v:shape>
            </w:pict>
          </mc:Fallback>
        </mc:AlternateContent>
      </w:r>
    </w:p>
    <w:p w:rsidR="002924E4" w:rsidRDefault="00BB4DCE" w:rsidP="002924E4">
      <w:pPr>
        <w:widowControl/>
        <w:ind w:firstLineChars="100" w:firstLine="303"/>
        <w:jc w:val="left"/>
        <w:rPr>
          <w:rFonts w:ascii="HGP創英角ｺﾞｼｯｸUB" w:eastAsia="HGP創英角ｺﾞｼｯｸUB" w:hAnsi="HGP創英角ｺﾞｼｯｸUB"/>
          <w:bCs/>
          <w:color w:val="FF0000"/>
          <w:sz w:val="32"/>
          <w:szCs w:val="32"/>
        </w:rPr>
      </w:pP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06048" behindDoc="0" locked="0" layoutInCell="1" allowOverlap="1">
                <wp:simplePos x="0" y="0"/>
                <wp:positionH relativeFrom="column">
                  <wp:posOffset>868045</wp:posOffset>
                </wp:positionH>
                <wp:positionV relativeFrom="paragraph">
                  <wp:posOffset>198120</wp:posOffset>
                </wp:positionV>
                <wp:extent cx="0" cy="452120"/>
                <wp:effectExtent l="0" t="0" r="19050" b="24130"/>
                <wp:wrapNone/>
                <wp:docPr id="309"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392CF8" id="_x0000_t32" coordsize="21600,21600" o:spt="32" o:oned="t" path="m,l21600,21600e" filled="f">
                <v:path arrowok="t" fillok="f" o:connecttype="none"/>
                <o:lock v:ext="edit" shapetype="t"/>
              </v:shapetype>
              <v:shape id="AutoShape 321" o:spid="_x0000_s1026" type="#_x0000_t32" style="position:absolute;left:0;text-align:left;margin-left:68.35pt;margin-top:15.6pt;width:0;height:35.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"/>
            </w:pict>
          </mc:Fallback>
        </mc:AlternateContent>
      </w:r>
    </w:p>
    <w:p w:rsidR="002924E4" w:rsidRDefault="006763E2" w:rsidP="002924E4">
      <w:pPr>
        <w:widowControl/>
        <w:ind w:firstLineChars="100" w:firstLine="303"/>
        <w:jc w:val="left"/>
        <w:rPr>
          <w:rFonts w:ascii="HGP創英角ｺﾞｼｯｸUB" w:eastAsia="HGP創英角ｺﾞｼｯｸUB" w:hAnsi="HGP創英角ｺﾞｼｯｸUB"/>
          <w:bCs/>
          <w:color w:val="FF0000"/>
          <w:sz w:val="32"/>
          <w:szCs w:val="32"/>
        </w:rPr>
      </w:pP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07072" behindDoc="0" locked="0" layoutInCell="1" allowOverlap="1">
                <wp:simplePos x="0" y="0"/>
                <wp:positionH relativeFrom="column">
                  <wp:posOffset>1526540</wp:posOffset>
                </wp:positionH>
                <wp:positionV relativeFrom="paragraph">
                  <wp:posOffset>285115</wp:posOffset>
                </wp:positionV>
                <wp:extent cx="2074545" cy="2295525"/>
                <wp:effectExtent l="0" t="0" r="20955" b="28575"/>
                <wp:wrapNone/>
                <wp:docPr id="30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2295525"/>
                        </a:xfrm>
                        <a:prstGeom prst="rect">
                          <a:avLst/>
                        </a:prstGeom>
                        <a:solidFill>
                          <a:srgbClr val="FFFFFF"/>
                        </a:solidFill>
                        <a:ln w="9525">
                          <a:solidFill>
                            <a:srgbClr val="000000"/>
                          </a:solidFill>
                          <a:miter lim="800000"/>
                          <a:headEnd/>
                          <a:tailEnd/>
                        </a:ln>
                      </wps:spPr>
                      <wps:txbx>
                        <w:txbxContent>
                          <w:p w:rsidR="00F57A84" w:rsidRPr="00B053D5" w:rsidRDefault="00F57A84" w:rsidP="002924E4">
                            <w:pPr>
                              <w:rPr>
                                <w:rFonts w:asciiTheme="minorEastAsia" w:hAnsiTheme="minorEastAsia"/>
                              </w:rPr>
                            </w:pPr>
                            <w:r w:rsidRPr="00B053D5">
                              <w:rPr>
                                <w:rFonts w:asciiTheme="minorEastAsia" w:hAnsiTheme="minorEastAsia" w:hint="eastAsia"/>
                              </w:rPr>
                              <w:t>避難所利用者の代表者（組長）</w:t>
                            </w:r>
                          </w:p>
                          <w:p w:rsidR="00F57A84" w:rsidRPr="00B053D5" w:rsidRDefault="00F57A84" w:rsidP="002924E4">
                            <w:pPr>
                              <w:rPr>
                                <w:rFonts w:asciiTheme="minorEastAsia" w:hAnsiTheme="minorEastAsia"/>
                                <w:u w:val="dotted"/>
                              </w:rPr>
                            </w:pPr>
                            <w:r w:rsidRPr="00B053D5">
                              <w:rPr>
                                <w:rFonts w:asciiTheme="minorEastAsia" w:hAnsiTheme="minorEastAsia" w:hint="eastAsia"/>
                                <w:u w:val="dotted"/>
                              </w:rPr>
                              <w:t xml:space="preserve">組名　　　　組長　　　　　</w:t>
                            </w:r>
                          </w:p>
                          <w:p w:rsidR="00F57A84" w:rsidRPr="00B053D5" w:rsidRDefault="00F57A84" w:rsidP="002924E4">
                            <w:pPr>
                              <w:rPr>
                                <w:rFonts w:asciiTheme="minorEastAsia" w:hAnsiTheme="minorEastAsia"/>
                                <w:u w:val="dotted"/>
                              </w:rPr>
                            </w:pPr>
                            <w:r w:rsidRPr="00B053D5">
                              <w:rPr>
                                <w:rFonts w:asciiTheme="minorEastAsia" w:hAnsiTheme="minorEastAsia" w:hint="eastAsia"/>
                                <w:u w:val="dotted"/>
                              </w:rPr>
                              <w:t xml:space="preserve">組名　　　　組長　　　　　</w:t>
                            </w:r>
                          </w:p>
                          <w:p w:rsidR="00F57A84" w:rsidRPr="00B053D5" w:rsidRDefault="00F57A84" w:rsidP="002924E4">
                            <w:pPr>
                              <w:rPr>
                                <w:rFonts w:asciiTheme="minorEastAsia" w:hAnsiTheme="minorEastAsia"/>
                                <w:u w:val="dotted"/>
                              </w:rPr>
                            </w:pPr>
                            <w:r w:rsidRPr="00B053D5">
                              <w:rPr>
                                <w:rFonts w:asciiTheme="minorEastAsia" w:hAnsiTheme="minorEastAsia" w:hint="eastAsia"/>
                                <w:u w:val="dotted"/>
                              </w:rPr>
                              <w:t xml:space="preserve">組名　　　　組長　　　　　</w:t>
                            </w:r>
                          </w:p>
                          <w:p w:rsidR="00F57A84" w:rsidRPr="00B053D5" w:rsidRDefault="00F57A84" w:rsidP="002924E4">
                            <w:pPr>
                              <w:rPr>
                                <w:rFonts w:asciiTheme="minorEastAsia" w:hAnsiTheme="minorEastAsia"/>
                                <w:u w:val="dotted"/>
                              </w:rPr>
                            </w:pPr>
                            <w:r w:rsidRPr="00B053D5">
                              <w:rPr>
                                <w:rFonts w:asciiTheme="minorEastAsia" w:hAnsiTheme="minorEastAsia" w:hint="eastAsia"/>
                                <w:u w:val="dotted"/>
                              </w:rPr>
                              <w:t xml:space="preserve">組名　　　　組長　　　　　</w:t>
                            </w:r>
                          </w:p>
                          <w:p w:rsidR="00F57A84" w:rsidRPr="00B053D5" w:rsidRDefault="00F57A84" w:rsidP="002924E4">
                            <w:pPr>
                              <w:rPr>
                                <w:rFonts w:asciiTheme="minorEastAsia" w:hAnsiTheme="minorEastAsia"/>
                                <w:u w:val="dotted"/>
                              </w:rPr>
                            </w:pPr>
                            <w:r w:rsidRPr="00B053D5">
                              <w:rPr>
                                <w:rFonts w:asciiTheme="minorEastAsia" w:hAnsiTheme="minorEastAsia" w:hint="eastAsia"/>
                                <w:u w:val="dotted"/>
                              </w:rPr>
                              <w:t xml:space="preserve">組名　　　　組長　　　　　</w:t>
                            </w:r>
                          </w:p>
                          <w:p w:rsidR="00F57A84" w:rsidRPr="00B053D5" w:rsidRDefault="00F57A84" w:rsidP="002924E4">
                            <w:pPr>
                              <w:rPr>
                                <w:rFonts w:asciiTheme="minorEastAsia" w:hAnsiTheme="minorEastAsia"/>
                                <w:u w:val="dotted"/>
                              </w:rPr>
                            </w:pPr>
                            <w:r w:rsidRPr="00B053D5">
                              <w:rPr>
                                <w:rFonts w:asciiTheme="minorEastAsia" w:hAnsiTheme="minorEastAsia" w:hint="eastAsia"/>
                                <w:u w:val="dotted"/>
                              </w:rPr>
                              <w:t xml:space="preserve">組名　　　　組長　　　　　</w:t>
                            </w:r>
                          </w:p>
                          <w:p w:rsidR="00F57A84" w:rsidRPr="00B053D5" w:rsidRDefault="00F57A84" w:rsidP="002924E4">
                            <w:pPr>
                              <w:rPr>
                                <w:rFonts w:asciiTheme="minorEastAsia" w:hAnsiTheme="minorEastAsia"/>
                                <w:u w:val="dotted"/>
                              </w:rPr>
                            </w:pPr>
                            <w:r w:rsidRPr="00B053D5">
                              <w:rPr>
                                <w:rFonts w:asciiTheme="minorEastAsia" w:hAnsiTheme="minorEastAsia" w:hint="eastAsia"/>
                                <w:u w:val="dotted"/>
                              </w:rPr>
                              <w:t xml:space="preserve">組名　　　　組長　　　　　</w:t>
                            </w:r>
                          </w:p>
                          <w:p w:rsidR="00F57A84" w:rsidRPr="00B053D5" w:rsidRDefault="00F57A84" w:rsidP="002924E4">
                            <w:pPr>
                              <w:rPr>
                                <w:rFonts w:asciiTheme="minorEastAsia" w:hAnsiTheme="minorEastAsia"/>
                                <w:u w:val="dotted"/>
                              </w:rPr>
                            </w:pPr>
                            <w:r w:rsidRPr="00B053D5">
                              <w:rPr>
                                <w:rFonts w:asciiTheme="minorEastAsia" w:hAnsiTheme="minorEastAsia" w:hint="eastAsia"/>
                                <w:u w:val="dotted"/>
                              </w:rPr>
                              <w:t xml:space="preserve">組名　　　　組長　　　　　</w:t>
                            </w:r>
                          </w:p>
                          <w:p w:rsidR="00F57A84" w:rsidRPr="00B053D5" w:rsidRDefault="00F57A84" w:rsidP="002924E4">
                            <w:pPr>
                              <w:rPr>
                                <w:rFonts w:asciiTheme="minorEastAsia" w:hAnsiTheme="minorEastAsia"/>
                              </w:rPr>
                            </w:pPr>
                            <w:r w:rsidRPr="00B053D5">
                              <w:rPr>
                                <w:rFonts w:asciiTheme="minorEastAsia" w:hAnsiTheme="minorEastAsia" w:hint="eastAsia"/>
                              </w:rPr>
                              <w:t>※代表者（組長）の数が多い場合は、互選で委員会出席する者を決定する。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44" type="#_x0000_t202" style="position:absolute;left:0;text-align:left;margin-left:120.2pt;margin-top:22.45pt;width:163.35pt;height:180.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">
                <v:textbox inset="5.85pt,.7pt,5.85pt,.7pt">
                  <w:txbxContent>
                    <w:p w:rsidR="00F57A84" w:rsidRPr="00B053D5" w:rsidRDefault="00F57A84" w:rsidP="002924E4">
                      <w:pPr>
                        <w:rPr>
                          <w:rFonts w:asciiTheme="minorEastAsia" w:hAnsiTheme="minorEastAsia"/>
                        </w:rPr>
                      </w:pPr>
                      <w:r w:rsidRPr="00B053D5">
                        <w:rPr>
                          <w:rFonts w:asciiTheme="minorEastAsia" w:hAnsiTheme="minorEastAsia" w:hint="eastAsia"/>
                        </w:rPr>
                        <w:t>避難所利用者の代表者（組長）</w:t>
                      </w:r>
                    </w:p>
                    <w:p w:rsidR="00F57A84" w:rsidRPr="00B053D5" w:rsidRDefault="00F57A84" w:rsidP="002924E4">
                      <w:pPr>
                        <w:rPr>
                          <w:rFonts w:asciiTheme="minorEastAsia" w:hAnsiTheme="minorEastAsia"/>
                          <w:u w:val="dotted"/>
                        </w:rPr>
                      </w:pPr>
                      <w:r w:rsidRPr="00B053D5">
                        <w:rPr>
                          <w:rFonts w:asciiTheme="minorEastAsia" w:hAnsiTheme="minorEastAsia" w:hint="eastAsia"/>
                          <w:u w:val="dotted"/>
                        </w:rPr>
                        <w:t xml:space="preserve">組名　　　　組長　　　　　</w:t>
                      </w:r>
                    </w:p>
                    <w:p w:rsidR="00F57A84" w:rsidRPr="00B053D5" w:rsidRDefault="00F57A84" w:rsidP="002924E4">
                      <w:pPr>
                        <w:rPr>
                          <w:rFonts w:asciiTheme="minorEastAsia" w:hAnsiTheme="minorEastAsia"/>
                          <w:u w:val="dotted"/>
                        </w:rPr>
                      </w:pPr>
                      <w:r w:rsidRPr="00B053D5">
                        <w:rPr>
                          <w:rFonts w:asciiTheme="minorEastAsia" w:hAnsiTheme="minorEastAsia" w:hint="eastAsia"/>
                          <w:u w:val="dotted"/>
                        </w:rPr>
                        <w:t xml:space="preserve">組名　　　　組長　　　　　</w:t>
                      </w:r>
                    </w:p>
                    <w:p w:rsidR="00F57A84" w:rsidRPr="00B053D5" w:rsidRDefault="00F57A84" w:rsidP="002924E4">
                      <w:pPr>
                        <w:rPr>
                          <w:rFonts w:asciiTheme="minorEastAsia" w:hAnsiTheme="minorEastAsia"/>
                          <w:u w:val="dotted"/>
                        </w:rPr>
                      </w:pPr>
                      <w:r w:rsidRPr="00B053D5">
                        <w:rPr>
                          <w:rFonts w:asciiTheme="minorEastAsia" w:hAnsiTheme="minorEastAsia" w:hint="eastAsia"/>
                          <w:u w:val="dotted"/>
                        </w:rPr>
                        <w:t xml:space="preserve">組名　　　　組長　　　　　</w:t>
                      </w:r>
                    </w:p>
                    <w:p w:rsidR="00F57A84" w:rsidRPr="00B053D5" w:rsidRDefault="00F57A84" w:rsidP="002924E4">
                      <w:pPr>
                        <w:rPr>
                          <w:rFonts w:asciiTheme="minorEastAsia" w:hAnsiTheme="minorEastAsia"/>
                          <w:u w:val="dotted"/>
                        </w:rPr>
                      </w:pPr>
                      <w:r w:rsidRPr="00B053D5">
                        <w:rPr>
                          <w:rFonts w:asciiTheme="minorEastAsia" w:hAnsiTheme="minorEastAsia" w:hint="eastAsia"/>
                          <w:u w:val="dotted"/>
                        </w:rPr>
                        <w:t xml:space="preserve">組名　　　　組長　　　　　</w:t>
                      </w:r>
                    </w:p>
                    <w:p w:rsidR="00F57A84" w:rsidRPr="00B053D5" w:rsidRDefault="00F57A84" w:rsidP="002924E4">
                      <w:pPr>
                        <w:rPr>
                          <w:rFonts w:asciiTheme="minorEastAsia" w:hAnsiTheme="minorEastAsia"/>
                          <w:u w:val="dotted"/>
                        </w:rPr>
                      </w:pPr>
                      <w:r w:rsidRPr="00B053D5">
                        <w:rPr>
                          <w:rFonts w:asciiTheme="minorEastAsia" w:hAnsiTheme="minorEastAsia" w:hint="eastAsia"/>
                          <w:u w:val="dotted"/>
                        </w:rPr>
                        <w:t xml:space="preserve">組名　　　　組長　　　　　</w:t>
                      </w:r>
                    </w:p>
                    <w:p w:rsidR="00F57A84" w:rsidRPr="00B053D5" w:rsidRDefault="00F57A84" w:rsidP="002924E4">
                      <w:pPr>
                        <w:rPr>
                          <w:rFonts w:asciiTheme="minorEastAsia" w:hAnsiTheme="minorEastAsia"/>
                          <w:u w:val="dotted"/>
                        </w:rPr>
                      </w:pPr>
                      <w:r w:rsidRPr="00B053D5">
                        <w:rPr>
                          <w:rFonts w:asciiTheme="minorEastAsia" w:hAnsiTheme="minorEastAsia" w:hint="eastAsia"/>
                          <w:u w:val="dotted"/>
                        </w:rPr>
                        <w:t xml:space="preserve">組名　　　　組長　　　　　</w:t>
                      </w:r>
                    </w:p>
                    <w:p w:rsidR="00F57A84" w:rsidRPr="00B053D5" w:rsidRDefault="00F57A84" w:rsidP="002924E4">
                      <w:pPr>
                        <w:rPr>
                          <w:rFonts w:asciiTheme="minorEastAsia" w:hAnsiTheme="minorEastAsia"/>
                          <w:u w:val="dotted"/>
                        </w:rPr>
                      </w:pPr>
                      <w:r w:rsidRPr="00B053D5">
                        <w:rPr>
                          <w:rFonts w:asciiTheme="minorEastAsia" w:hAnsiTheme="minorEastAsia" w:hint="eastAsia"/>
                          <w:u w:val="dotted"/>
                        </w:rPr>
                        <w:t xml:space="preserve">組名　　　　組長　　　　　</w:t>
                      </w:r>
                    </w:p>
                    <w:p w:rsidR="00F57A84" w:rsidRPr="00B053D5" w:rsidRDefault="00F57A84" w:rsidP="002924E4">
                      <w:pPr>
                        <w:rPr>
                          <w:rFonts w:asciiTheme="minorEastAsia" w:hAnsiTheme="minorEastAsia"/>
                          <w:u w:val="dotted"/>
                        </w:rPr>
                      </w:pPr>
                      <w:r w:rsidRPr="00B053D5">
                        <w:rPr>
                          <w:rFonts w:asciiTheme="minorEastAsia" w:hAnsiTheme="minorEastAsia" w:hint="eastAsia"/>
                          <w:u w:val="dotted"/>
                        </w:rPr>
                        <w:t xml:space="preserve">組名　　　　組長　　　　　</w:t>
                      </w:r>
                    </w:p>
                    <w:p w:rsidR="00F57A84" w:rsidRPr="00B053D5" w:rsidRDefault="00F57A84" w:rsidP="002924E4">
                      <w:pPr>
                        <w:rPr>
                          <w:rFonts w:asciiTheme="minorEastAsia" w:hAnsiTheme="minorEastAsia"/>
                        </w:rPr>
                      </w:pPr>
                      <w:r w:rsidRPr="00B053D5">
                        <w:rPr>
                          <w:rFonts w:asciiTheme="minorEastAsia" w:hAnsiTheme="minorEastAsia" w:hint="eastAsia"/>
                        </w:rPr>
                        <w:t>※代表者（組長）の数が多い場合は、互選で委員会出席する者を決定する。</w:t>
                      </w:r>
                    </w:p>
                  </w:txbxContent>
                </v:textbox>
              </v:shape>
            </w:pict>
          </mc:Fallback>
        </mc:AlternateContent>
      </w: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10144" behindDoc="0" locked="0" layoutInCell="1" allowOverlap="1">
                <wp:simplePos x="0" y="0"/>
                <wp:positionH relativeFrom="column">
                  <wp:posOffset>3876040</wp:posOffset>
                </wp:positionH>
                <wp:positionV relativeFrom="paragraph">
                  <wp:posOffset>280670</wp:posOffset>
                </wp:positionV>
                <wp:extent cx="957580" cy="196850"/>
                <wp:effectExtent l="0" t="0" r="13970" b="12700"/>
                <wp:wrapNone/>
                <wp:docPr id="30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96850"/>
                        </a:xfrm>
                        <a:prstGeom prst="rect">
                          <a:avLst/>
                        </a:prstGeom>
                        <a:solidFill>
                          <a:srgbClr val="FFFFFF"/>
                        </a:solidFill>
                        <a:ln w="9525">
                          <a:solidFill>
                            <a:srgbClr val="000000"/>
                          </a:solidFill>
                          <a:miter lim="800000"/>
                          <a:headEnd/>
                          <a:tailEnd/>
                        </a:ln>
                      </wps:spPr>
                      <wps:txbx>
                        <w:txbxContent>
                          <w:p w:rsidR="00F57A84" w:rsidRPr="00B053D5" w:rsidRDefault="00F57A84" w:rsidP="004916FC">
                            <w:pPr>
                              <w:ind w:firstLineChars="200" w:firstLine="386"/>
                              <w:jc w:val="left"/>
                              <w:rPr>
                                <w:rFonts w:asciiTheme="minorEastAsia" w:hAnsiTheme="minorEastAsia"/>
                              </w:rPr>
                            </w:pPr>
                            <w:r w:rsidRPr="00B053D5">
                              <w:rPr>
                                <w:rFonts w:asciiTheme="minorEastAsia" w:hAnsiTheme="minorEastAsia" w:hint="eastAsia"/>
                              </w:rPr>
                              <w:t>運営班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45" type="#_x0000_t202" style="position:absolute;left:0;text-align:left;margin-left:305.2pt;margin-top:22.1pt;width:75.4pt;height:1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">
                <v:textbox inset="5.85pt,.7pt,5.85pt,.7pt">
                  <w:txbxContent>
                    <w:p w:rsidR="00F57A84" w:rsidRPr="00B053D5" w:rsidRDefault="00F57A84" w:rsidP="004916FC">
                      <w:pPr>
                        <w:ind w:firstLineChars="200" w:firstLine="386"/>
                        <w:jc w:val="left"/>
                        <w:rPr>
                          <w:rFonts w:asciiTheme="minorEastAsia" w:hAnsiTheme="minorEastAsia"/>
                        </w:rPr>
                      </w:pPr>
                      <w:r w:rsidRPr="00B053D5">
                        <w:rPr>
                          <w:rFonts w:asciiTheme="minorEastAsia" w:hAnsiTheme="minorEastAsia" w:hint="eastAsia"/>
                        </w:rPr>
                        <w:t>運営班</w:t>
                      </w:r>
                    </w:p>
                  </w:txbxContent>
                </v:textbox>
              </v:shape>
            </w:pict>
          </mc:Fallback>
        </mc:AlternateContent>
      </w: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13216" behindDoc="0" locked="0" layoutInCell="1" allowOverlap="1">
                <wp:simplePos x="0" y="0"/>
                <wp:positionH relativeFrom="column">
                  <wp:posOffset>4309110</wp:posOffset>
                </wp:positionH>
                <wp:positionV relativeFrom="paragraph">
                  <wp:posOffset>24765</wp:posOffset>
                </wp:positionV>
                <wp:extent cx="0" cy="255905"/>
                <wp:effectExtent l="0" t="0" r="19050" b="29845"/>
                <wp:wrapNone/>
                <wp:docPr id="305"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86E51" id="AutoShape 328" o:spid="_x0000_s1026" type="#_x0000_t32" style="position:absolute;left:0;text-align:left;margin-left:339.3pt;margin-top:1.95pt;width:0;height:20.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"/>
            </w:pict>
          </mc:Fallback>
        </mc:AlternateContent>
      </w: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09120" behindDoc="0" locked="0" layoutInCell="1" allowOverlap="1">
                <wp:simplePos x="0" y="0"/>
                <wp:positionH relativeFrom="column">
                  <wp:posOffset>2490470</wp:posOffset>
                </wp:positionH>
                <wp:positionV relativeFrom="paragraph">
                  <wp:posOffset>24765</wp:posOffset>
                </wp:positionV>
                <wp:extent cx="0" cy="255905"/>
                <wp:effectExtent l="0" t="0" r="19050" b="29845"/>
                <wp:wrapNone/>
                <wp:docPr id="303"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90AD2" id="AutoShape 324" o:spid="_x0000_s1026" type="#_x0000_t32" style="position:absolute;left:0;text-align:left;margin-left:196.1pt;margin-top:1.95pt;width:0;height:20.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"/>
            </w:pict>
          </mc:Fallback>
        </mc:AlternateContent>
      </w: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11168" behindDoc="0" locked="0" layoutInCell="1" allowOverlap="1">
                <wp:simplePos x="0" y="0"/>
                <wp:positionH relativeFrom="column">
                  <wp:posOffset>386080</wp:posOffset>
                </wp:positionH>
                <wp:positionV relativeFrom="paragraph">
                  <wp:posOffset>280670</wp:posOffset>
                </wp:positionV>
                <wp:extent cx="904875" cy="196850"/>
                <wp:effectExtent l="0" t="0" r="28575" b="12700"/>
                <wp:wrapNone/>
                <wp:docPr id="304"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96850"/>
                        </a:xfrm>
                        <a:prstGeom prst="rect">
                          <a:avLst/>
                        </a:prstGeom>
                        <a:solidFill>
                          <a:srgbClr val="FFFFFF"/>
                        </a:solidFill>
                        <a:ln w="9525">
                          <a:solidFill>
                            <a:srgbClr val="000000"/>
                          </a:solidFill>
                          <a:miter lim="800000"/>
                          <a:headEnd/>
                          <a:tailEnd/>
                        </a:ln>
                      </wps:spPr>
                      <wps:txbx>
                        <w:txbxContent>
                          <w:p w:rsidR="00F57A84" w:rsidRPr="00B053D5" w:rsidRDefault="00F57A84" w:rsidP="002924E4">
                            <w:pPr>
                              <w:rPr>
                                <w:rFonts w:asciiTheme="minorEastAsia" w:hAnsiTheme="minorEastAsia"/>
                              </w:rPr>
                            </w:pPr>
                            <w:r w:rsidRPr="00B053D5">
                              <w:rPr>
                                <w:rFonts w:asciiTheme="minorEastAsia" w:hAnsiTheme="minorEastAsia" w:hint="eastAsia"/>
                              </w:rPr>
                              <w:t>施設管理者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46" type="#_x0000_t202" style="position:absolute;left:0;text-align:left;margin-left:30.4pt;margin-top:22.1pt;width:71.25pt;height:1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">
                <v:textbox inset="5.85pt,.7pt,5.85pt,.7pt">
                  <w:txbxContent>
                    <w:p w:rsidR="00F57A84" w:rsidRPr="00B053D5" w:rsidRDefault="00F57A84" w:rsidP="002924E4">
                      <w:pPr>
                        <w:rPr>
                          <w:rFonts w:asciiTheme="minorEastAsia" w:hAnsiTheme="minorEastAsia"/>
                        </w:rPr>
                      </w:pPr>
                      <w:r w:rsidRPr="00B053D5">
                        <w:rPr>
                          <w:rFonts w:asciiTheme="minorEastAsia" w:hAnsiTheme="minorEastAsia" w:hint="eastAsia"/>
                        </w:rPr>
                        <w:t>施設管理者</w:t>
                      </w:r>
                    </w:p>
                  </w:txbxContent>
                </v:textbox>
              </v:shape>
            </w:pict>
          </mc:Fallback>
        </mc:AlternateContent>
      </w: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08096" behindDoc="0" locked="0" layoutInCell="1" allowOverlap="1">
                <wp:simplePos x="0" y="0"/>
                <wp:positionH relativeFrom="column">
                  <wp:posOffset>868045</wp:posOffset>
                </wp:positionH>
                <wp:positionV relativeFrom="paragraph">
                  <wp:posOffset>24765</wp:posOffset>
                </wp:positionV>
                <wp:extent cx="3441065" cy="0"/>
                <wp:effectExtent l="0" t="0" r="26035" b="19050"/>
                <wp:wrapNone/>
                <wp:docPr id="302"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218C0" id="AutoShape 323" o:spid="_x0000_s1026" type="#_x0000_t32" style="position:absolute;left:0;text-align:left;margin-left:68.35pt;margin-top:1.95pt;width:270.95pt;height: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v9IgIAAD8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"/>
            </w:pict>
          </mc:Fallback>
        </mc:AlternateContent>
      </w:r>
    </w:p>
    <w:p w:rsidR="002924E4" w:rsidRDefault="006763E2" w:rsidP="002924E4">
      <w:pPr>
        <w:widowControl/>
        <w:ind w:firstLineChars="100" w:firstLine="303"/>
        <w:jc w:val="left"/>
        <w:rPr>
          <w:rFonts w:ascii="HGP創英角ｺﾞｼｯｸUB" w:eastAsia="HGP創英角ｺﾞｼｯｸUB" w:hAnsi="HGP創英角ｺﾞｼｯｸUB"/>
          <w:bCs/>
          <w:color w:val="FF0000"/>
          <w:sz w:val="32"/>
          <w:szCs w:val="32"/>
        </w:rPr>
      </w:pP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31648" behindDoc="0" locked="0" layoutInCell="1" allowOverlap="1">
                <wp:simplePos x="0" y="0"/>
                <wp:positionH relativeFrom="column">
                  <wp:posOffset>4977765</wp:posOffset>
                </wp:positionH>
                <wp:positionV relativeFrom="paragraph">
                  <wp:posOffset>14605</wp:posOffset>
                </wp:positionV>
                <wp:extent cx="0" cy="2315210"/>
                <wp:effectExtent l="0" t="0" r="19050" b="27940"/>
                <wp:wrapNone/>
                <wp:docPr id="300"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5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30873" id="AutoShape 361" o:spid="_x0000_s1026" type="#_x0000_t32" style="position:absolute;left:0;text-align:left;margin-left:391.95pt;margin-top:1.15pt;width:0;height:182.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"/>
            </w:pict>
          </mc:Fallback>
        </mc:AlternateContent>
      </w: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02976" behindDoc="0" locked="0" layoutInCell="1" allowOverlap="1">
                <wp:simplePos x="0" y="0"/>
                <wp:positionH relativeFrom="column">
                  <wp:posOffset>3790315</wp:posOffset>
                </wp:positionH>
                <wp:positionV relativeFrom="paragraph">
                  <wp:posOffset>24130</wp:posOffset>
                </wp:positionV>
                <wp:extent cx="2750820" cy="2315210"/>
                <wp:effectExtent l="0" t="0" r="11430" b="27940"/>
                <wp:wrapNone/>
                <wp:docPr id="299"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2315210"/>
                        </a:xfrm>
                        <a:prstGeom prst="rect">
                          <a:avLst/>
                        </a:prstGeom>
                        <a:solidFill>
                          <a:srgbClr val="FFFFFF"/>
                        </a:solidFill>
                        <a:ln w="9525">
                          <a:solidFill>
                            <a:srgbClr val="000000"/>
                          </a:solidFill>
                          <a:prstDash val="dash"/>
                          <a:miter lim="800000"/>
                          <a:headEnd/>
                          <a:tailEnd/>
                        </a:ln>
                      </wps:spPr>
                      <wps:txbx>
                        <w:txbxContent>
                          <w:p w:rsidR="00F57A84" w:rsidRDefault="00F57A84" w:rsidP="002924E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47" type="#_x0000_t202" style="position:absolute;left:0;text-align:left;margin-left:298.45pt;margin-top:1.9pt;width:216.6pt;height:182.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">
                <v:stroke dashstyle="dash"/>
                <v:textbox inset="5.85pt,.7pt,5.85pt,.7pt">
                  <w:txbxContent>
                    <w:p w:rsidR="00F57A84" w:rsidRDefault="00F57A84" w:rsidP="002924E4"/>
                  </w:txbxContent>
                </v:textbox>
              </v:shape>
            </w:pict>
          </mc:Fallback>
        </mc:AlternateContent>
      </w: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12192" behindDoc="0" locked="0" layoutInCell="1" allowOverlap="1">
                <wp:simplePos x="0" y="0"/>
                <wp:positionH relativeFrom="column">
                  <wp:posOffset>386080</wp:posOffset>
                </wp:positionH>
                <wp:positionV relativeFrom="paragraph">
                  <wp:posOffset>167005</wp:posOffset>
                </wp:positionV>
                <wp:extent cx="904875" cy="196850"/>
                <wp:effectExtent l="0" t="0" r="28575" b="12700"/>
                <wp:wrapNone/>
                <wp:docPr id="298"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96850"/>
                        </a:xfrm>
                        <a:prstGeom prst="rect">
                          <a:avLst/>
                        </a:prstGeom>
                        <a:solidFill>
                          <a:srgbClr val="FFFFFF"/>
                        </a:solidFill>
                        <a:ln w="9525">
                          <a:solidFill>
                            <a:srgbClr val="000000"/>
                          </a:solidFill>
                          <a:miter lim="800000"/>
                          <a:headEnd/>
                          <a:tailEnd/>
                        </a:ln>
                      </wps:spPr>
                      <wps:txbx>
                        <w:txbxContent>
                          <w:p w:rsidR="00F57A84" w:rsidRPr="00B053D5" w:rsidRDefault="00F57A84" w:rsidP="002924E4">
                            <w:pPr>
                              <w:rPr>
                                <w:rFonts w:asciiTheme="minorEastAsia" w:hAnsiTheme="minorEastAsia"/>
                              </w:rPr>
                            </w:pPr>
                            <w:r w:rsidRPr="00B053D5">
                              <w:rPr>
                                <w:rFonts w:asciiTheme="minorEastAsia" w:hAnsiTheme="minorEastAsia" w:hint="eastAsia"/>
                              </w:rPr>
                              <w:t>市職員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48" type="#_x0000_t202" style="position:absolute;left:0;text-align:left;margin-left:30.4pt;margin-top:13.15pt;width:71.25pt;height:1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">
                <v:textbox inset="5.85pt,.7pt,5.85pt,.7pt">
                  <w:txbxContent>
                    <w:p w:rsidR="00F57A84" w:rsidRPr="00B053D5" w:rsidRDefault="00F57A84" w:rsidP="002924E4">
                      <w:pPr>
                        <w:rPr>
                          <w:rFonts w:asciiTheme="minorEastAsia" w:hAnsiTheme="minorEastAsia"/>
                        </w:rPr>
                      </w:pPr>
                      <w:r w:rsidRPr="00B053D5">
                        <w:rPr>
                          <w:rFonts w:asciiTheme="minorEastAsia" w:hAnsiTheme="minorEastAsia" w:hint="eastAsia"/>
                        </w:rPr>
                        <w:t>市職員</w:t>
                      </w:r>
                    </w:p>
                  </w:txbxContent>
                </v:textbox>
              </v:shape>
            </w:pict>
          </mc:Fallback>
        </mc:AlternateContent>
      </w:r>
    </w:p>
    <w:p w:rsidR="002924E4" w:rsidRDefault="00BB4DCE" w:rsidP="002924E4">
      <w:pPr>
        <w:widowControl/>
        <w:ind w:firstLineChars="100" w:firstLine="303"/>
        <w:jc w:val="left"/>
        <w:rPr>
          <w:rFonts w:ascii="HGP創英角ｺﾞｼｯｸUB" w:eastAsia="HGP創英角ｺﾞｼｯｸUB" w:hAnsi="HGP創英角ｺﾞｼｯｸUB"/>
          <w:bCs/>
          <w:color w:val="FF0000"/>
          <w:sz w:val="32"/>
          <w:szCs w:val="32"/>
        </w:rPr>
      </w:pPr>
      <w:r>
        <w:rPr>
          <w:rFonts w:ascii="HGP創英角ｺﾞｼｯｸUB" w:eastAsia="HGP創英角ｺﾞｼｯｸUB" w:hAnsi="HGP創英角ｺﾞｼｯｸUB"/>
          <w:bCs/>
          <w:noProof/>
          <w:color w:val="FF0000"/>
          <w:sz w:val="32"/>
          <w:szCs w:val="32"/>
        </w:rPr>
        <mc:AlternateContent>
          <mc:Choice Requires="wpg">
            <w:drawing>
              <wp:anchor distT="0" distB="0" distL="114300" distR="114300" simplePos="0" relativeHeight="251914240" behindDoc="0" locked="0" layoutInCell="1" allowOverlap="1">
                <wp:simplePos x="0" y="0"/>
                <wp:positionH relativeFrom="column">
                  <wp:posOffset>4152900</wp:posOffset>
                </wp:positionH>
                <wp:positionV relativeFrom="paragraph">
                  <wp:posOffset>29210</wp:posOffset>
                </wp:positionV>
                <wp:extent cx="1739265" cy="196850"/>
                <wp:effectExtent l="6985" t="10160" r="6350" b="12065"/>
                <wp:wrapNone/>
                <wp:docPr id="294"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265" cy="196850"/>
                          <a:chOff x="7728" y="10235"/>
                          <a:chExt cx="2739" cy="310"/>
                        </a:xfrm>
                      </wpg:grpSpPr>
                      <wps:wsp>
                        <wps:cNvPr id="295" name="Text Box 330"/>
                        <wps:cNvSpPr txBox="1">
                          <a:spLocks noChangeArrowheads="1"/>
                        </wps:cNvSpPr>
                        <wps:spPr bwMode="auto">
                          <a:xfrm>
                            <a:off x="9531" y="10235"/>
                            <a:ext cx="936" cy="310"/>
                          </a:xfrm>
                          <a:prstGeom prst="rect">
                            <a:avLst/>
                          </a:prstGeom>
                          <a:solidFill>
                            <a:srgbClr val="FFFFFF"/>
                          </a:solidFill>
                          <a:ln w="9525">
                            <a:solidFill>
                              <a:srgbClr val="000000"/>
                            </a:solidFill>
                            <a:miter lim="800000"/>
                            <a:headEnd/>
                            <a:tailEnd/>
                          </a:ln>
                        </wps:spPr>
                        <wps:txbx>
                          <w:txbxContent>
                            <w:p w:rsidR="00F57A84" w:rsidRPr="00B053D5" w:rsidRDefault="00F57A84" w:rsidP="002924E4">
                              <w:pPr>
                                <w:rPr>
                                  <w:rFonts w:asciiTheme="minorEastAsia" w:hAnsiTheme="minorEastAsia"/>
                                </w:rPr>
                              </w:pPr>
                              <w:r w:rsidRPr="00B053D5">
                                <w:rPr>
                                  <w:rFonts w:asciiTheme="minorEastAsia" w:hAnsiTheme="minorEastAsia" w:hint="eastAsia"/>
                                </w:rPr>
                                <w:t>総務班</w:t>
                              </w:r>
                            </w:p>
                          </w:txbxContent>
                        </wps:txbx>
                        <wps:bodyPr rot="0" vert="horz" wrap="square" lIns="74295" tIns="8890" rIns="74295" bIns="8890" anchor="t" anchorCtr="0" upright="1">
                          <a:noAutofit/>
                        </wps:bodyPr>
                      </wps:wsp>
                      <wps:wsp>
                        <wps:cNvPr id="296" name="Text Box 331"/>
                        <wps:cNvSpPr txBox="1">
                          <a:spLocks noChangeArrowheads="1"/>
                        </wps:cNvSpPr>
                        <wps:spPr bwMode="auto">
                          <a:xfrm>
                            <a:off x="7728" y="10235"/>
                            <a:ext cx="773" cy="309"/>
                          </a:xfrm>
                          <a:prstGeom prst="rect">
                            <a:avLst/>
                          </a:prstGeom>
                          <a:solidFill>
                            <a:srgbClr val="FFFFFF"/>
                          </a:solidFill>
                          <a:ln w="9525">
                            <a:solidFill>
                              <a:srgbClr val="000000"/>
                            </a:solidFill>
                            <a:miter lim="800000"/>
                            <a:headEnd/>
                            <a:tailEnd/>
                          </a:ln>
                        </wps:spPr>
                        <wps:txbx>
                          <w:txbxContent>
                            <w:p w:rsidR="00F57A84" w:rsidRPr="00B053D5" w:rsidRDefault="00F57A84" w:rsidP="002924E4">
                              <w:pPr>
                                <w:rPr>
                                  <w:rFonts w:asciiTheme="minorEastAsia" w:hAnsiTheme="minorEastAsia"/>
                                </w:rPr>
                              </w:pPr>
                              <w:r w:rsidRPr="00B053D5">
                                <w:rPr>
                                  <w:rFonts w:asciiTheme="minorEastAsia" w:hAnsiTheme="minorEastAsia" w:hint="eastAsia"/>
                                </w:rPr>
                                <w:t>班長</w:t>
                              </w:r>
                            </w:p>
                          </w:txbxContent>
                        </wps:txbx>
                        <wps:bodyPr rot="0" vert="horz" wrap="square" lIns="74295" tIns="8890" rIns="74295" bIns="8890" anchor="t" anchorCtr="0" upright="1">
                          <a:noAutofit/>
                        </wps:bodyPr>
                      </wps:wsp>
                      <wps:wsp>
                        <wps:cNvPr id="297" name="AutoShape 332"/>
                        <wps:cNvCnPr>
                          <a:cxnSpLocks noChangeShapeType="1"/>
                        </wps:cNvCnPr>
                        <wps:spPr bwMode="auto">
                          <a:xfrm>
                            <a:off x="8501" y="10390"/>
                            <a:ext cx="103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9" o:spid="_x0000_s1049" style="position:absolute;left:0;text-align:left;margin-left:327pt;margin-top:2.3pt;width:136.95pt;height:15.5pt;z-index:251914240" coordorigin="7728,10235" coordsize="273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">
                <v:shape id="Text Box 330" o:spid="_x0000_s1050" type="#_x0000_t202" style="position:absolute;left:9531;top:10235;width:936;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">
                  <v:textbox inset="5.85pt,.7pt,5.85pt,.7pt">
                    <w:txbxContent>
                      <w:p w:rsidR="00F57A84" w:rsidRPr="00B053D5" w:rsidRDefault="00F57A84" w:rsidP="002924E4">
                        <w:pPr>
                          <w:rPr>
                            <w:rFonts w:asciiTheme="minorEastAsia" w:hAnsiTheme="minorEastAsia"/>
                          </w:rPr>
                        </w:pPr>
                        <w:r w:rsidRPr="00B053D5">
                          <w:rPr>
                            <w:rFonts w:asciiTheme="minorEastAsia" w:hAnsiTheme="minorEastAsia" w:hint="eastAsia"/>
                          </w:rPr>
                          <w:t>総務班</w:t>
                        </w:r>
                      </w:p>
                    </w:txbxContent>
                  </v:textbox>
                </v:shape>
                <v:shape id="Text Box 331" o:spid="_x0000_s1051" type="#_x0000_t202" style="position:absolute;left:7728;top:10235;width:7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">
                  <v:textbox inset="5.85pt,.7pt,5.85pt,.7pt">
                    <w:txbxContent>
                      <w:p w:rsidR="00F57A84" w:rsidRPr="00B053D5" w:rsidRDefault="00F57A84" w:rsidP="002924E4">
                        <w:pPr>
                          <w:rPr>
                            <w:rFonts w:asciiTheme="minorEastAsia" w:hAnsiTheme="minorEastAsia"/>
                          </w:rPr>
                        </w:pPr>
                        <w:r w:rsidRPr="00B053D5">
                          <w:rPr>
                            <w:rFonts w:asciiTheme="minorEastAsia" w:hAnsiTheme="minorEastAsia" w:hint="eastAsia"/>
                          </w:rPr>
                          <w:t>班長</w:t>
                        </w:r>
                      </w:p>
                    </w:txbxContent>
                  </v:textbox>
                </v:shape>
                <v:shapetype id="_x0000_t32" coordsize="21600,21600" o:spt="32" o:oned="t" path="m,l21600,21600e" filled="f">
                  <v:path arrowok="t" fillok="f" o:connecttype="none"/>
                  <o:lock v:ext="edit" shapetype="t"/>
                </v:shapetype>
                <v:shape id="AutoShape 332" o:spid="_x0000_s1052" type="#_x0000_t32" style="position:absolute;left:8501;top:10390;width:1030;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"/>
              </v:group>
            </w:pict>
          </mc:Fallback>
        </mc:AlternateContent>
      </w: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16288" behindDoc="0" locked="0" layoutInCell="1" allowOverlap="1">
                <wp:simplePos x="0" y="0"/>
                <wp:positionH relativeFrom="column">
                  <wp:posOffset>4152900</wp:posOffset>
                </wp:positionH>
                <wp:positionV relativeFrom="paragraph">
                  <wp:posOffset>290830</wp:posOffset>
                </wp:positionV>
                <wp:extent cx="490855" cy="196215"/>
                <wp:effectExtent l="6985" t="5080" r="6985" b="8255"/>
                <wp:wrapNone/>
                <wp:docPr id="293"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96215"/>
                        </a:xfrm>
                        <a:prstGeom prst="rect">
                          <a:avLst/>
                        </a:prstGeom>
                        <a:solidFill>
                          <a:srgbClr val="FFFFFF"/>
                        </a:solidFill>
                        <a:ln w="9525">
                          <a:solidFill>
                            <a:srgbClr val="000000"/>
                          </a:solidFill>
                          <a:miter lim="800000"/>
                          <a:headEnd/>
                          <a:tailEnd/>
                        </a:ln>
                      </wps:spPr>
                      <wps:txbx>
                        <w:txbxContent>
                          <w:p w:rsidR="00F57A84" w:rsidRPr="00B053D5" w:rsidRDefault="00F57A84" w:rsidP="002924E4">
                            <w:pPr>
                              <w:rPr>
                                <w:rFonts w:asciiTheme="minorEastAsia" w:hAnsiTheme="minorEastAsia"/>
                              </w:rPr>
                            </w:pPr>
                            <w:r w:rsidRPr="00B053D5">
                              <w:rPr>
                                <w:rFonts w:asciiTheme="minorEastAsia" w:hAnsiTheme="minorEastAsia" w:hint="eastAsia"/>
                              </w:rPr>
                              <w:t>班長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053" type="#_x0000_t202" style="position:absolute;left:0;text-align:left;margin-left:327pt;margin-top:22.9pt;width:38.65pt;height:15.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">
                <v:textbox inset="5.85pt,.7pt,5.85pt,.7pt">
                  <w:txbxContent>
                    <w:p w:rsidR="00F57A84" w:rsidRPr="00B053D5" w:rsidRDefault="00F57A84" w:rsidP="002924E4">
                      <w:pPr>
                        <w:rPr>
                          <w:rFonts w:asciiTheme="minorEastAsia" w:hAnsiTheme="minorEastAsia"/>
                        </w:rPr>
                      </w:pPr>
                      <w:r w:rsidRPr="00B053D5">
                        <w:rPr>
                          <w:rFonts w:asciiTheme="minorEastAsia" w:hAnsiTheme="minorEastAsia" w:hint="eastAsia"/>
                        </w:rPr>
                        <w:t>班長</w:t>
                      </w:r>
                    </w:p>
                  </w:txbxContent>
                </v:textbox>
              </v:shape>
            </w:pict>
          </mc:Fallback>
        </mc:AlternateContent>
      </w: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15264" behindDoc="0" locked="0" layoutInCell="1" allowOverlap="1">
                <wp:simplePos x="0" y="0"/>
                <wp:positionH relativeFrom="column">
                  <wp:posOffset>5297805</wp:posOffset>
                </wp:positionH>
                <wp:positionV relativeFrom="paragraph">
                  <wp:posOffset>290830</wp:posOffset>
                </wp:positionV>
                <wp:extent cx="977900" cy="196850"/>
                <wp:effectExtent l="8890" t="5080" r="13335" b="7620"/>
                <wp:wrapNone/>
                <wp:docPr id="29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96850"/>
                        </a:xfrm>
                        <a:prstGeom prst="rect">
                          <a:avLst/>
                        </a:prstGeom>
                        <a:solidFill>
                          <a:srgbClr val="FFFFFF"/>
                        </a:solidFill>
                        <a:ln w="9525">
                          <a:solidFill>
                            <a:srgbClr val="000000"/>
                          </a:solidFill>
                          <a:miter lim="800000"/>
                          <a:headEnd/>
                          <a:tailEnd/>
                        </a:ln>
                      </wps:spPr>
                      <wps:txbx>
                        <w:txbxContent>
                          <w:p w:rsidR="00F57A84" w:rsidRPr="00B053D5" w:rsidRDefault="00F57A84" w:rsidP="002924E4">
                            <w:pPr>
                              <w:rPr>
                                <w:rFonts w:asciiTheme="minorEastAsia" w:hAnsiTheme="minorEastAsia"/>
                              </w:rPr>
                            </w:pPr>
                            <w:r w:rsidRPr="00B053D5">
                              <w:rPr>
                                <w:rFonts w:asciiTheme="minorEastAsia" w:hAnsiTheme="minorEastAsia" w:hint="eastAsia"/>
                              </w:rPr>
                              <w:t>連絡・広報班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54" type="#_x0000_t202" style="position:absolute;left:0;text-align:left;margin-left:417.15pt;margin-top:22.9pt;width:77pt;height:1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">
                <v:textbox inset="5.85pt,.7pt,5.85pt,.7pt">
                  <w:txbxContent>
                    <w:p w:rsidR="00F57A84" w:rsidRPr="00B053D5" w:rsidRDefault="00F57A84" w:rsidP="002924E4">
                      <w:pPr>
                        <w:rPr>
                          <w:rFonts w:asciiTheme="minorEastAsia" w:hAnsiTheme="minorEastAsia"/>
                        </w:rPr>
                      </w:pPr>
                      <w:r w:rsidRPr="00B053D5">
                        <w:rPr>
                          <w:rFonts w:asciiTheme="minorEastAsia" w:hAnsiTheme="minorEastAsia" w:hint="eastAsia"/>
                        </w:rPr>
                        <w:t>連絡・広報班</w:t>
                      </w:r>
                    </w:p>
                  </w:txbxContent>
                </v:textbox>
              </v:shape>
            </w:pict>
          </mc:Fallback>
        </mc:AlternateContent>
      </w:r>
    </w:p>
    <w:p w:rsidR="002924E4" w:rsidRDefault="00BB4DCE" w:rsidP="002924E4">
      <w:pPr>
        <w:widowControl/>
        <w:ind w:firstLineChars="100" w:firstLine="303"/>
        <w:jc w:val="left"/>
        <w:rPr>
          <w:rFonts w:ascii="HGP創英角ｺﾞｼｯｸUB" w:eastAsia="HGP創英角ｺﾞｼｯｸUB" w:hAnsi="HGP創英角ｺﾞｼｯｸUB"/>
          <w:bCs/>
          <w:color w:val="FF0000"/>
          <w:sz w:val="32"/>
          <w:szCs w:val="32"/>
        </w:rPr>
      </w:pP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17312" behindDoc="0" locked="0" layoutInCell="1" allowOverlap="1">
                <wp:simplePos x="0" y="0"/>
                <wp:positionH relativeFrom="column">
                  <wp:posOffset>4643755</wp:posOffset>
                </wp:positionH>
                <wp:positionV relativeFrom="paragraph">
                  <wp:posOffset>19685</wp:posOffset>
                </wp:positionV>
                <wp:extent cx="654050" cy="0"/>
                <wp:effectExtent l="12065" t="8255" r="10160" b="10795"/>
                <wp:wrapNone/>
                <wp:docPr id="291"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388F4" id="AutoShape 335" o:spid="_x0000_s1026" type="#_x0000_t32" style="position:absolute;left:0;text-align:left;margin-left:365.65pt;margin-top:1.55pt;width:51.5pt;height: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BQIQIAAD4EAAAOAAAAZHJzL2Uyb0RvYy54bWysU8GO2jAQvVfqP1i+s0kgoR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"/>
            </w:pict>
          </mc:Fallback>
        </mc:AlternateContent>
      </w: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20384" behindDoc="0" locked="0" layoutInCell="1" allowOverlap="1">
                <wp:simplePos x="0" y="0"/>
                <wp:positionH relativeFrom="column">
                  <wp:posOffset>4643755</wp:posOffset>
                </wp:positionH>
                <wp:positionV relativeFrom="paragraph">
                  <wp:posOffset>269240</wp:posOffset>
                </wp:positionV>
                <wp:extent cx="654050" cy="0"/>
                <wp:effectExtent l="12065" t="10160" r="10160" b="8890"/>
                <wp:wrapNone/>
                <wp:docPr id="290"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9A290" id="AutoShape 338" o:spid="_x0000_s1026" type="#_x0000_t32" style="position:absolute;left:0;text-align:left;margin-left:365.65pt;margin-top:21.2pt;width:51.5pt;height:0;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4Q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"/>
            </w:pict>
          </mc:Fallback>
        </mc:AlternateContent>
      </w: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19360" behindDoc="0" locked="0" layoutInCell="1" allowOverlap="1">
                <wp:simplePos x="0" y="0"/>
                <wp:positionH relativeFrom="column">
                  <wp:posOffset>4152900</wp:posOffset>
                </wp:positionH>
                <wp:positionV relativeFrom="paragraph">
                  <wp:posOffset>161925</wp:posOffset>
                </wp:positionV>
                <wp:extent cx="490855" cy="195580"/>
                <wp:effectExtent l="6985" t="7620" r="6985" b="6350"/>
                <wp:wrapNone/>
                <wp:docPr id="28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95580"/>
                        </a:xfrm>
                        <a:prstGeom prst="rect">
                          <a:avLst/>
                        </a:prstGeom>
                        <a:solidFill>
                          <a:srgbClr val="FFFFFF"/>
                        </a:solidFill>
                        <a:ln w="9525">
                          <a:solidFill>
                            <a:srgbClr val="000000"/>
                          </a:solidFill>
                          <a:miter lim="800000"/>
                          <a:headEnd/>
                          <a:tailEnd/>
                        </a:ln>
                      </wps:spPr>
                      <wps:txbx>
                        <w:txbxContent>
                          <w:p w:rsidR="00F57A84" w:rsidRPr="00B053D5" w:rsidRDefault="00F57A84" w:rsidP="002924E4">
                            <w:pPr>
                              <w:rPr>
                                <w:rFonts w:asciiTheme="minorEastAsia" w:hAnsiTheme="minorEastAsia"/>
                              </w:rPr>
                            </w:pPr>
                            <w:r w:rsidRPr="00B053D5">
                              <w:rPr>
                                <w:rFonts w:asciiTheme="minorEastAsia" w:hAnsiTheme="minorEastAsia" w:hint="eastAsia"/>
                              </w:rPr>
                              <w:t>班長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55" type="#_x0000_t202" style="position:absolute;left:0;text-align:left;margin-left:327pt;margin-top:12.75pt;width:38.65pt;height:15.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">
                <v:textbox inset="5.85pt,.7pt,5.85pt,.7pt">
                  <w:txbxContent>
                    <w:p w:rsidR="00F57A84" w:rsidRPr="00B053D5" w:rsidRDefault="00F57A84" w:rsidP="002924E4">
                      <w:pPr>
                        <w:rPr>
                          <w:rFonts w:asciiTheme="minorEastAsia" w:hAnsiTheme="minorEastAsia"/>
                        </w:rPr>
                      </w:pPr>
                      <w:r w:rsidRPr="00B053D5">
                        <w:rPr>
                          <w:rFonts w:asciiTheme="minorEastAsia" w:hAnsiTheme="minorEastAsia" w:hint="eastAsia"/>
                        </w:rPr>
                        <w:t>班長</w:t>
                      </w:r>
                    </w:p>
                  </w:txbxContent>
                </v:textbox>
              </v:shape>
            </w:pict>
          </mc:Fallback>
        </mc:AlternateContent>
      </w: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18336" behindDoc="0" locked="0" layoutInCell="1" allowOverlap="1">
                <wp:simplePos x="0" y="0"/>
                <wp:positionH relativeFrom="column">
                  <wp:posOffset>5297805</wp:posOffset>
                </wp:positionH>
                <wp:positionV relativeFrom="paragraph">
                  <wp:posOffset>161925</wp:posOffset>
                </wp:positionV>
                <wp:extent cx="899160" cy="196215"/>
                <wp:effectExtent l="8890" t="7620" r="6350" b="5715"/>
                <wp:wrapNone/>
                <wp:docPr id="288"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96215"/>
                        </a:xfrm>
                        <a:prstGeom prst="rect">
                          <a:avLst/>
                        </a:prstGeom>
                        <a:solidFill>
                          <a:srgbClr val="FFFFFF"/>
                        </a:solidFill>
                        <a:ln w="9525">
                          <a:solidFill>
                            <a:srgbClr val="000000"/>
                          </a:solidFill>
                          <a:miter lim="800000"/>
                          <a:headEnd/>
                          <a:tailEnd/>
                        </a:ln>
                      </wps:spPr>
                      <wps:txbx>
                        <w:txbxContent>
                          <w:p w:rsidR="00F57A84" w:rsidRPr="00B053D5" w:rsidRDefault="00F57A84" w:rsidP="002924E4">
                            <w:pPr>
                              <w:rPr>
                                <w:rFonts w:asciiTheme="minorEastAsia" w:hAnsiTheme="minorEastAsia"/>
                              </w:rPr>
                            </w:pPr>
                            <w:r w:rsidRPr="00B053D5">
                              <w:rPr>
                                <w:rFonts w:asciiTheme="minorEastAsia" w:hAnsiTheme="minorEastAsia" w:hint="eastAsia"/>
                              </w:rPr>
                              <w:t>施設管理班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056" type="#_x0000_t202" style="position:absolute;left:0;text-align:left;margin-left:417.15pt;margin-top:12.75pt;width:70.8pt;height:15.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">
                <v:textbox inset="5.85pt,.7pt,5.85pt,.7pt">
                  <w:txbxContent>
                    <w:p w:rsidR="00F57A84" w:rsidRPr="00B053D5" w:rsidRDefault="00F57A84" w:rsidP="002924E4">
                      <w:pPr>
                        <w:rPr>
                          <w:rFonts w:asciiTheme="minorEastAsia" w:hAnsiTheme="minorEastAsia"/>
                        </w:rPr>
                      </w:pPr>
                      <w:r w:rsidRPr="00B053D5">
                        <w:rPr>
                          <w:rFonts w:asciiTheme="minorEastAsia" w:hAnsiTheme="minorEastAsia" w:hint="eastAsia"/>
                        </w:rPr>
                        <w:t>施設管理班</w:t>
                      </w:r>
                    </w:p>
                  </w:txbxContent>
                </v:textbox>
              </v:shape>
            </w:pict>
          </mc:Fallback>
        </mc:AlternateContent>
      </w:r>
    </w:p>
    <w:p w:rsidR="002924E4" w:rsidRDefault="00BB4DCE" w:rsidP="002924E4">
      <w:pPr>
        <w:widowControl/>
        <w:ind w:firstLineChars="100" w:firstLine="303"/>
        <w:jc w:val="left"/>
        <w:rPr>
          <w:rFonts w:ascii="HGP創英角ｺﾞｼｯｸUB" w:eastAsia="HGP創英角ｺﾞｼｯｸUB" w:hAnsi="HGP創英角ｺﾞｼｯｸUB"/>
          <w:bCs/>
          <w:color w:val="FF0000"/>
          <w:sz w:val="32"/>
          <w:szCs w:val="32"/>
        </w:rPr>
      </w:pP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23456" behindDoc="0" locked="0" layoutInCell="1" allowOverlap="1">
                <wp:simplePos x="0" y="0"/>
                <wp:positionH relativeFrom="column">
                  <wp:posOffset>4643755</wp:posOffset>
                </wp:positionH>
                <wp:positionV relativeFrom="paragraph">
                  <wp:posOffset>156845</wp:posOffset>
                </wp:positionV>
                <wp:extent cx="654050" cy="0"/>
                <wp:effectExtent l="12065" t="10160" r="10160" b="8890"/>
                <wp:wrapNone/>
                <wp:docPr id="31"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AFB4F" id="AutoShape 341" o:spid="_x0000_s1026" type="#_x0000_t32" style="position:absolute;left:0;text-align:left;margin-left:365.65pt;margin-top:12.35pt;width:51.5pt;height: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ORIQIAAD0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"/>
            </w:pict>
          </mc:Fallback>
        </mc:AlternateContent>
      </w: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25504" behindDoc="0" locked="0" layoutInCell="1" allowOverlap="1">
                <wp:simplePos x="0" y="0"/>
                <wp:positionH relativeFrom="column">
                  <wp:posOffset>4152900</wp:posOffset>
                </wp:positionH>
                <wp:positionV relativeFrom="paragraph">
                  <wp:posOffset>353060</wp:posOffset>
                </wp:positionV>
                <wp:extent cx="490855" cy="196215"/>
                <wp:effectExtent l="6985" t="6350" r="6985" b="6985"/>
                <wp:wrapNone/>
                <wp:docPr id="3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96215"/>
                        </a:xfrm>
                        <a:prstGeom prst="rect">
                          <a:avLst/>
                        </a:prstGeom>
                        <a:solidFill>
                          <a:srgbClr val="FFFFFF"/>
                        </a:solidFill>
                        <a:ln w="9525">
                          <a:solidFill>
                            <a:srgbClr val="000000"/>
                          </a:solidFill>
                          <a:miter lim="800000"/>
                          <a:headEnd/>
                          <a:tailEnd/>
                        </a:ln>
                      </wps:spPr>
                      <wps:txbx>
                        <w:txbxContent>
                          <w:p w:rsidR="00F57A84" w:rsidRPr="00B053D5" w:rsidRDefault="00F57A84" w:rsidP="002924E4">
                            <w:pPr>
                              <w:rPr>
                                <w:rFonts w:asciiTheme="minorEastAsia" w:hAnsiTheme="minorEastAsia"/>
                              </w:rPr>
                            </w:pPr>
                            <w:r w:rsidRPr="00B053D5">
                              <w:rPr>
                                <w:rFonts w:asciiTheme="minorEastAsia" w:hAnsiTheme="minorEastAsia" w:hint="eastAsia"/>
                              </w:rPr>
                              <w:t>班長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57" type="#_x0000_t202" style="position:absolute;left:0;text-align:left;margin-left:327pt;margin-top:27.8pt;width:38.65pt;height:15.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">
                <v:textbox inset="5.85pt,.7pt,5.85pt,.7pt">
                  <w:txbxContent>
                    <w:p w:rsidR="00F57A84" w:rsidRPr="00B053D5" w:rsidRDefault="00F57A84" w:rsidP="002924E4">
                      <w:pPr>
                        <w:rPr>
                          <w:rFonts w:asciiTheme="minorEastAsia" w:hAnsiTheme="minorEastAsia"/>
                        </w:rPr>
                      </w:pPr>
                      <w:r w:rsidRPr="00B053D5">
                        <w:rPr>
                          <w:rFonts w:asciiTheme="minorEastAsia" w:hAnsiTheme="minorEastAsia" w:hint="eastAsia"/>
                        </w:rPr>
                        <w:t>班長</w:t>
                      </w:r>
                    </w:p>
                  </w:txbxContent>
                </v:textbox>
              </v:shape>
            </w:pict>
          </mc:Fallback>
        </mc:AlternateContent>
      </w: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24480" behindDoc="0" locked="0" layoutInCell="1" allowOverlap="1">
                <wp:simplePos x="0" y="0"/>
                <wp:positionH relativeFrom="column">
                  <wp:posOffset>5297805</wp:posOffset>
                </wp:positionH>
                <wp:positionV relativeFrom="paragraph">
                  <wp:posOffset>353060</wp:posOffset>
                </wp:positionV>
                <wp:extent cx="977900" cy="196850"/>
                <wp:effectExtent l="8890" t="6350" r="13335" b="6350"/>
                <wp:wrapNone/>
                <wp:docPr id="2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96850"/>
                        </a:xfrm>
                        <a:prstGeom prst="rect">
                          <a:avLst/>
                        </a:prstGeom>
                        <a:solidFill>
                          <a:srgbClr val="FFFFFF"/>
                        </a:solidFill>
                        <a:ln w="9525">
                          <a:solidFill>
                            <a:srgbClr val="000000"/>
                          </a:solidFill>
                          <a:miter lim="800000"/>
                          <a:headEnd/>
                          <a:tailEnd/>
                        </a:ln>
                      </wps:spPr>
                      <wps:txbx>
                        <w:txbxContent>
                          <w:p w:rsidR="00F57A84" w:rsidRPr="00B053D5" w:rsidRDefault="00F57A84" w:rsidP="002924E4">
                            <w:pPr>
                              <w:rPr>
                                <w:rFonts w:asciiTheme="minorEastAsia" w:hAnsiTheme="minorEastAsia"/>
                              </w:rPr>
                            </w:pPr>
                            <w:r w:rsidRPr="00B053D5">
                              <w:rPr>
                                <w:rFonts w:asciiTheme="minorEastAsia" w:hAnsiTheme="minorEastAsia" w:hint="eastAsia"/>
                              </w:rPr>
                              <w:t>保健・衛生班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58" type="#_x0000_t202" style="position:absolute;left:0;text-align:left;margin-left:417.15pt;margin-top:27.8pt;width:77pt;height:1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">
                <v:textbox inset="5.85pt,.7pt,5.85pt,.7pt">
                  <w:txbxContent>
                    <w:p w:rsidR="00F57A84" w:rsidRPr="00B053D5" w:rsidRDefault="00F57A84" w:rsidP="002924E4">
                      <w:pPr>
                        <w:rPr>
                          <w:rFonts w:asciiTheme="minorEastAsia" w:hAnsiTheme="minorEastAsia"/>
                        </w:rPr>
                      </w:pPr>
                      <w:r w:rsidRPr="00B053D5">
                        <w:rPr>
                          <w:rFonts w:asciiTheme="minorEastAsia" w:hAnsiTheme="minorEastAsia" w:hint="eastAsia"/>
                        </w:rPr>
                        <w:t>保健・衛生班</w:t>
                      </w:r>
                    </w:p>
                  </w:txbxContent>
                </v:textbox>
              </v:shape>
            </w:pict>
          </mc:Fallback>
        </mc:AlternateContent>
      </w: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22432" behindDoc="0" locked="0" layoutInCell="1" allowOverlap="1">
                <wp:simplePos x="0" y="0"/>
                <wp:positionH relativeFrom="column">
                  <wp:posOffset>4152900</wp:posOffset>
                </wp:positionH>
                <wp:positionV relativeFrom="paragraph">
                  <wp:posOffset>58420</wp:posOffset>
                </wp:positionV>
                <wp:extent cx="490855" cy="196215"/>
                <wp:effectExtent l="6985" t="6985" r="6985" b="6350"/>
                <wp:wrapNone/>
                <wp:docPr id="28"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96215"/>
                        </a:xfrm>
                        <a:prstGeom prst="rect">
                          <a:avLst/>
                        </a:prstGeom>
                        <a:solidFill>
                          <a:srgbClr val="FFFFFF"/>
                        </a:solidFill>
                        <a:ln w="9525">
                          <a:solidFill>
                            <a:srgbClr val="000000"/>
                          </a:solidFill>
                          <a:miter lim="800000"/>
                          <a:headEnd/>
                          <a:tailEnd/>
                        </a:ln>
                      </wps:spPr>
                      <wps:txbx>
                        <w:txbxContent>
                          <w:p w:rsidR="00F57A84" w:rsidRPr="00B053D5" w:rsidRDefault="00F57A84" w:rsidP="002924E4">
                            <w:pPr>
                              <w:rPr>
                                <w:rFonts w:asciiTheme="minorEastAsia" w:hAnsiTheme="minorEastAsia"/>
                              </w:rPr>
                            </w:pPr>
                            <w:r w:rsidRPr="00B053D5">
                              <w:rPr>
                                <w:rFonts w:asciiTheme="minorEastAsia" w:hAnsiTheme="minorEastAsia" w:hint="eastAsia"/>
                              </w:rPr>
                              <w:t>班長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059" type="#_x0000_t202" style="position:absolute;left:0;text-align:left;margin-left:327pt;margin-top:4.6pt;width:38.65pt;height:15.4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">
                <v:textbox inset="5.85pt,.7pt,5.85pt,.7pt">
                  <w:txbxContent>
                    <w:p w:rsidR="00F57A84" w:rsidRPr="00B053D5" w:rsidRDefault="00F57A84" w:rsidP="002924E4">
                      <w:pPr>
                        <w:rPr>
                          <w:rFonts w:asciiTheme="minorEastAsia" w:hAnsiTheme="minorEastAsia"/>
                        </w:rPr>
                      </w:pPr>
                      <w:r w:rsidRPr="00B053D5">
                        <w:rPr>
                          <w:rFonts w:asciiTheme="minorEastAsia" w:hAnsiTheme="minorEastAsia" w:hint="eastAsia"/>
                        </w:rPr>
                        <w:t>班長</w:t>
                      </w:r>
                    </w:p>
                  </w:txbxContent>
                </v:textbox>
              </v:shape>
            </w:pict>
          </mc:Fallback>
        </mc:AlternateContent>
      </w: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21408" behindDoc="0" locked="0" layoutInCell="1" allowOverlap="1">
                <wp:simplePos x="0" y="0"/>
                <wp:positionH relativeFrom="column">
                  <wp:posOffset>5297805</wp:posOffset>
                </wp:positionH>
                <wp:positionV relativeFrom="paragraph">
                  <wp:posOffset>58420</wp:posOffset>
                </wp:positionV>
                <wp:extent cx="977900" cy="196850"/>
                <wp:effectExtent l="8890" t="6985" r="13335" b="5715"/>
                <wp:wrapNone/>
                <wp:docPr id="2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96850"/>
                        </a:xfrm>
                        <a:prstGeom prst="rect">
                          <a:avLst/>
                        </a:prstGeom>
                        <a:solidFill>
                          <a:srgbClr val="FFFFFF"/>
                        </a:solidFill>
                        <a:ln w="9525">
                          <a:solidFill>
                            <a:srgbClr val="000000"/>
                          </a:solidFill>
                          <a:miter lim="800000"/>
                          <a:headEnd/>
                          <a:tailEnd/>
                        </a:ln>
                      </wps:spPr>
                      <wps:txbx>
                        <w:txbxContent>
                          <w:p w:rsidR="00F57A84" w:rsidRPr="00B053D5" w:rsidRDefault="00F57A84" w:rsidP="002924E4">
                            <w:pPr>
                              <w:rPr>
                                <w:rFonts w:asciiTheme="minorEastAsia" w:hAnsiTheme="minorEastAsia"/>
                              </w:rPr>
                            </w:pPr>
                            <w:r w:rsidRPr="00B053D5">
                              <w:rPr>
                                <w:rFonts w:asciiTheme="minorEastAsia" w:hAnsiTheme="minorEastAsia" w:hint="eastAsia"/>
                              </w:rPr>
                              <w:t>食料・物資班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60" type="#_x0000_t202" style="position:absolute;left:0;text-align:left;margin-left:417.15pt;margin-top:4.6pt;width:77pt;height:1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">
                <v:textbox inset="5.85pt,.7pt,5.85pt,.7pt">
                  <w:txbxContent>
                    <w:p w:rsidR="00F57A84" w:rsidRPr="00B053D5" w:rsidRDefault="00F57A84" w:rsidP="002924E4">
                      <w:pPr>
                        <w:rPr>
                          <w:rFonts w:asciiTheme="minorEastAsia" w:hAnsiTheme="minorEastAsia"/>
                        </w:rPr>
                      </w:pPr>
                      <w:r w:rsidRPr="00B053D5">
                        <w:rPr>
                          <w:rFonts w:asciiTheme="minorEastAsia" w:hAnsiTheme="minorEastAsia" w:hint="eastAsia"/>
                        </w:rPr>
                        <w:t>食料・物資班</w:t>
                      </w:r>
                    </w:p>
                  </w:txbxContent>
                </v:textbox>
              </v:shape>
            </w:pict>
          </mc:Fallback>
        </mc:AlternateContent>
      </w:r>
    </w:p>
    <w:p w:rsidR="002924E4" w:rsidRDefault="00BB4DCE" w:rsidP="002924E4">
      <w:pPr>
        <w:widowControl/>
        <w:ind w:firstLineChars="100" w:firstLine="303"/>
        <w:jc w:val="left"/>
        <w:rPr>
          <w:rFonts w:ascii="HGP創英角ｺﾞｼｯｸUB" w:eastAsia="HGP創英角ｺﾞｼｯｸUB" w:hAnsi="HGP創英角ｺﾞｼｯｸUB"/>
          <w:bCs/>
          <w:color w:val="FF0000"/>
          <w:sz w:val="32"/>
          <w:szCs w:val="32"/>
        </w:rPr>
      </w:pP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26528" behindDoc="0" locked="0" layoutInCell="1" allowOverlap="1">
                <wp:simplePos x="0" y="0"/>
                <wp:positionH relativeFrom="column">
                  <wp:posOffset>4643755</wp:posOffset>
                </wp:positionH>
                <wp:positionV relativeFrom="paragraph">
                  <wp:posOffset>81915</wp:posOffset>
                </wp:positionV>
                <wp:extent cx="654050" cy="0"/>
                <wp:effectExtent l="12065" t="9525" r="10160" b="9525"/>
                <wp:wrapNone/>
                <wp:docPr id="26"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774CE" id="AutoShape 344" o:spid="_x0000_s1026" type="#_x0000_t32" style="position:absolute;left:0;text-align:left;margin-left:365.65pt;margin-top:6.45pt;width:51.5pt;height: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5Gf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"/>
            </w:pict>
          </mc:Fallback>
        </mc:AlternateContent>
      </w:r>
      <w:r>
        <w:rPr>
          <w:rFonts w:ascii="HGP創英角ｺﾞｼｯｸUB" w:eastAsia="HGP創英角ｺﾞｼｯｸUB" w:hAnsi="HGP創英角ｺﾞｼｯｸUB"/>
          <w:bCs/>
          <w:noProof/>
          <w:color w:val="FF0000"/>
          <w:sz w:val="32"/>
          <w:szCs w:val="32"/>
        </w:rPr>
        <mc:AlternateContent>
          <mc:Choice Requires="wpg">
            <w:drawing>
              <wp:anchor distT="0" distB="0" distL="114300" distR="114300" simplePos="0" relativeHeight="251927552" behindDoc="0" locked="0" layoutInCell="1" allowOverlap="1">
                <wp:simplePos x="0" y="0"/>
                <wp:positionH relativeFrom="column">
                  <wp:posOffset>4152900</wp:posOffset>
                </wp:positionH>
                <wp:positionV relativeFrom="paragraph">
                  <wp:posOffset>278765</wp:posOffset>
                </wp:positionV>
                <wp:extent cx="2044065" cy="196215"/>
                <wp:effectExtent l="6985" t="6350" r="6350" b="6985"/>
                <wp:wrapNone/>
                <wp:docPr id="2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065" cy="196215"/>
                          <a:chOff x="7728" y="12372"/>
                          <a:chExt cx="3219" cy="309"/>
                        </a:xfrm>
                      </wpg:grpSpPr>
                      <wps:wsp>
                        <wps:cNvPr id="23" name="Text Box 346"/>
                        <wps:cNvSpPr txBox="1">
                          <a:spLocks noChangeArrowheads="1"/>
                        </wps:cNvSpPr>
                        <wps:spPr bwMode="auto">
                          <a:xfrm>
                            <a:off x="9531" y="12372"/>
                            <a:ext cx="1416" cy="309"/>
                          </a:xfrm>
                          <a:prstGeom prst="rect">
                            <a:avLst/>
                          </a:prstGeom>
                          <a:solidFill>
                            <a:srgbClr val="FFFFFF"/>
                          </a:solidFill>
                          <a:ln w="9525">
                            <a:solidFill>
                              <a:srgbClr val="000000"/>
                            </a:solidFill>
                            <a:miter lim="800000"/>
                            <a:headEnd/>
                            <a:tailEnd/>
                          </a:ln>
                        </wps:spPr>
                        <wps:txbx>
                          <w:txbxContent>
                            <w:p w:rsidR="00F57A84" w:rsidRPr="00B053D5" w:rsidRDefault="00F57A84" w:rsidP="002924E4">
                              <w:pPr>
                                <w:rPr>
                                  <w:rFonts w:asciiTheme="minorEastAsia" w:hAnsiTheme="minorEastAsia"/>
                                </w:rPr>
                              </w:pPr>
                              <w:r w:rsidRPr="00B053D5">
                                <w:rPr>
                                  <w:rFonts w:asciiTheme="minorEastAsia" w:hAnsiTheme="minorEastAsia" w:hint="eastAsia"/>
                                </w:rPr>
                                <w:t>屋外支援班</w:t>
                              </w:r>
                            </w:p>
                          </w:txbxContent>
                        </wps:txbx>
                        <wps:bodyPr rot="0" vert="horz" wrap="square" lIns="74295" tIns="8890" rIns="74295" bIns="8890" anchor="t" anchorCtr="0" upright="1">
                          <a:noAutofit/>
                        </wps:bodyPr>
                      </wps:wsp>
                      <wps:wsp>
                        <wps:cNvPr id="24" name="Text Box 347"/>
                        <wps:cNvSpPr txBox="1">
                          <a:spLocks noChangeArrowheads="1"/>
                        </wps:cNvSpPr>
                        <wps:spPr bwMode="auto">
                          <a:xfrm>
                            <a:off x="7728" y="12372"/>
                            <a:ext cx="773" cy="309"/>
                          </a:xfrm>
                          <a:prstGeom prst="rect">
                            <a:avLst/>
                          </a:prstGeom>
                          <a:solidFill>
                            <a:srgbClr val="FFFFFF"/>
                          </a:solidFill>
                          <a:ln w="9525">
                            <a:solidFill>
                              <a:srgbClr val="000000"/>
                            </a:solidFill>
                            <a:miter lim="800000"/>
                            <a:headEnd/>
                            <a:tailEnd/>
                          </a:ln>
                        </wps:spPr>
                        <wps:txbx>
                          <w:txbxContent>
                            <w:p w:rsidR="00F57A84" w:rsidRPr="00B053D5" w:rsidRDefault="00F57A84" w:rsidP="002924E4">
                              <w:pPr>
                                <w:rPr>
                                  <w:rFonts w:asciiTheme="minorEastAsia" w:hAnsiTheme="minorEastAsia"/>
                                </w:rPr>
                              </w:pPr>
                              <w:r w:rsidRPr="00B053D5">
                                <w:rPr>
                                  <w:rFonts w:asciiTheme="minorEastAsia" w:hAnsiTheme="minorEastAsia" w:hint="eastAsia"/>
                                </w:rPr>
                                <w:t>班長</w:t>
                              </w:r>
                            </w:p>
                          </w:txbxContent>
                        </wps:txbx>
                        <wps:bodyPr rot="0" vert="horz" wrap="square" lIns="74295" tIns="8890" rIns="74295" bIns="8890" anchor="t" anchorCtr="0" upright="1">
                          <a:noAutofit/>
                        </wps:bodyPr>
                      </wps:wsp>
                      <wps:wsp>
                        <wps:cNvPr id="25" name="AutoShape 348"/>
                        <wps:cNvCnPr>
                          <a:cxnSpLocks noChangeShapeType="1"/>
                        </wps:cNvCnPr>
                        <wps:spPr bwMode="auto">
                          <a:xfrm>
                            <a:off x="8501" y="12527"/>
                            <a:ext cx="103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5" o:spid="_x0000_s1061" style="position:absolute;left:0;text-align:left;margin-left:327pt;margin-top:21.95pt;width:160.95pt;height:15.45pt;z-index:251927552" coordorigin="7728,12372" coordsize="3219,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">
                <v:shape id="Text Box 346" o:spid="_x0000_s1062" type="#_x0000_t202" style="position:absolute;left:9531;top:12372;width:141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">
                  <v:textbox inset="5.85pt,.7pt,5.85pt,.7pt">
                    <w:txbxContent>
                      <w:p w:rsidR="00F57A84" w:rsidRPr="00B053D5" w:rsidRDefault="00F57A84" w:rsidP="002924E4">
                        <w:pPr>
                          <w:rPr>
                            <w:rFonts w:asciiTheme="minorEastAsia" w:hAnsiTheme="minorEastAsia"/>
                          </w:rPr>
                        </w:pPr>
                        <w:r w:rsidRPr="00B053D5">
                          <w:rPr>
                            <w:rFonts w:asciiTheme="minorEastAsia" w:hAnsiTheme="minorEastAsia" w:hint="eastAsia"/>
                          </w:rPr>
                          <w:t>屋外支援班</w:t>
                        </w:r>
                      </w:p>
                    </w:txbxContent>
                  </v:textbox>
                </v:shape>
                <v:shape id="Text Box 347" o:spid="_x0000_s1063" type="#_x0000_t202" style="position:absolute;left:7728;top:12372;width:7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">
                  <v:textbox inset="5.85pt,.7pt,5.85pt,.7pt">
                    <w:txbxContent>
                      <w:p w:rsidR="00F57A84" w:rsidRPr="00B053D5" w:rsidRDefault="00F57A84" w:rsidP="002924E4">
                        <w:pPr>
                          <w:rPr>
                            <w:rFonts w:asciiTheme="minorEastAsia" w:hAnsiTheme="minorEastAsia"/>
                          </w:rPr>
                        </w:pPr>
                        <w:r w:rsidRPr="00B053D5">
                          <w:rPr>
                            <w:rFonts w:asciiTheme="minorEastAsia" w:hAnsiTheme="minorEastAsia" w:hint="eastAsia"/>
                          </w:rPr>
                          <w:t>班長</w:t>
                        </w:r>
                      </w:p>
                    </w:txbxContent>
                  </v:textbox>
                </v:shape>
                <v:shape id="AutoShape 348" o:spid="_x0000_s1064" type="#_x0000_t32" style="position:absolute;left:8501;top:12527;width:1030;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group>
            </w:pict>
          </mc:Fallback>
        </mc:AlternateContent>
      </w:r>
    </w:p>
    <w:p w:rsidR="002924E4" w:rsidRDefault="00BB4DCE" w:rsidP="00BE7C4F">
      <w:pPr>
        <w:widowControl/>
        <w:ind w:firstLineChars="100" w:firstLine="303"/>
        <w:jc w:val="left"/>
        <w:rPr>
          <w:rFonts w:ascii="HGP創英角ｺﾞｼｯｸUB" w:eastAsia="HGP創英角ｺﾞｼｯｸUB" w:hAnsi="HGP創英角ｺﾞｼｯｸUB"/>
          <w:bCs/>
          <w:color w:val="FF0000"/>
          <w:sz w:val="32"/>
          <w:szCs w:val="32"/>
        </w:rPr>
      </w:pP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30624" behindDoc="0" locked="0" layoutInCell="1" allowOverlap="1">
                <wp:simplePos x="0" y="0"/>
                <wp:positionH relativeFrom="column">
                  <wp:posOffset>4643755</wp:posOffset>
                </wp:positionH>
                <wp:positionV relativeFrom="paragraph">
                  <wp:posOffset>267970</wp:posOffset>
                </wp:positionV>
                <wp:extent cx="654050" cy="0"/>
                <wp:effectExtent l="12065" t="12700" r="10160" b="6350"/>
                <wp:wrapNone/>
                <wp:docPr id="21"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3B9FC" id="AutoShape 351" o:spid="_x0000_s1026" type="#_x0000_t32" style="position:absolute;left:0;text-align:left;margin-left:365.65pt;margin-top:21.1pt;width:51.5pt;height: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Y/IQIAAD0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"/>
            </w:pict>
          </mc:Fallback>
        </mc:AlternateContent>
      </w: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29600" behindDoc="0" locked="0" layoutInCell="1" allowOverlap="1">
                <wp:simplePos x="0" y="0"/>
                <wp:positionH relativeFrom="column">
                  <wp:posOffset>4152900</wp:posOffset>
                </wp:positionH>
                <wp:positionV relativeFrom="paragraph">
                  <wp:posOffset>169545</wp:posOffset>
                </wp:positionV>
                <wp:extent cx="490855" cy="196215"/>
                <wp:effectExtent l="6985" t="9525" r="6985" b="13335"/>
                <wp:wrapNone/>
                <wp:docPr id="2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96215"/>
                        </a:xfrm>
                        <a:prstGeom prst="rect">
                          <a:avLst/>
                        </a:prstGeom>
                        <a:solidFill>
                          <a:srgbClr val="FFFFFF"/>
                        </a:solidFill>
                        <a:ln w="9525">
                          <a:solidFill>
                            <a:srgbClr val="000000"/>
                          </a:solidFill>
                          <a:miter lim="800000"/>
                          <a:headEnd/>
                          <a:tailEnd/>
                        </a:ln>
                      </wps:spPr>
                      <wps:txbx>
                        <w:txbxContent>
                          <w:p w:rsidR="00F57A84" w:rsidRPr="00B053D5" w:rsidRDefault="00F57A84" w:rsidP="002924E4">
                            <w:pPr>
                              <w:rPr>
                                <w:rFonts w:asciiTheme="minorEastAsia" w:hAnsiTheme="minorEastAsia"/>
                              </w:rPr>
                            </w:pPr>
                            <w:r w:rsidRPr="00B053D5">
                              <w:rPr>
                                <w:rFonts w:asciiTheme="minorEastAsia" w:hAnsiTheme="minorEastAsia" w:hint="eastAsia"/>
                              </w:rPr>
                              <w:t>班長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65" type="#_x0000_t202" style="position:absolute;left:0;text-align:left;margin-left:327pt;margin-top:13.35pt;width:38.65pt;height:15.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">
                <v:textbox inset="5.85pt,.7pt,5.85pt,.7pt">
                  <w:txbxContent>
                    <w:p w:rsidR="00F57A84" w:rsidRPr="00B053D5" w:rsidRDefault="00F57A84" w:rsidP="002924E4">
                      <w:pPr>
                        <w:rPr>
                          <w:rFonts w:asciiTheme="minorEastAsia" w:hAnsiTheme="minorEastAsia"/>
                        </w:rPr>
                      </w:pPr>
                      <w:r w:rsidRPr="00B053D5">
                        <w:rPr>
                          <w:rFonts w:asciiTheme="minorEastAsia" w:hAnsiTheme="minorEastAsia" w:hint="eastAsia"/>
                        </w:rPr>
                        <w:t>班長</w:t>
                      </w:r>
                    </w:p>
                  </w:txbxContent>
                </v:textbox>
              </v:shape>
            </w:pict>
          </mc:Fallback>
        </mc:AlternateContent>
      </w:r>
      <w:r>
        <w:rPr>
          <w:rFonts w:ascii="HGP創英角ｺﾞｼｯｸUB" w:eastAsia="HGP創英角ｺﾞｼｯｸUB" w:hAnsi="HGP創英角ｺﾞｼｯｸUB"/>
          <w:bCs/>
          <w:noProof/>
          <w:color w:val="FF0000"/>
          <w:sz w:val="32"/>
          <w:szCs w:val="32"/>
        </w:rPr>
        <mc:AlternateContent>
          <mc:Choice Requires="wps">
            <w:drawing>
              <wp:anchor distT="0" distB="0" distL="114300" distR="114300" simplePos="0" relativeHeight="251928576" behindDoc="0" locked="0" layoutInCell="1" allowOverlap="1">
                <wp:simplePos x="0" y="0"/>
                <wp:positionH relativeFrom="column">
                  <wp:posOffset>5297805</wp:posOffset>
                </wp:positionH>
                <wp:positionV relativeFrom="paragraph">
                  <wp:posOffset>169545</wp:posOffset>
                </wp:positionV>
                <wp:extent cx="1144905" cy="196215"/>
                <wp:effectExtent l="8890" t="9525" r="8255" b="13335"/>
                <wp:wrapNone/>
                <wp:docPr id="1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96215"/>
                        </a:xfrm>
                        <a:prstGeom prst="rect">
                          <a:avLst/>
                        </a:prstGeom>
                        <a:solidFill>
                          <a:srgbClr val="FFFFFF"/>
                        </a:solidFill>
                        <a:ln w="9525">
                          <a:solidFill>
                            <a:srgbClr val="000000"/>
                          </a:solidFill>
                          <a:miter lim="800000"/>
                          <a:headEnd/>
                          <a:tailEnd/>
                        </a:ln>
                      </wps:spPr>
                      <wps:txbx>
                        <w:txbxContent>
                          <w:p w:rsidR="00F57A84" w:rsidRPr="00B053D5" w:rsidRDefault="00F57A84" w:rsidP="002924E4">
                            <w:pPr>
                              <w:rPr>
                                <w:rFonts w:asciiTheme="minorEastAsia" w:hAnsiTheme="minorEastAsia"/>
                              </w:rPr>
                            </w:pPr>
                            <w:r w:rsidRPr="00B053D5">
                              <w:rPr>
                                <w:rFonts w:asciiTheme="minorEastAsia" w:hAnsiTheme="minorEastAsia" w:hint="eastAsia"/>
                              </w:rPr>
                              <w:t>ボランティア班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66" type="#_x0000_t202" style="position:absolute;left:0;text-align:left;margin-left:417.15pt;margin-top:13.35pt;width:90.15pt;height:15.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">
                <v:textbox inset="5.85pt,.7pt,5.85pt,.7pt">
                  <w:txbxContent>
                    <w:p w:rsidR="00F57A84" w:rsidRPr="00B053D5" w:rsidRDefault="00F57A84" w:rsidP="002924E4">
                      <w:pPr>
                        <w:rPr>
                          <w:rFonts w:asciiTheme="minorEastAsia" w:hAnsiTheme="minorEastAsia"/>
                        </w:rPr>
                      </w:pPr>
                      <w:r w:rsidRPr="00B053D5">
                        <w:rPr>
                          <w:rFonts w:asciiTheme="minorEastAsia" w:hAnsiTheme="minorEastAsia" w:hint="eastAsia"/>
                        </w:rPr>
                        <w:t>ボランティア班</w:t>
                      </w:r>
                    </w:p>
                  </w:txbxContent>
                </v:textbox>
              </v:shape>
            </w:pict>
          </mc:Fallback>
        </mc:AlternateContent>
      </w:r>
    </w:p>
    <w:p w:rsidR="002924E4" w:rsidRDefault="002924E4" w:rsidP="00BE7C4F">
      <w:pPr>
        <w:widowControl/>
        <w:ind w:firstLineChars="100" w:firstLine="303"/>
        <w:jc w:val="left"/>
        <w:rPr>
          <w:rFonts w:ascii="HGP創英角ｺﾞｼｯｸUB" w:eastAsia="HGP創英角ｺﾞｼｯｸUB" w:hAnsi="HGP創英角ｺﾞｼｯｸUB"/>
          <w:bCs/>
          <w:color w:val="FF0000"/>
          <w:sz w:val="32"/>
          <w:szCs w:val="32"/>
        </w:rPr>
      </w:pPr>
    </w:p>
    <w:p w:rsidR="00D018C1" w:rsidRPr="00B053D5" w:rsidRDefault="003A5A58" w:rsidP="00B053D5">
      <w:pPr>
        <w:spacing w:line="440" w:lineRule="exact"/>
        <w:rPr>
          <w:rFonts w:asciiTheme="majorEastAsia" w:eastAsiaTheme="majorEastAsia" w:hAnsiTheme="majorEastAsia"/>
          <w:b/>
          <w:sz w:val="36"/>
          <w:szCs w:val="36"/>
        </w:rPr>
      </w:pPr>
      <w:r w:rsidRPr="00B053D5">
        <w:rPr>
          <w:rFonts w:asciiTheme="majorEastAsia" w:eastAsiaTheme="majorEastAsia" w:hAnsiTheme="majorEastAsia" w:hint="eastAsia"/>
          <w:b/>
          <w:sz w:val="36"/>
          <w:szCs w:val="36"/>
          <w:bdr w:val="single" w:sz="4" w:space="0" w:color="auto"/>
        </w:rPr>
        <w:t>避難所運営</w:t>
      </w:r>
      <w:r w:rsidR="00D018C1" w:rsidRPr="00B053D5">
        <w:rPr>
          <w:rFonts w:asciiTheme="majorEastAsia" w:eastAsiaTheme="majorEastAsia" w:hAnsiTheme="majorEastAsia" w:hint="eastAsia"/>
          <w:b/>
          <w:sz w:val="36"/>
          <w:szCs w:val="36"/>
          <w:bdr w:val="single" w:sz="4" w:space="0" w:color="auto"/>
        </w:rPr>
        <w:t>委員会設置後、避難所ルールの周知及び掲示</w:t>
      </w:r>
    </w:p>
    <w:p w:rsidR="002924E4" w:rsidRDefault="00D018C1" w:rsidP="00B053D5">
      <w:pPr>
        <w:widowControl/>
        <w:spacing w:line="440" w:lineRule="exact"/>
        <w:ind w:firstLineChars="100" w:firstLine="263"/>
        <w:jc w:val="left"/>
        <w:rPr>
          <w:rFonts w:asciiTheme="minorEastAsia" w:hAnsiTheme="minorEastAsia"/>
          <w:sz w:val="28"/>
          <w:szCs w:val="28"/>
        </w:rPr>
      </w:pPr>
      <w:r w:rsidRPr="00B053D5">
        <w:rPr>
          <w:rFonts w:asciiTheme="minorEastAsia" w:hAnsiTheme="minorEastAsia" w:hint="eastAsia"/>
          <w:sz w:val="28"/>
          <w:szCs w:val="28"/>
        </w:rPr>
        <w:t>避難所運営委員会設置後、</w:t>
      </w:r>
      <w:r w:rsidRPr="00B053D5">
        <w:rPr>
          <w:rFonts w:asciiTheme="minorEastAsia" w:hAnsiTheme="minorEastAsia" w:hint="eastAsia"/>
          <w:sz w:val="28"/>
          <w:szCs w:val="28"/>
          <w:bdr w:val="single" w:sz="4" w:space="0" w:color="auto"/>
        </w:rPr>
        <w:t>避難所でのルール（資料集</w:t>
      </w:r>
      <w:r w:rsidR="00D33570" w:rsidRPr="00B053D5">
        <w:rPr>
          <w:rFonts w:asciiTheme="minorEastAsia" w:hAnsiTheme="minorEastAsia" w:hint="eastAsia"/>
          <w:sz w:val="28"/>
          <w:szCs w:val="28"/>
          <w:bdr w:val="single" w:sz="4" w:space="0" w:color="auto"/>
        </w:rPr>
        <w:t>６</w:t>
      </w:r>
      <w:r w:rsidRPr="00B053D5">
        <w:rPr>
          <w:rFonts w:asciiTheme="minorEastAsia" w:hAnsiTheme="minorEastAsia" w:hint="eastAsia"/>
          <w:sz w:val="28"/>
          <w:szCs w:val="28"/>
          <w:bdr w:val="single" w:sz="4" w:space="0" w:color="auto"/>
        </w:rPr>
        <w:t>）</w:t>
      </w:r>
      <w:r w:rsidRPr="00B053D5">
        <w:rPr>
          <w:rFonts w:asciiTheme="minorEastAsia" w:hAnsiTheme="minorEastAsia" w:hint="eastAsia"/>
          <w:sz w:val="28"/>
          <w:szCs w:val="28"/>
        </w:rPr>
        <w:t>を配布及び掲示板に掲示し</w:t>
      </w:r>
      <w:r w:rsidR="003A5A58" w:rsidRPr="00B053D5">
        <w:rPr>
          <w:rFonts w:asciiTheme="minorEastAsia" w:hAnsiTheme="minorEastAsia" w:hint="eastAsia"/>
          <w:sz w:val="28"/>
          <w:szCs w:val="28"/>
        </w:rPr>
        <w:t>避難所利用者に</w:t>
      </w:r>
      <w:r w:rsidRPr="00B053D5">
        <w:rPr>
          <w:rFonts w:asciiTheme="minorEastAsia" w:hAnsiTheme="minorEastAsia" w:hint="eastAsia"/>
          <w:sz w:val="28"/>
          <w:szCs w:val="28"/>
        </w:rPr>
        <w:t>周知する。</w:t>
      </w:r>
    </w:p>
    <w:p w:rsidR="006763E2" w:rsidRPr="00B053D5" w:rsidRDefault="006763E2" w:rsidP="00EA35EF">
      <w:pPr>
        <w:widowControl/>
        <w:spacing w:line="440" w:lineRule="exact"/>
        <w:jc w:val="left"/>
        <w:rPr>
          <w:rFonts w:asciiTheme="minorEastAsia" w:hAnsiTheme="minorEastAsia"/>
          <w:bCs/>
          <w:color w:val="FF0000"/>
          <w:sz w:val="32"/>
          <w:szCs w:val="32"/>
        </w:rPr>
      </w:pPr>
    </w:p>
    <w:p w:rsidR="00D018C1" w:rsidRPr="00B053D5" w:rsidRDefault="00D018C1" w:rsidP="00B053D5">
      <w:pPr>
        <w:spacing w:line="440" w:lineRule="exact"/>
        <w:rPr>
          <w:rFonts w:asciiTheme="majorEastAsia" w:eastAsiaTheme="majorEastAsia" w:hAnsiTheme="majorEastAsia"/>
          <w:b/>
          <w:sz w:val="36"/>
          <w:szCs w:val="36"/>
        </w:rPr>
      </w:pPr>
      <w:r w:rsidRPr="00B053D5">
        <w:rPr>
          <w:rFonts w:asciiTheme="majorEastAsia" w:eastAsiaTheme="majorEastAsia" w:hAnsiTheme="majorEastAsia" w:hint="eastAsia"/>
          <w:b/>
          <w:sz w:val="36"/>
          <w:szCs w:val="36"/>
          <w:bdr w:val="single" w:sz="4" w:space="0" w:color="auto"/>
        </w:rPr>
        <w:t>食料、日常品及び機材など不足する物資を要請</w:t>
      </w:r>
    </w:p>
    <w:p w:rsidR="00EE5516" w:rsidRDefault="00434403" w:rsidP="00B053D5">
      <w:pPr>
        <w:spacing w:line="440" w:lineRule="exact"/>
        <w:ind w:firstLineChars="100" w:firstLine="263"/>
        <w:rPr>
          <w:rFonts w:asciiTheme="minorEastAsia" w:hAnsiTheme="minorEastAsia"/>
          <w:sz w:val="28"/>
          <w:szCs w:val="28"/>
        </w:rPr>
      </w:pPr>
      <w:r w:rsidRPr="00B053D5">
        <w:rPr>
          <w:rFonts w:asciiTheme="minorEastAsia" w:hAnsiTheme="minorEastAsia" w:hint="eastAsia"/>
          <w:sz w:val="28"/>
          <w:szCs w:val="28"/>
        </w:rPr>
        <w:t>不足する物資を</w:t>
      </w:r>
      <w:r w:rsidR="003A5A58" w:rsidRPr="00B053D5">
        <w:rPr>
          <w:rFonts w:asciiTheme="minorEastAsia" w:hAnsiTheme="minorEastAsia" w:hint="eastAsia"/>
          <w:sz w:val="28"/>
          <w:szCs w:val="28"/>
        </w:rPr>
        <w:t>避難所</w:t>
      </w:r>
      <w:r w:rsidRPr="00B053D5">
        <w:rPr>
          <w:rFonts w:asciiTheme="minorEastAsia" w:hAnsiTheme="minorEastAsia" w:hint="eastAsia"/>
          <w:sz w:val="28"/>
          <w:szCs w:val="28"/>
        </w:rPr>
        <w:t>運営委員会で取りまとめ</w:t>
      </w:r>
      <w:r w:rsidR="00D018C1" w:rsidRPr="00B053D5">
        <w:rPr>
          <w:rFonts w:asciiTheme="minorEastAsia" w:hAnsiTheme="minorEastAsia" w:hint="eastAsia"/>
          <w:sz w:val="28"/>
          <w:szCs w:val="28"/>
          <w:bdr w:val="single" w:sz="4" w:space="0" w:color="auto"/>
        </w:rPr>
        <w:t>物資依頼伝票（資料集</w:t>
      </w:r>
      <w:r w:rsidR="00D33570" w:rsidRPr="00B053D5">
        <w:rPr>
          <w:rFonts w:asciiTheme="minorEastAsia" w:hAnsiTheme="minorEastAsia" w:hint="eastAsia"/>
          <w:sz w:val="28"/>
          <w:szCs w:val="28"/>
          <w:bdr w:val="single" w:sz="4" w:space="0" w:color="auto"/>
        </w:rPr>
        <w:t>７</w:t>
      </w:r>
      <w:r w:rsidR="00D018C1" w:rsidRPr="00B053D5">
        <w:rPr>
          <w:rFonts w:asciiTheme="minorEastAsia" w:hAnsiTheme="minorEastAsia" w:hint="eastAsia"/>
          <w:sz w:val="28"/>
          <w:szCs w:val="28"/>
          <w:bdr w:val="single" w:sz="4" w:space="0" w:color="auto"/>
        </w:rPr>
        <w:t>）</w:t>
      </w:r>
      <w:r w:rsidRPr="00B053D5">
        <w:rPr>
          <w:rFonts w:asciiTheme="minorEastAsia" w:hAnsiTheme="minorEastAsia" w:hint="eastAsia"/>
          <w:sz w:val="28"/>
          <w:szCs w:val="28"/>
        </w:rPr>
        <w:t>に記入し、市災害</w:t>
      </w:r>
      <w:r w:rsidR="00D018C1" w:rsidRPr="00B053D5">
        <w:rPr>
          <w:rFonts w:asciiTheme="minorEastAsia" w:hAnsiTheme="minorEastAsia" w:hint="eastAsia"/>
          <w:sz w:val="28"/>
          <w:szCs w:val="28"/>
        </w:rPr>
        <w:t>対策本部へ</w:t>
      </w:r>
      <w:r w:rsidRPr="00B053D5">
        <w:rPr>
          <w:rFonts w:asciiTheme="minorEastAsia" w:hAnsiTheme="minorEastAsia" w:hint="eastAsia"/>
          <w:sz w:val="28"/>
          <w:szCs w:val="28"/>
        </w:rPr>
        <w:t>要請する。</w:t>
      </w:r>
      <w:r w:rsidR="00D018C1" w:rsidRPr="00B053D5">
        <w:rPr>
          <w:rFonts w:asciiTheme="minorEastAsia" w:hAnsiTheme="minorEastAsia" w:hint="eastAsia"/>
          <w:sz w:val="28"/>
          <w:szCs w:val="28"/>
        </w:rPr>
        <w:t>受け入れた物資は、</w:t>
      </w:r>
      <w:r w:rsidR="00D018C1" w:rsidRPr="00B053D5">
        <w:rPr>
          <w:rFonts w:asciiTheme="minorEastAsia" w:hAnsiTheme="minorEastAsia" w:hint="eastAsia"/>
          <w:sz w:val="28"/>
          <w:szCs w:val="28"/>
          <w:bdr w:val="single" w:sz="4" w:space="0" w:color="auto"/>
        </w:rPr>
        <w:t>物資受入・配布等管理簿（資料集</w:t>
      </w:r>
      <w:r w:rsidR="00D33570" w:rsidRPr="00B053D5">
        <w:rPr>
          <w:rFonts w:asciiTheme="minorEastAsia" w:hAnsiTheme="minorEastAsia" w:hint="eastAsia"/>
          <w:sz w:val="28"/>
          <w:szCs w:val="28"/>
          <w:bdr w:val="single" w:sz="4" w:space="0" w:color="auto"/>
        </w:rPr>
        <w:t>８</w:t>
      </w:r>
      <w:r w:rsidR="00D018C1" w:rsidRPr="00B053D5">
        <w:rPr>
          <w:rFonts w:asciiTheme="minorEastAsia" w:hAnsiTheme="minorEastAsia" w:hint="eastAsia"/>
          <w:sz w:val="28"/>
          <w:szCs w:val="28"/>
          <w:bdr w:val="single" w:sz="4" w:space="0" w:color="auto"/>
        </w:rPr>
        <w:t>）</w:t>
      </w:r>
      <w:r w:rsidR="00D018C1" w:rsidRPr="00B053D5">
        <w:rPr>
          <w:rFonts w:asciiTheme="minorEastAsia" w:hAnsiTheme="minorEastAsia" w:hint="eastAsia"/>
          <w:sz w:val="28"/>
          <w:szCs w:val="28"/>
        </w:rPr>
        <w:t>にできる限り詳細に記録しておく。領収書や納品書等も保管しておく。</w:t>
      </w:r>
      <w:r w:rsidR="004964FA" w:rsidRPr="00B053D5">
        <w:rPr>
          <w:rFonts w:asciiTheme="minorEastAsia" w:hAnsiTheme="minorEastAsia" w:hint="eastAsia"/>
          <w:sz w:val="28"/>
          <w:szCs w:val="28"/>
        </w:rPr>
        <w:t>なお、避難所運営に伴う他の書式は、備蓄倉庫に設置してある愛知県避難所運営マニュアルを参照する。</w:t>
      </w:r>
    </w:p>
    <w:p w:rsidR="006763E2" w:rsidRPr="00B053D5" w:rsidRDefault="006763E2" w:rsidP="00B053D5">
      <w:pPr>
        <w:spacing w:line="440" w:lineRule="exact"/>
        <w:ind w:firstLineChars="100" w:firstLine="263"/>
        <w:rPr>
          <w:rFonts w:asciiTheme="minorEastAsia" w:hAnsiTheme="minorEastAsia"/>
          <w:bCs/>
          <w:color w:val="FF0000"/>
          <w:sz w:val="28"/>
          <w:szCs w:val="28"/>
        </w:rPr>
      </w:pPr>
    </w:p>
    <w:p w:rsidR="00F42782" w:rsidRPr="006763E2" w:rsidRDefault="00F42782" w:rsidP="006763E2">
      <w:pPr>
        <w:widowControl/>
        <w:spacing w:line="440" w:lineRule="exact"/>
        <w:jc w:val="left"/>
        <w:rPr>
          <w:rFonts w:asciiTheme="majorEastAsia" w:eastAsiaTheme="majorEastAsia" w:hAnsiTheme="majorEastAsia"/>
          <w:b/>
          <w:bCs/>
          <w:color w:val="FF0000"/>
          <w:sz w:val="28"/>
          <w:szCs w:val="28"/>
        </w:rPr>
      </w:pPr>
      <w:r w:rsidRPr="006763E2">
        <w:rPr>
          <w:rFonts w:asciiTheme="majorEastAsia" w:eastAsiaTheme="majorEastAsia" w:hAnsiTheme="majorEastAsia" w:hint="eastAsia"/>
          <w:b/>
          <w:sz w:val="36"/>
          <w:szCs w:val="36"/>
          <w:bdr w:val="single" w:sz="4" w:space="0" w:color="auto"/>
        </w:rPr>
        <w:lastRenderedPageBreak/>
        <w:t>避難所運営で特に留意する事項</w:t>
      </w:r>
    </w:p>
    <w:p w:rsidR="00C31CD4" w:rsidRPr="006763E2" w:rsidRDefault="00C31CD4" w:rsidP="006763E2">
      <w:pPr>
        <w:pStyle w:val="Default"/>
        <w:spacing w:line="440" w:lineRule="exact"/>
        <w:jc w:val="both"/>
        <w:rPr>
          <w:rFonts w:asciiTheme="majorEastAsia" w:eastAsiaTheme="majorEastAsia" w:hAnsiTheme="majorEastAsia"/>
          <w:b/>
          <w:sz w:val="36"/>
          <w:szCs w:val="36"/>
        </w:rPr>
      </w:pPr>
      <w:r w:rsidRPr="006763E2">
        <w:rPr>
          <w:rFonts w:asciiTheme="majorEastAsia" w:eastAsiaTheme="majorEastAsia" w:hAnsiTheme="majorEastAsia" w:hint="eastAsia"/>
          <w:b/>
          <w:sz w:val="36"/>
          <w:szCs w:val="36"/>
        </w:rPr>
        <w:t>〈相談窓口の設置〉</w:t>
      </w:r>
    </w:p>
    <w:p w:rsidR="00C36679" w:rsidRDefault="005E19A6" w:rsidP="00C36679">
      <w:pPr>
        <w:spacing w:line="440" w:lineRule="exact"/>
        <w:ind w:leftChars="100" w:left="193" w:firstLineChars="100" w:firstLine="263"/>
        <w:rPr>
          <w:rFonts w:asciiTheme="minorEastAsia" w:hAnsiTheme="minorEastAsia"/>
          <w:sz w:val="28"/>
          <w:szCs w:val="28"/>
        </w:rPr>
      </w:pPr>
      <w:r w:rsidRPr="006763E2">
        <w:rPr>
          <w:rFonts w:asciiTheme="minorEastAsia" w:hAnsiTheme="minorEastAsia" w:hint="eastAsia"/>
          <w:sz w:val="28"/>
          <w:szCs w:val="28"/>
        </w:rPr>
        <w:t>避難所内に高齢者、障がい</w:t>
      </w:r>
      <w:r w:rsidR="00C31CD4" w:rsidRPr="006763E2">
        <w:rPr>
          <w:rFonts w:asciiTheme="minorEastAsia" w:hAnsiTheme="minorEastAsia" w:hint="eastAsia"/>
          <w:sz w:val="28"/>
          <w:szCs w:val="28"/>
        </w:rPr>
        <w:t>者、妊産婦、乳幼児を抱えた家族、外</w:t>
      </w:r>
      <w:r w:rsidR="001F34AD">
        <w:rPr>
          <w:rFonts w:asciiTheme="minorEastAsia" w:hAnsiTheme="minorEastAsia" w:hint="eastAsia"/>
          <w:sz w:val="28"/>
          <w:szCs w:val="28"/>
        </w:rPr>
        <w:t>国人等の要配慮者や在宅の人も含め、様々な避難者の意見を把握する</w:t>
      </w:r>
      <w:r w:rsidR="00C31CD4" w:rsidRPr="006763E2">
        <w:rPr>
          <w:rFonts w:asciiTheme="minorEastAsia" w:hAnsiTheme="minorEastAsia" w:hint="eastAsia"/>
          <w:sz w:val="28"/>
          <w:szCs w:val="28"/>
        </w:rPr>
        <w:t>ため、相談窓口を設置します。その際、女性や障がい者等が安心して相談できるようにするため、窓口には女性を</w:t>
      </w:r>
    </w:p>
    <w:p w:rsidR="00C31CD4" w:rsidRDefault="00B806A9" w:rsidP="006C48B3">
      <w:pPr>
        <w:spacing w:line="440" w:lineRule="exact"/>
        <w:ind w:firstLineChars="100" w:firstLine="263"/>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948032" behindDoc="0" locked="0" layoutInCell="1" allowOverlap="1">
                <wp:simplePos x="0" y="0"/>
                <wp:positionH relativeFrom="column">
                  <wp:posOffset>4139565</wp:posOffset>
                </wp:positionH>
                <wp:positionV relativeFrom="paragraph">
                  <wp:posOffset>8255</wp:posOffset>
                </wp:positionV>
                <wp:extent cx="2108200" cy="1587499"/>
                <wp:effectExtent l="0" t="0" r="6350" b="0"/>
                <wp:wrapNone/>
                <wp:docPr id="583" name="テキスト ボックス 583"/>
                <wp:cNvGraphicFramePr/>
                <a:graphic xmlns:a="http://schemas.openxmlformats.org/drawingml/2006/main">
                  <a:graphicData uri="http://schemas.microsoft.com/office/word/2010/wordprocessingShape">
                    <wps:wsp>
                      <wps:cNvSpPr txBox="1"/>
                      <wps:spPr>
                        <a:xfrm>
                          <a:off x="0" y="0"/>
                          <a:ext cx="2108200" cy="1587499"/>
                        </a:xfrm>
                        <a:prstGeom prst="rect">
                          <a:avLst/>
                        </a:prstGeom>
                        <a:solidFill>
                          <a:schemeClr val="lt1"/>
                        </a:solidFill>
                        <a:ln w="6350">
                          <a:noFill/>
                        </a:ln>
                      </wps:spPr>
                      <wps:txbx>
                        <w:txbxContent>
                          <w:p w:rsidR="00F57A84" w:rsidRDefault="00F57A84" w:rsidP="00C31CD4">
                            <w:r w:rsidRPr="00514F5B">
                              <w:rPr>
                                <w:noProof/>
                              </w:rPr>
                              <w:drawing>
                                <wp:inline distT="0" distB="0" distL="0" distR="0" wp14:anchorId="5A96BC27" wp14:editId="63BD0725">
                                  <wp:extent cx="1918970" cy="1279525"/>
                                  <wp:effectExtent l="0" t="0" r="5080" b="0"/>
                                  <wp:docPr id="596" name="図 596" descr="\\filesv\kikikanri\●総合防災訓練\令和元年度\0825防災訓練\20190825A\20190825_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v\kikikanri\●総合防災訓練\令和元年度\0825防災訓練\20190825A\20190825_182.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18970" cy="127952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83" o:spid="_x0000_s1067" type="#_x0000_t202" style="position:absolute;left:0;text-align:left;margin-left:325.95pt;margin-top:.65pt;width:166pt;height:125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" fillcolor="white [3201]" stroked="f" strokeweight=".5pt">
                <v:textbox>
                  <w:txbxContent>
                    <w:p w:rsidR="00F57A84" w:rsidRDefault="00F57A84" w:rsidP="00C31CD4">
                      <w:r w:rsidRPr="00514F5B">
                        <w:rPr>
                          <w:noProof/>
                        </w:rPr>
                        <w:drawing>
                          <wp:inline distT="0" distB="0" distL="0" distR="0" wp14:anchorId="5A96BC27" wp14:editId="63BD0725">
                            <wp:extent cx="1918970" cy="1279525"/>
                            <wp:effectExtent l="0" t="0" r="5080" b="0"/>
                            <wp:docPr id="596" name="図 596" descr="\\filesv\kikikanri\●総合防災訓練\令和元年度\0825防災訓練\20190825A\20190825_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v\kikikanri\●総合防災訓練\令和元年度\0825防災訓練\20190825A\20190825_182.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18970" cy="1279525"/>
                                    </a:xfrm>
                                    <a:prstGeom prst="rect">
                                      <a:avLst/>
                                    </a:prstGeom>
                                    <a:ln>
                                      <a:noFill/>
                                    </a:ln>
                                    <a:effectLst>
                                      <a:softEdge rad="112500"/>
                                    </a:effectLst>
                                  </pic:spPr>
                                </pic:pic>
                              </a:graphicData>
                            </a:graphic>
                          </wp:inline>
                        </w:drawing>
                      </w:r>
                    </w:p>
                  </w:txbxContent>
                </v:textbox>
              </v:shape>
            </w:pict>
          </mc:Fallback>
        </mc:AlternateContent>
      </w:r>
      <w:r w:rsidR="00C31CD4" w:rsidRPr="006763E2">
        <w:rPr>
          <w:rFonts w:asciiTheme="minorEastAsia" w:hAnsiTheme="minorEastAsia" w:hint="eastAsia"/>
          <w:sz w:val="28"/>
          <w:szCs w:val="28"/>
        </w:rPr>
        <w:t>配置します。</w:t>
      </w:r>
    </w:p>
    <w:p w:rsidR="000A29FA" w:rsidRDefault="000A29FA" w:rsidP="006C48B3">
      <w:pPr>
        <w:spacing w:line="440" w:lineRule="exact"/>
        <w:ind w:firstLineChars="100" w:firstLine="263"/>
        <w:rPr>
          <w:rFonts w:asciiTheme="minorEastAsia" w:hAnsiTheme="minorEastAsia"/>
          <w:sz w:val="28"/>
          <w:szCs w:val="28"/>
        </w:rPr>
      </w:pPr>
    </w:p>
    <w:p w:rsidR="000A29FA" w:rsidRDefault="000A29FA" w:rsidP="006C48B3">
      <w:pPr>
        <w:spacing w:line="440" w:lineRule="exact"/>
        <w:ind w:firstLineChars="100" w:firstLine="263"/>
        <w:rPr>
          <w:rFonts w:asciiTheme="minorEastAsia" w:hAnsiTheme="minorEastAsia"/>
          <w:sz w:val="28"/>
          <w:szCs w:val="28"/>
        </w:rPr>
      </w:pPr>
    </w:p>
    <w:p w:rsidR="000A29FA" w:rsidRDefault="000A29FA" w:rsidP="006C48B3">
      <w:pPr>
        <w:spacing w:line="440" w:lineRule="exact"/>
        <w:ind w:firstLineChars="100" w:firstLine="263"/>
        <w:rPr>
          <w:rFonts w:asciiTheme="minorEastAsia" w:hAnsiTheme="minorEastAsia"/>
          <w:sz w:val="28"/>
          <w:szCs w:val="28"/>
        </w:rPr>
      </w:pPr>
    </w:p>
    <w:p w:rsidR="000A29FA" w:rsidRDefault="000A29FA" w:rsidP="006C48B3">
      <w:pPr>
        <w:spacing w:line="440" w:lineRule="exact"/>
        <w:ind w:firstLineChars="100" w:firstLine="263"/>
        <w:rPr>
          <w:rFonts w:asciiTheme="minorEastAsia" w:hAnsiTheme="minorEastAsia"/>
          <w:sz w:val="28"/>
          <w:szCs w:val="28"/>
        </w:rPr>
      </w:pPr>
    </w:p>
    <w:p w:rsidR="000A29FA" w:rsidRDefault="00B806A9" w:rsidP="006C48B3">
      <w:pPr>
        <w:spacing w:line="440" w:lineRule="exact"/>
        <w:ind w:firstLineChars="100" w:firstLine="263"/>
        <w:rPr>
          <w:rFonts w:asciiTheme="minorEastAsia" w:hAnsiTheme="minorEastAsia"/>
          <w:sz w:val="28"/>
          <w:szCs w:val="28"/>
        </w:rPr>
      </w:pPr>
      <w:r>
        <w:rPr>
          <w:rFonts w:asciiTheme="minorEastAsia" w:hAnsiTheme="minorEastAsia"/>
          <w:noProof/>
          <w:sz w:val="28"/>
          <w:szCs w:val="28"/>
        </w:rPr>
        <mc:AlternateContent>
          <mc:Choice Requires="wps">
            <w:drawing>
              <wp:anchor distT="0" distB="0" distL="114300" distR="114300" simplePos="0" relativeHeight="251949056" behindDoc="0" locked="0" layoutInCell="1" allowOverlap="1">
                <wp:simplePos x="0" y="0"/>
                <wp:positionH relativeFrom="margin">
                  <wp:posOffset>4187825</wp:posOffset>
                </wp:positionH>
                <wp:positionV relativeFrom="paragraph">
                  <wp:posOffset>167005</wp:posOffset>
                </wp:positionV>
                <wp:extent cx="2184399" cy="285750"/>
                <wp:effectExtent l="0" t="0" r="0" b="0"/>
                <wp:wrapNone/>
                <wp:docPr id="584" name="テキスト ボックス 584"/>
                <wp:cNvGraphicFramePr/>
                <a:graphic xmlns:a="http://schemas.openxmlformats.org/drawingml/2006/main">
                  <a:graphicData uri="http://schemas.microsoft.com/office/word/2010/wordprocessingShape">
                    <wps:wsp>
                      <wps:cNvSpPr txBox="1"/>
                      <wps:spPr>
                        <a:xfrm>
                          <a:off x="0" y="0"/>
                          <a:ext cx="2184399" cy="285750"/>
                        </a:xfrm>
                        <a:prstGeom prst="rect">
                          <a:avLst/>
                        </a:prstGeom>
                        <a:noFill/>
                        <a:ln w="6350">
                          <a:noFill/>
                        </a:ln>
                      </wps:spPr>
                      <wps:txbx>
                        <w:txbxContent>
                          <w:p w:rsidR="00F57A84" w:rsidRPr="00B806A9" w:rsidRDefault="00F57A84" w:rsidP="00C31CD4">
                            <w:pPr>
                              <w:rPr>
                                <w:rFonts w:asciiTheme="minorEastAsia" w:hAnsiTheme="minorEastAsia"/>
                                <w:sz w:val="18"/>
                                <w:szCs w:val="18"/>
                              </w:rPr>
                            </w:pPr>
                            <w:r w:rsidRPr="006763E2">
                              <w:rPr>
                                <w:rFonts w:asciiTheme="minorEastAsia" w:hAnsiTheme="minorEastAsia" w:hint="eastAsia"/>
                                <w:sz w:val="18"/>
                                <w:szCs w:val="18"/>
                              </w:rPr>
                              <w:t xml:space="preserve">画像　</w:t>
                            </w:r>
                            <w:r w:rsidRPr="006763E2">
                              <w:rPr>
                                <w:rFonts w:asciiTheme="minorEastAsia" w:hAnsiTheme="minorEastAsia"/>
                                <w:sz w:val="18"/>
                                <w:szCs w:val="18"/>
                              </w:rPr>
                              <w:t>小牧市</w:t>
                            </w:r>
                            <w:r w:rsidRPr="006763E2">
                              <w:rPr>
                                <w:rFonts w:asciiTheme="minorEastAsia" w:hAnsiTheme="minorEastAsia" w:hint="eastAsia"/>
                                <w:sz w:val="18"/>
                                <w:szCs w:val="18"/>
                              </w:rPr>
                              <w:t>総合防災</w:t>
                            </w:r>
                            <w:r w:rsidRPr="006763E2">
                              <w:rPr>
                                <w:rFonts w:asciiTheme="minorEastAsia" w:hAnsiTheme="minorEastAsia"/>
                                <w:sz w:val="18"/>
                                <w:szCs w:val="18"/>
                              </w:rPr>
                              <w:t>訓練</w:t>
                            </w:r>
                            <w:r w:rsidRPr="006763E2">
                              <w:rPr>
                                <w:rFonts w:asciiTheme="minorEastAsia" w:hAnsiTheme="minorEastAsia" w:hint="eastAsia"/>
                                <w:sz w:val="18"/>
                                <w:szCs w:val="18"/>
                              </w:rPr>
                              <w:t xml:space="preserve">　</w:t>
                            </w:r>
                            <w:r w:rsidRPr="006763E2">
                              <w:rPr>
                                <w:rFonts w:asciiTheme="minorEastAsia" w:hAnsiTheme="minorEastAsia"/>
                                <w:sz w:val="18"/>
                                <w:szCs w:val="18"/>
                              </w:rPr>
                              <w:t>北里中学校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84" o:spid="_x0000_s1068" type="#_x0000_t202" style="position:absolute;left:0;text-align:left;margin-left:329.75pt;margin-top:13.15pt;width:172pt;height:22.5pt;z-index:251949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" filled="f" stroked="f" strokeweight=".5pt">
                <v:textbox>
                  <w:txbxContent>
                    <w:p w:rsidR="00F57A84" w:rsidRPr="00B806A9" w:rsidRDefault="00F57A84" w:rsidP="00C31CD4">
                      <w:pPr>
                        <w:rPr>
                          <w:rFonts w:asciiTheme="minorEastAsia" w:hAnsiTheme="minorEastAsia"/>
                          <w:sz w:val="18"/>
                          <w:szCs w:val="18"/>
                        </w:rPr>
                      </w:pPr>
                      <w:r w:rsidRPr="006763E2">
                        <w:rPr>
                          <w:rFonts w:asciiTheme="minorEastAsia" w:hAnsiTheme="minorEastAsia" w:hint="eastAsia"/>
                          <w:sz w:val="18"/>
                          <w:szCs w:val="18"/>
                        </w:rPr>
                        <w:t xml:space="preserve">画像　</w:t>
                      </w:r>
                      <w:r w:rsidRPr="006763E2">
                        <w:rPr>
                          <w:rFonts w:asciiTheme="minorEastAsia" w:hAnsiTheme="minorEastAsia"/>
                          <w:sz w:val="18"/>
                          <w:szCs w:val="18"/>
                        </w:rPr>
                        <w:t>小牧市</w:t>
                      </w:r>
                      <w:r w:rsidRPr="006763E2">
                        <w:rPr>
                          <w:rFonts w:asciiTheme="minorEastAsia" w:hAnsiTheme="minorEastAsia" w:hint="eastAsia"/>
                          <w:sz w:val="18"/>
                          <w:szCs w:val="18"/>
                        </w:rPr>
                        <w:t>総合防災</w:t>
                      </w:r>
                      <w:r w:rsidRPr="006763E2">
                        <w:rPr>
                          <w:rFonts w:asciiTheme="minorEastAsia" w:hAnsiTheme="minorEastAsia"/>
                          <w:sz w:val="18"/>
                          <w:szCs w:val="18"/>
                        </w:rPr>
                        <w:t>訓練</w:t>
                      </w:r>
                      <w:r w:rsidRPr="006763E2">
                        <w:rPr>
                          <w:rFonts w:asciiTheme="minorEastAsia" w:hAnsiTheme="minorEastAsia" w:hint="eastAsia"/>
                          <w:sz w:val="18"/>
                          <w:szCs w:val="18"/>
                        </w:rPr>
                        <w:t xml:space="preserve">　</w:t>
                      </w:r>
                      <w:r w:rsidRPr="006763E2">
                        <w:rPr>
                          <w:rFonts w:asciiTheme="minorEastAsia" w:hAnsiTheme="minorEastAsia"/>
                          <w:sz w:val="18"/>
                          <w:szCs w:val="18"/>
                        </w:rPr>
                        <w:t>北里中学校</w:t>
                      </w:r>
                    </w:p>
                  </w:txbxContent>
                </v:textbox>
                <w10:wrap anchorx="margin"/>
              </v:shape>
            </w:pict>
          </mc:Fallback>
        </mc:AlternateContent>
      </w:r>
    </w:p>
    <w:p w:rsidR="00B806A9" w:rsidRDefault="00B806A9" w:rsidP="006C48B3">
      <w:pPr>
        <w:spacing w:line="440" w:lineRule="exact"/>
        <w:ind w:firstLineChars="100" w:firstLine="263"/>
        <w:rPr>
          <w:rFonts w:asciiTheme="minorEastAsia" w:hAnsiTheme="minorEastAsia"/>
          <w:sz w:val="28"/>
          <w:szCs w:val="28"/>
        </w:rPr>
      </w:pPr>
    </w:p>
    <w:p w:rsidR="00C31CD4" w:rsidRPr="006763E2" w:rsidRDefault="00C31CD4" w:rsidP="006763E2">
      <w:pPr>
        <w:pStyle w:val="Default"/>
        <w:spacing w:line="440" w:lineRule="exact"/>
        <w:rPr>
          <w:rFonts w:asciiTheme="majorEastAsia" w:eastAsiaTheme="majorEastAsia" w:hAnsiTheme="majorEastAsia"/>
          <w:b/>
          <w:sz w:val="36"/>
          <w:szCs w:val="36"/>
        </w:rPr>
      </w:pPr>
      <w:r w:rsidRPr="006763E2">
        <w:rPr>
          <w:rFonts w:asciiTheme="majorEastAsia" w:eastAsiaTheme="majorEastAsia" w:hAnsiTheme="majorEastAsia" w:hint="eastAsia"/>
          <w:b/>
          <w:sz w:val="36"/>
          <w:szCs w:val="36"/>
        </w:rPr>
        <w:t>〈女性避難者への対応〉</w:t>
      </w:r>
    </w:p>
    <w:p w:rsidR="00C910FE" w:rsidRDefault="00C31CD4" w:rsidP="00C910FE">
      <w:pPr>
        <w:pStyle w:val="Default"/>
        <w:spacing w:line="440" w:lineRule="exact"/>
        <w:ind w:firstLineChars="200" w:firstLine="528"/>
        <w:rPr>
          <w:rFonts w:asciiTheme="majorEastAsia" w:eastAsiaTheme="majorEastAsia" w:hAnsiTheme="majorEastAsia"/>
          <w:b/>
          <w:sz w:val="28"/>
          <w:szCs w:val="28"/>
        </w:rPr>
      </w:pPr>
      <w:r w:rsidRPr="006763E2">
        <w:rPr>
          <w:rFonts w:asciiTheme="majorEastAsia" w:eastAsiaTheme="majorEastAsia" w:hAnsiTheme="majorEastAsia" w:hint="eastAsia"/>
          <w:b/>
          <w:sz w:val="28"/>
          <w:szCs w:val="28"/>
        </w:rPr>
        <w:t>女性にとっての避難所での問題</w:t>
      </w:r>
    </w:p>
    <w:p w:rsidR="00C31CD4" w:rsidRPr="003C04F4" w:rsidRDefault="00C910FE" w:rsidP="00467D93">
      <w:pPr>
        <w:pStyle w:val="Default"/>
        <w:spacing w:line="440" w:lineRule="exact"/>
        <w:ind w:leftChars="75" w:left="284" w:hangingChars="53" w:hanging="139"/>
        <w:rPr>
          <w:rFonts w:asciiTheme="minorEastAsia" w:eastAsiaTheme="minorEastAsia" w:hAnsiTheme="minorEastAsia"/>
          <w:b/>
          <w:sz w:val="28"/>
          <w:szCs w:val="28"/>
        </w:rPr>
      </w:pPr>
      <w:r w:rsidRPr="003C04F4">
        <w:rPr>
          <w:rFonts w:asciiTheme="minorEastAsia" w:eastAsiaTheme="minorEastAsia" w:hAnsiTheme="minorEastAsia" w:hint="eastAsia"/>
          <w:sz w:val="28"/>
          <w:szCs w:val="28"/>
        </w:rPr>
        <w:t>・</w:t>
      </w:r>
      <w:r w:rsidR="00674D79">
        <w:rPr>
          <w:rFonts w:asciiTheme="minorEastAsia" w:eastAsiaTheme="minorEastAsia" w:hAnsiTheme="minorEastAsia" w:hint="eastAsia"/>
          <w:sz w:val="28"/>
          <w:szCs w:val="28"/>
        </w:rPr>
        <w:t>洗濯物を干す場所が男女共有のため、</w:t>
      </w:r>
      <w:r w:rsidR="00C31CD4" w:rsidRPr="003C04F4">
        <w:rPr>
          <w:rFonts w:asciiTheme="minorEastAsia" w:eastAsiaTheme="minorEastAsia" w:hAnsiTheme="minorEastAsia" w:hint="eastAsia"/>
          <w:sz w:val="28"/>
          <w:szCs w:val="28"/>
        </w:rPr>
        <w:t>下着の盗難の不安や男性からの目線が気になる。</w:t>
      </w:r>
    </w:p>
    <w:p w:rsidR="00C31CD4" w:rsidRPr="003C04F4" w:rsidRDefault="00C910FE" w:rsidP="00467D93">
      <w:pPr>
        <w:spacing w:line="440" w:lineRule="exact"/>
        <w:ind w:leftChars="75" w:left="284" w:hangingChars="53" w:hanging="139"/>
        <w:jc w:val="left"/>
        <w:rPr>
          <w:rFonts w:asciiTheme="minorEastAsia" w:hAnsiTheme="minorEastAsia"/>
          <w:sz w:val="28"/>
          <w:szCs w:val="28"/>
        </w:rPr>
      </w:pPr>
      <w:r w:rsidRPr="003C04F4">
        <w:rPr>
          <w:rFonts w:asciiTheme="minorEastAsia" w:hAnsiTheme="minorEastAsia" w:hint="eastAsia"/>
          <w:sz w:val="28"/>
          <w:szCs w:val="28"/>
        </w:rPr>
        <w:t>・</w:t>
      </w:r>
      <w:r w:rsidR="00C31CD4" w:rsidRPr="003C04F4">
        <w:rPr>
          <w:rFonts w:asciiTheme="minorEastAsia" w:hAnsiTheme="minorEastAsia" w:hint="eastAsia"/>
          <w:sz w:val="28"/>
          <w:szCs w:val="28"/>
        </w:rPr>
        <w:t>知らない男性がその場で裸になって着替えるため、我慢しなくてはならい。</w:t>
      </w:r>
    </w:p>
    <w:p w:rsidR="00C910FE" w:rsidRPr="003C04F4" w:rsidRDefault="00C910FE" w:rsidP="00467D93">
      <w:pPr>
        <w:spacing w:line="440" w:lineRule="exact"/>
        <w:ind w:leftChars="75" w:left="284" w:hangingChars="53" w:hanging="139"/>
        <w:jc w:val="left"/>
        <w:rPr>
          <w:rFonts w:asciiTheme="minorEastAsia" w:hAnsiTheme="minorEastAsia"/>
          <w:sz w:val="28"/>
          <w:szCs w:val="28"/>
        </w:rPr>
      </w:pPr>
      <w:r w:rsidRPr="003C04F4">
        <w:rPr>
          <w:rFonts w:asciiTheme="minorEastAsia" w:hAnsiTheme="minorEastAsia" w:hint="eastAsia"/>
          <w:sz w:val="28"/>
          <w:szCs w:val="28"/>
        </w:rPr>
        <w:t>・</w:t>
      </w:r>
      <w:r w:rsidR="00C31CD4" w:rsidRPr="003C04F4">
        <w:rPr>
          <w:rFonts w:asciiTheme="minorEastAsia" w:hAnsiTheme="minorEastAsia" w:hint="eastAsia"/>
          <w:sz w:val="28"/>
          <w:szCs w:val="28"/>
        </w:rPr>
        <w:t>男性からの性暴力を振るわれたことを声に出して言えない。</w:t>
      </w:r>
    </w:p>
    <w:p w:rsidR="00C31CD4" w:rsidRPr="003C04F4" w:rsidRDefault="00C910FE" w:rsidP="00467D93">
      <w:pPr>
        <w:spacing w:line="440" w:lineRule="exact"/>
        <w:ind w:leftChars="75" w:left="284" w:hangingChars="53" w:hanging="139"/>
        <w:jc w:val="left"/>
        <w:rPr>
          <w:rFonts w:asciiTheme="minorEastAsia" w:hAnsiTheme="minorEastAsia"/>
          <w:sz w:val="28"/>
          <w:szCs w:val="28"/>
        </w:rPr>
      </w:pPr>
      <w:r w:rsidRPr="003C04F4">
        <w:rPr>
          <w:rFonts w:asciiTheme="minorEastAsia" w:hAnsiTheme="minorEastAsia" w:hint="eastAsia"/>
          <w:sz w:val="28"/>
          <w:szCs w:val="28"/>
        </w:rPr>
        <w:t>・</w:t>
      </w:r>
      <w:r w:rsidR="00C31CD4" w:rsidRPr="003C04F4">
        <w:rPr>
          <w:rFonts w:asciiTheme="minorEastAsia" w:hAnsiTheme="minorEastAsia" w:hint="eastAsia"/>
          <w:sz w:val="28"/>
          <w:szCs w:val="28"/>
        </w:rPr>
        <w:t>生理用品など女性用物資の配給を男性運営者が行っているため、必要になったとき「欲しい」と声に出せない。</w:t>
      </w:r>
    </w:p>
    <w:p w:rsidR="00C31CD4" w:rsidRPr="003C04F4" w:rsidRDefault="00C910FE" w:rsidP="00467D93">
      <w:pPr>
        <w:spacing w:line="440" w:lineRule="exact"/>
        <w:ind w:leftChars="75" w:left="284" w:hangingChars="53" w:hanging="139"/>
        <w:jc w:val="left"/>
        <w:rPr>
          <w:rFonts w:asciiTheme="minorEastAsia" w:hAnsiTheme="minorEastAsia"/>
          <w:sz w:val="28"/>
          <w:szCs w:val="28"/>
        </w:rPr>
      </w:pPr>
      <w:r w:rsidRPr="003C04F4">
        <w:rPr>
          <w:rFonts w:asciiTheme="minorEastAsia" w:hAnsiTheme="minorEastAsia" w:hint="eastAsia"/>
          <w:sz w:val="28"/>
          <w:szCs w:val="28"/>
        </w:rPr>
        <w:t>・</w:t>
      </w:r>
      <w:r w:rsidR="00C36679">
        <w:rPr>
          <w:rFonts w:asciiTheme="minorEastAsia" w:hAnsiTheme="minorEastAsia" w:hint="eastAsia"/>
          <w:sz w:val="28"/>
          <w:szCs w:val="28"/>
        </w:rPr>
        <w:t>授乳室、</w:t>
      </w:r>
      <w:r w:rsidR="00C31CD4" w:rsidRPr="003C04F4">
        <w:rPr>
          <w:rFonts w:asciiTheme="minorEastAsia" w:hAnsiTheme="minorEastAsia" w:hint="eastAsia"/>
          <w:sz w:val="28"/>
          <w:szCs w:val="28"/>
        </w:rPr>
        <w:t>更衣室が無かったので、毛布をかぶって授乳したり、着替えた。</w:t>
      </w:r>
    </w:p>
    <w:p w:rsidR="00F83660" w:rsidRPr="006763E2" w:rsidRDefault="00C31CD4" w:rsidP="006763E2">
      <w:pPr>
        <w:pStyle w:val="Default"/>
        <w:spacing w:line="440" w:lineRule="exact"/>
        <w:ind w:firstLineChars="200" w:firstLine="528"/>
        <w:rPr>
          <w:rFonts w:asciiTheme="majorEastAsia" w:eastAsiaTheme="majorEastAsia" w:hAnsiTheme="majorEastAsia"/>
          <w:b/>
          <w:sz w:val="28"/>
          <w:szCs w:val="28"/>
        </w:rPr>
      </w:pPr>
      <w:r w:rsidRPr="006763E2">
        <w:rPr>
          <w:rFonts w:asciiTheme="majorEastAsia" w:eastAsiaTheme="majorEastAsia" w:hAnsiTheme="majorEastAsia" w:hint="eastAsia"/>
          <w:b/>
          <w:sz w:val="28"/>
          <w:szCs w:val="28"/>
        </w:rPr>
        <w:t>女性避難者への配慮</w:t>
      </w:r>
    </w:p>
    <w:p w:rsidR="00C31CD4" w:rsidRPr="006763E2" w:rsidRDefault="00C910FE" w:rsidP="00467D93">
      <w:pPr>
        <w:spacing w:line="440" w:lineRule="exact"/>
        <w:ind w:leftChars="73" w:left="141"/>
        <w:rPr>
          <w:rFonts w:asciiTheme="minorEastAsia" w:hAnsiTheme="minorEastAsia"/>
          <w:sz w:val="28"/>
          <w:szCs w:val="28"/>
        </w:rPr>
      </w:pPr>
      <w:r>
        <w:rPr>
          <w:rFonts w:asciiTheme="minorEastAsia" w:hAnsiTheme="minorEastAsia" w:hint="eastAsia"/>
          <w:sz w:val="28"/>
          <w:szCs w:val="28"/>
        </w:rPr>
        <w:t>・</w:t>
      </w:r>
      <w:r w:rsidR="00C31CD4" w:rsidRPr="006763E2">
        <w:rPr>
          <w:rFonts w:asciiTheme="minorEastAsia" w:hAnsiTheme="minorEastAsia" w:hint="eastAsia"/>
          <w:sz w:val="28"/>
          <w:szCs w:val="28"/>
        </w:rPr>
        <w:t>男女更衣室やトイレ、授乳室の設置</w:t>
      </w:r>
    </w:p>
    <w:p w:rsidR="00C31CD4" w:rsidRPr="006763E2" w:rsidRDefault="00C910FE" w:rsidP="00467D93">
      <w:pPr>
        <w:spacing w:line="440" w:lineRule="exact"/>
        <w:ind w:leftChars="73" w:left="141"/>
        <w:rPr>
          <w:rFonts w:asciiTheme="minorEastAsia" w:hAnsiTheme="minorEastAsia"/>
          <w:sz w:val="28"/>
          <w:szCs w:val="28"/>
        </w:rPr>
      </w:pPr>
      <w:r>
        <w:rPr>
          <w:rFonts w:asciiTheme="minorEastAsia" w:hAnsiTheme="minorEastAsia" w:hint="eastAsia"/>
          <w:sz w:val="28"/>
          <w:szCs w:val="28"/>
        </w:rPr>
        <w:t>※</w:t>
      </w:r>
      <w:r w:rsidR="00C31CD4" w:rsidRPr="006763E2">
        <w:rPr>
          <w:rFonts w:asciiTheme="minorEastAsia" w:hAnsiTheme="minorEastAsia" w:hint="eastAsia"/>
          <w:sz w:val="28"/>
          <w:szCs w:val="28"/>
        </w:rPr>
        <w:t>市では着替えや授乳室等として使用するためのプライベートルームを備蓄しています。必要な場合は災害対策本部に連絡してください。</w:t>
      </w:r>
    </w:p>
    <w:p w:rsidR="00C31CD4" w:rsidRPr="006763E2" w:rsidRDefault="00C910FE" w:rsidP="00467D93">
      <w:pPr>
        <w:spacing w:line="440" w:lineRule="exact"/>
        <w:ind w:leftChars="73" w:left="141"/>
        <w:rPr>
          <w:rFonts w:asciiTheme="minorEastAsia" w:hAnsiTheme="minorEastAsia"/>
          <w:sz w:val="28"/>
          <w:szCs w:val="28"/>
        </w:rPr>
      </w:pPr>
      <w:r>
        <w:rPr>
          <w:rFonts w:asciiTheme="minorEastAsia" w:hAnsiTheme="minorEastAsia" w:hint="eastAsia"/>
          <w:sz w:val="28"/>
          <w:szCs w:val="28"/>
        </w:rPr>
        <w:t>・</w:t>
      </w:r>
      <w:r w:rsidR="00C31CD4" w:rsidRPr="006763E2">
        <w:rPr>
          <w:rFonts w:asciiTheme="minorEastAsia" w:hAnsiTheme="minorEastAsia" w:hint="eastAsia"/>
          <w:sz w:val="28"/>
          <w:szCs w:val="28"/>
        </w:rPr>
        <w:t>単身女性や女性のみの世帯のためのエリアを設定</w:t>
      </w:r>
      <w:r w:rsidR="005E19A6" w:rsidRPr="006763E2">
        <w:rPr>
          <w:rFonts w:asciiTheme="minorEastAsia" w:hAnsiTheme="minorEastAsia" w:hint="eastAsia"/>
          <w:sz w:val="28"/>
          <w:szCs w:val="28"/>
        </w:rPr>
        <w:t>する。</w:t>
      </w:r>
    </w:p>
    <w:p w:rsidR="00C31CD4" w:rsidRPr="006763E2" w:rsidRDefault="00C910FE" w:rsidP="00467D93">
      <w:pPr>
        <w:spacing w:line="440" w:lineRule="exact"/>
        <w:ind w:leftChars="73" w:left="141"/>
        <w:rPr>
          <w:rFonts w:asciiTheme="minorEastAsia" w:hAnsiTheme="minorEastAsia"/>
          <w:sz w:val="28"/>
          <w:szCs w:val="28"/>
        </w:rPr>
      </w:pPr>
      <w:r>
        <w:rPr>
          <w:rFonts w:asciiTheme="minorEastAsia" w:hAnsiTheme="minorEastAsia" w:hint="eastAsia"/>
          <w:sz w:val="28"/>
          <w:szCs w:val="28"/>
        </w:rPr>
        <w:t>・</w:t>
      </w:r>
      <w:r w:rsidR="00C31CD4" w:rsidRPr="006763E2">
        <w:rPr>
          <w:rFonts w:asciiTheme="minorEastAsia" w:hAnsiTheme="minorEastAsia" w:hint="eastAsia"/>
          <w:sz w:val="28"/>
          <w:szCs w:val="28"/>
        </w:rPr>
        <w:t>生理用品など女性用物資の配布は、女性が実施</w:t>
      </w:r>
      <w:r w:rsidR="00EB3F4D" w:rsidRPr="006763E2">
        <w:rPr>
          <w:rFonts w:asciiTheme="minorEastAsia" w:hAnsiTheme="minorEastAsia" w:hint="eastAsia"/>
          <w:sz w:val="28"/>
          <w:szCs w:val="28"/>
        </w:rPr>
        <w:t>す</w:t>
      </w:r>
      <w:r w:rsidR="00C31CD4" w:rsidRPr="006763E2">
        <w:rPr>
          <w:rFonts w:asciiTheme="minorEastAsia" w:hAnsiTheme="minorEastAsia" w:hint="eastAsia"/>
          <w:sz w:val="28"/>
          <w:szCs w:val="28"/>
        </w:rPr>
        <w:t>る。</w:t>
      </w:r>
    </w:p>
    <w:p w:rsidR="00C31CD4" w:rsidRPr="006763E2" w:rsidRDefault="00B806A9" w:rsidP="00467D93">
      <w:pPr>
        <w:spacing w:line="440" w:lineRule="exact"/>
        <w:ind w:leftChars="73" w:left="141"/>
        <w:rPr>
          <w:rFonts w:asciiTheme="minorEastAsia" w:hAnsiTheme="minorEastAsia"/>
          <w:sz w:val="28"/>
          <w:szCs w:val="28"/>
        </w:rPr>
      </w:pPr>
      <w:r w:rsidRPr="006763E2">
        <w:rPr>
          <w:rFonts w:asciiTheme="minorEastAsia" w:hAnsiTheme="minorEastAsia" w:hint="eastAsia"/>
          <w:noProof/>
        </w:rPr>
        <mc:AlternateContent>
          <mc:Choice Requires="wps">
            <w:drawing>
              <wp:anchor distT="0" distB="0" distL="114300" distR="114300" simplePos="0" relativeHeight="251938816" behindDoc="0" locked="0" layoutInCell="1" allowOverlap="1" wp14:anchorId="0E860EC9" wp14:editId="47F2002C">
                <wp:simplePos x="0" y="0"/>
                <wp:positionH relativeFrom="margin">
                  <wp:posOffset>4209415</wp:posOffset>
                </wp:positionH>
                <wp:positionV relativeFrom="paragraph">
                  <wp:posOffset>83185</wp:posOffset>
                </wp:positionV>
                <wp:extent cx="2146300" cy="1917700"/>
                <wp:effectExtent l="0" t="0" r="0" b="6350"/>
                <wp:wrapNone/>
                <wp:docPr id="585" name="テキスト ボックス 585"/>
                <wp:cNvGraphicFramePr/>
                <a:graphic xmlns:a="http://schemas.openxmlformats.org/drawingml/2006/main">
                  <a:graphicData uri="http://schemas.microsoft.com/office/word/2010/wordprocessingShape">
                    <wps:wsp>
                      <wps:cNvSpPr txBox="1"/>
                      <wps:spPr>
                        <a:xfrm>
                          <a:off x="0" y="0"/>
                          <a:ext cx="2146300" cy="1917700"/>
                        </a:xfrm>
                        <a:prstGeom prst="rect">
                          <a:avLst/>
                        </a:prstGeom>
                        <a:noFill/>
                        <a:ln w="6350">
                          <a:noFill/>
                        </a:ln>
                      </wps:spPr>
                      <wps:txbx>
                        <w:txbxContent>
                          <w:p w:rsidR="00F57A84" w:rsidRDefault="00F57A84" w:rsidP="00C31CD4">
                            <w:r>
                              <w:rPr>
                                <w:noProof/>
                              </w:rPr>
                              <w:drawing>
                                <wp:inline distT="0" distB="0" distL="0" distR="0" wp14:anchorId="2D62028E" wp14:editId="2408D2BC">
                                  <wp:extent cx="2190750" cy="1689100"/>
                                  <wp:effectExtent l="0" t="0" r="0" b="6350"/>
                                  <wp:docPr id="607" name="図 14" descr="20160821_216.JPG"/>
                                  <wp:cNvGraphicFramePr/>
                                  <a:graphic xmlns:a="http://schemas.openxmlformats.org/drawingml/2006/main">
                                    <a:graphicData uri="http://schemas.openxmlformats.org/drawingml/2006/picture">
                                      <pic:pic xmlns:pic="http://schemas.openxmlformats.org/drawingml/2006/picture">
                                        <pic:nvPicPr>
                                          <pic:cNvPr id="16" name="図 14" descr="20160821_216.JPG"/>
                                          <pic:cNvPicPr/>
                                        </pic:nvPicPr>
                                        <pic:blipFill>
                                          <a:blip r:embed="rId24" cstate="email">
                                            <a:extLst>
                                              <a:ext uri="{28A0092B-C50C-407E-A947-70E740481C1C}">
                                                <a14:useLocalDpi xmlns:a14="http://schemas.microsoft.com/office/drawing/2010/main"/>
                                              </a:ext>
                                            </a:extLst>
                                          </a:blip>
                                          <a:srcRect/>
                                          <a:stretch>
                                            <a:fillRect/>
                                          </a:stretch>
                                        </pic:blipFill>
                                        <pic:spPr>
                                          <a:xfrm>
                                            <a:off x="0" y="0"/>
                                            <a:ext cx="2191368" cy="1689576"/>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60EC9" id="テキスト ボックス 585" o:spid="_x0000_s1069" type="#_x0000_t202" style="position:absolute;left:0;text-align:left;margin-left:331.45pt;margin-top:6.55pt;width:169pt;height:151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" filled="f" stroked="f" strokeweight=".5pt">
                <v:textbox>
                  <w:txbxContent>
                    <w:p w:rsidR="00F57A84" w:rsidRDefault="00F57A84" w:rsidP="00C31CD4">
                      <w:r>
                        <w:rPr>
                          <w:noProof/>
                        </w:rPr>
                        <w:drawing>
                          <wp:inline distT="0" distB="0" distL="0" distR="0" wp14:anchorId="2D62028E" wp14:editId="2408D2BC">
                            <wp:extent cx="2190750" cy="1689100"/>
                            <wp:effectExtent l="0" t="0" r="0" b="6350"/>
                            <wp:docPr id="607" name="図 14" descr="20160821_216.JPG"/>
                            <wp:cNvGraphicFramePr/>
                            <a:graphic xmlns:a="http://schemas.openxmlformats.org/drawingml/2006/main">
                              <a:graphicData uri="http://schemas.openxmlformats.org/drawingml/2006/picture">
                                <pic:pic xmlns:pic="http://schemas.openxmlformats.org/drawingml/2006/picture">
                                  <pic:nvPicPr>
                                    <pic:cNvPr id="16" name="図 14" descr="20160821_216.JPG"/>
                                    <pic:cNvPicPr/>
                                  </pic:nvPicPr>
                                  <pic:blipFill>
                                    <a:blip r:embed="rId24" cstate="email">
                                      <a:extLst>
                                        <a:ext uri="{28A0092B-C50C-407E-A947-70E740481C1C}">
                                          <a14:useLocalDpi xmlns:a14="http://schemas.microsoft.com/office/drawing/2010/main"/>
                                        </a:ext>
                                      </a:extLst>
                                    </a:blip>
                                    <a:srcRect/>
                                    <a:stretch>
                                      <a:fillRect/>
                                    </a:stretch>
                                  </pic:blipFill>
                                  <pic:spPr>
                                    <a:xfrm>
                                      <a:off x="0" y="0"/>
                                      <a:ext cx="2191368" cy="1689576"/>
                                    </a:xfrm>
                                    <a:prstGeom prst="rect">
                                      <a:avLst/>
                                    </a:prstGeom>
                                    <a:ln>
                                      <a:noFill/>
                                    </a:ln>
                                    <a:effectLst>
                                      <a:softEdge rad="112500"/>
                                    </a:effectLst>
                                  </pic:spPr>
                                </pic:pic>
                              </a:graphicData>
                            </a:graphic>
                          </wp:inline>
                        </w:drawing>
                      </w:r>
                    </w:p>
                  </w:txbxContent>
                </v:textbox>
                <w10:wrap anchorx="margin"/>
              </v:shape>
            </w:pict>
          </mc:Fallback>
        </mc:AlternateContent>
      </w:r>
      <w:r w:rsidR="00C910FE">
        <w:rPr>
          <w:rFonts w:asciiTheme="minorEastAsia" w:hAnsiTheme="minorEastAsia" w:hint="eastAsia"/>
          <w:sz w:val="28"/>
          <w:szCs w:val="28"/>
        </w:rPr>
        <w:t>・</w:t>
      </w:r>
      <w:r w:rsidR="00C31CD4" w:rsidRPr="006763E2">
        <w:rPr>
          <w:rFonts w:asciiTheme="minorEastAsia" w:hAnsiTheme="minorEastAsia" w:hint="eastAsia"/>
          <w:sz w:val="28"/>
          <w:szCs w:val="28"/>
        </w:rPr>
        <w:t>性被害防止対策として避難所内の巡回警備</w:t>
      </w:r>
      <w:r w:rsidR="005E19A6" w:rsidRPr="006763E2">
        <w:rPr>
          <w:rFonts w:asciiTheme="minorEastAsia" w:hAnsiTheme="minorEastAsia" w:hint="eastAsia"/>
          <w:sz w:val="28"/>
          <w:szCs w:val="28"/>
        </w:rPr>
        <w:t>する。</w:t>
      </w:r>
    </w:p>
    <w:p w:rsidR="00742F37" w:rsidRDefault="00742F37" w:rsidP="006C3C42">
      <w:pPr>
        <w:pStyle w:val="Default"/>
        <w:rPr>
          <w:rFonts w:ascii="ＭＳ 明朝" w:eastAsia="ＭＳ 明朝" w:hAnsi="ＭＳ 明朝"/>
          <w:sz w:val="28"/>
          <w:szCs w:val="28"/>
        </w:rPr>
      </w:pPr>
    </w:p>
    <w:p w:rsidR="00C31CD4" w:rsidRDefault="00C31CD4" w:rsidP="006C3C42">
      <w:pPr>
        <w:pStyle w:val="Default"/>
        <w:rPr>
          <w:rFonts w:ascii="ＭＳ 明朝" w:eastAsia="ＭＳ 明朝" w:hAnsi="ＭＳ 明朝"/>
          <w:sz w:val="28"/>
          <w:szCs w:val="28"/>
        </w:rPr>
      </w:pPr>
    </w:p>
    <w:p w:rsidR="00B806A9" w:rsidRDefault="00B806A9" w:rsidP="006C3C42">
      <w:pPr>
        <w:pStyle w:val="Default"/>
        <w:rPr>
          <w:rFonts w:ascii="ＭＳ 明朝" w:eastAsia="ＭＳ 明朝" w:hAnsi="ＭＳ 明朝"/>
          <w:sz w:val="28"/>
          <w:szCs w:val="28"/>
        </w:rPr>
      </w:pPr>
    </w:p>
    <w:p w:rsidR="00B806A9" w:rsidRDefault="00B806A9" w:rsidP="006C3C42">
      <w:pPr>
        <w:pStyle w:val="Default"/>
        <w:rPr>
          <w:rFonts w:ascii="ＭＳ 明朝" w:eastAsia="ＭＳ 明朝" w:hAnsi="ＭＳ 明朝"/>
          <w:sz w:val="28"/>
          <w:szCs w:val="28"/>
        </w:rPr>
      </w:pPr>
    </w:p>
    <w:p w:rsidR="00B806A9" w:rsidRPr="00FA14D6" w:rsidRDefault="00B806A9" w:rsidP="006C3C42">
      <w:pPr>
        <w:pStyle w:val="Default"/>
        <w:rPr>
          <w:rFonts w:ascii="ＭＳ 明朝" w:eastAsia="ＭＳ 明朝" w:hAnsi="ＭＳ 明朝"/>
          <w:sz w:val="28"/>
          <w:szCs w:val="28"/>
        </w:rPr>
      </w:pPr>
      <w:r w:rsidRPr="00EB3F4D">
        <w:rPr>
          <w:rFonts w:asciiTheme="majorEastAsia" w:eastAsiaTheme="majorEastAsia" w:hAnsiTheme="majorEastAsia"/>
          <w:bCs/>
          <w:noProof/>
          <w:sz w:val="28"/>
          <w:szCs w:val="28"/>
        </w:rPr>
        <mc:AlternateContent>
          <mc:Choice Requires="wps">
            <w:drawing>
              <wp:anchor distT="0" distB="0" distL="114300" distR="114300" simplePos="0" relativeHeight="251954176" behindDoc="0" locked="0" layoutInCell="1" allowOverlap="1" wp14:anchorId="3D3562DA" wp14:editId="441E1106">
                <wp:simplePos x="0" y="0"/>
                <wp:positionH relativeFrom="margin">
                  <wp:posOffset>4577715</wp:posOffset>
                </wp:positionH>
                <wp:positionV relativeFrom="paragraph">
                  <wp:posOffset>4445</wp:posOffset>
                </wp:positionV>
                <wp:extent cx="1412240" cy="196850"/>
                <wp:effectExtent l="0" t="0" r="0" b="0"/>
                <wp:wrapNone/>
                <wp:docPr id="18"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1968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A84" w:rsidRPr="006248C8" w:rsidRDefault="00F57A84" w:rsidP="005E529A">
                            <w:pPr>
                              <w:rPr>
                                <w:rFonts w:asciiTheme="majorEastAsia" w:eastAsiaTheme="majorEastAsia" w:hAnsiTheme="majorEastAsia"/>
                                <w:szCs w:val="21"/>
                              </w:rPr>
                            </w:pPr>
                            <w:r w:rsidRPr="006248C8">
                              <w:rPr>
                                <w:rFonts w:asciiTheme="majorEastAsia" w:eastAsiaTheme="majorEastAsia" w:hAnsiTheme="majorEastAsia" w:hint="eastAsia"/>
                                <w:szCs w:val="21"/>
                              </w:rPr>
                              <w:t>プライベートルーム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562DA" id="Rectangle 354" o:spid="_x0000_s1070" style="position:absolute;margin-left:360.45pt;margin-top:.35pt;width:111.2pt;height:15.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" fillcolor="white [3212]" stroked="f">
                <v:textbox inset="5.85pt,.7pt,5.85pt,.7pt">
                  <w:txbxContent>
                    <w:p w:rsidR="00F57A84" w:rsidRPr="006248C8" w:rsidRDefault="00F57A84" w:rsidP="005E529A">
                      <w:pPr>
                        <w:rPr>
                          <w:rFonts w:asciiTheme="majorEastAsia" w:eastAsiaTheme="majorEastAsia" w:hAnsiTheme="majorEastAsia"/>
                          <w:szCs w:val="21"/>
                        </w:rPr>
                      </w:pPr>
                      <w:r w:rsidRPr="006248C8">
                        <w:rPr>
                          <w:rFonts w:asciiTheme="majorEastAsia" w:eastAsiaTheme="majorEastAsia" w:hAnsiTheme="majorEastAsia" w:hint="eastAsia"/>
                          <w:szCs w:val="21"/>
                        </w:rPr>
                        <w:t>プライベートルーム</w:t>
                      </w:r>
                    </w:p>
                  </w:txbxContent>
                </v:textbox>
                <w10:wrap anchorx="margin"/>
              </v:rect>
            </w:pict>
          </mc:Fallback>
        </mc:AlternateContent>
      </w:r>
    </w:p>
    <w:p w:rsidR="00C31CD4" w:rsidRPr="006763E2" w:rsidRDefault="00C31CD4" w:rsidP="006B5179">
      <w:pPr>
        <w:pStyle w:val="Default"/>
        <w:spacing w:line="440" w:lineRule="exact"/>
        <w:rPr>
          <w:rFonts w:asciiTheme="majorEastAsia" w:eastAsiaTheme="majorEastAsia" w:hAnsiTheme="majorEastAsia"/>
          <w:b/>
          <w:sz w:val="36"/>
          <w:szCs w:val="36"/>
        </w:rPr>
      </w:pPr>
      <w:r w:rsidRPr="006763E2">
        <w:rPr>
          <w:rFonts w:asciiTheme="majorEastAsia" w:eastAsiaTheme="majorEastAsia" w:hAnsiTheme="majorEastAsia" w:hint="eastAsia"/>
          <w:b/>
          <w:sz w:val="36"/>
          <w:szCs w:val="36"/>
        </w:rPr>
        <w:lastRenderedPageBreak/>
        <w:t>〈アレルギー疾患を持つ避難者への対応〉</w:t>
      </w:r>
    </w:p>
    <w:p w:rsidR="00C31CD4" w:rsidRDefault="00C31CD4" w:rsidP="006B5179">
      <w:pPr>
        <w:pStyle w:val="Default"/>
        <w:spacing w:line="440" w:lineRule="exact"/>
        <w:ind w:leftChars="100" w:left="193" w:firstLineChars="100" w:firstLine="263"/>
        <w:rPr>
          <w:rFonts w:asciiTheme="minorEastAsia" w:eastAsiaTheme="minorEastAsia" w:hAnsiTheme="minorEastAsia"/>
          <w:sz w:val="28"/>
          <w:szCs w:val="28"/>
        </w:rPr>
      </w:pPr>
      <w:r w:rsidRPr="006763E2">
        <w:rPr>
          <w:rFonts w:asciiTheme="minorEastAsia" w:eastAsiaTheme="minorEastAsia" w:hAnsiTheme="minorEastAsia" w:hint="eastAsia"/>
          <w:sz w:val="28"/>
          <w:szCs w:val="28"/>
        </w:rPr>
        <w:t>アレルギー疾患には、ぜんそく、アトピー性皮ふ炎、食物アレルギーなどがあり、避難所などの食事や環境によって病気が急に悪化することがあります。</w:t>
      </w:r>
    </w:p>
    <w:p w:rsidR="00D746F6" w:rsidRPr="006763E2" w:rsidRDefault="00D746F6" w:rsidP="006B5179">
      <w:pPr>
        <w:pStyle w:val="Default"/>
        <w:spacing w:line="440" w:lineRule="exact"/>
        <w:ind w:leftChars="100" w:left="193" w:firstLineChars="100" w:firstLine="264"/>
        <w:rPr>
          <w:rFonts w:asciiTheme="minorEastAsia" w:eastAsiaTheme="minorEastAsia" w:hAnsiTheme="minorEastAsia"/>
          <w:b/>
          <w:sz w:val="28"/>
          <w:szCs w:val="28"/>
        </w:rPr>
      </w:pPr>
    </w:p>
    <w:p w:rsidR="00C31CD4" w:rsidRPr="006763E2" w:rsidRDefault="00C31CD4" w:rsidP="006B5179">
      <w:pPr>
        <w:pStyle w:val="Default"/>
        <w:spacing w:line="440" w:lineRule="exact"/>
        <w:ind w:leftChars="200" w:left="386"/>
        <w:jc w:val="both"/>
        <w:rPr>
          <w:rFonts w:asciiTheme="majorEastAsia" w:eastAsiaTheme="majorEastAsia" w:hAnsiTheme="majorEastAsia"/>
          <w:b/>
          <w:sz w:val="28"/>
          <w:szCs w:val="28"/>
        </w:rPr>
      </w:pPr>
      <w:r w:rsidRPr="00FA14D6">
        <w:rPr>
          <w:rFonts w:ascii="ＭＳ 明朝" w:eastAsia="ＭＳ 明朝" w:hAnsi="ＭＳ 明朝" w:hint="eastAsia"/>
          <w:sz w:val="28"/>
          <w:szCs w:val="28"/>
        </w:rPr>
        <w:t xml:space="preserve">　</w:t>
      </w:r>
      <w:r w:rsidRPr="006763E2">
        <w:rPr>
          <w:rFonts w:asciiTheme="majorEastAsia" w:eastAsiaTheme="majorEastAsia" w:hAnsiTheme="majorEastAsia" w:hint="eastAsia"/>
          <w:b/>
          <w:sz w:val="28"/>
          <w:szCs w:val="28"/>
        </w:rPr>
        <w:t>ぜんそく</w:t>
      </w:r>
    </w:p>
    <w:p w:rsidR="00C31CD4" w:rsidRPr="006763E2" w:rsidRDefault="00C31CD4" w:rsidP="006B5179">
      <w:pPr>
        <w:pStyle w:val="Default"/>
        <w:spacing w:line="440" w:lineRule="exact"/>
        <w:ind w:leftChars="365" w:left="704" w:firstLineChars="100" w:firstLine="263"/>
        <w:jc w:val="both"/>
        <w:rPr>
          <w:rFonts w:asciiTheme="minorEastAsia" w:eastAsiaTheme="minorEastAsia" w:hAnsiTheme="minorEastAsia"/>
          <w:sz w:val="28"/>
          <w:szCs w:val="28"/>
        </w:rPr>
      </w:pPr>
      <w:r w:rsidRPr="006763E2">
        <w:rPr>
          <w:rFonts w:asciiTheme="minorEastAsia" w:eastAsiaTheme="minorEastAsia" w:hAnsiTheme="minorEastAsia" w:hint="eastAsia"/>
          <w:sz w:val="28"/>
          <w:szCs w:val="28"/>
        </w:rPr>
        <w:t>発作の原因は、ほこり、ダニ、ペット、煙、がれきなどの粉塵等を吸い込むことを避けることが大切です。</w:t>
      </w:r>
    </w:p>
    <w:p w:rsidR="006C3C42" w:rsidRDefault="006C3C42" w:rsidP="006B5179">
      <w:pPr>
        <w:pStyle w:val="Default"/>
        <w:spacing w:line="440" w:lineRule="exact"/>
        <w:ind w:leftChars="200" w:left="912" w:hangingChars="200" w:hanging="526"/>
        <w:jc w:val="both"/>
        <w:rPr>
          <w:rFonts w:ascii="ＭＳ 明朝" w:eastAsia="ＭＳ 明朝" w:hAnsi="ＭＳ 明朝"/>
          <w:sz w:val="28"/>
          <w:szCs w:val="28"/>
        </w:rPr>
      </w:pPr>
    </w:p>
    <w:p w:rsidR="00C31CD4" w:rsidRPr="006763E2" w:rsidRDefault="005E529A" w:rsidP="006B5179">
      <w:pPr>
        <w:pStyle w:val="Default"/>
        <w:spacing w:line="440" w:lineRule="exact"/>
        <w:ind w:leftChars="200" w:left="912" w:hangingChars="200" w:hanging="526"/>
        <w:jc w:val="both"/>
        <w:rPr>
          <w:rFonts w:asciiTheme="majorEastAsia" w:eastAsiaTheme="majorEastAsia" w:hAnsiTheme="majorEastAsia"/>
          <w:b/>
          <w:sz w:val="28"/>
          <w:szCs w:val="28"/>
        </w:rPr>
      </w:pPr>
      <w:r>
        <w:rPr>
          <w:rFonts w:ascii="ＭＳ 明朝" w:eastAsia="ＭＳ 明朝" w:hAnsi="ＭＳ 明朝" w:hint="eastAsia"/>
          <w:sz w:val="28"/>
          <w:szCs w:val="28"/>
        </w:rPr>
        <w:t xml:space="preserve">　</w:t>
      </w:r>
      <w:r w:rsidR="00C31CD4" w:rsidRPr="006763E2">
        <w:rPr>
          <w:rFonts w:asciiTheme="majorEastAsia" w:eastAsiaTheme="majorEastAsia" w:hAnsiTheme="majorEastAsia" w:hint="eastAsia"/>
          <w:b/>
          <w:sz w:val="28"/>
          <w:szCs w:val="28"/>
        </w:rPr>
        <w:t>アトピー性皮ふ炎</w:t>
      </w:r>
    </w:p>
    <w:p w:rsidR="00C31CD4" w:rsidRPr="006763E2" w:rsidRDefault="00C31CD4" w:rsidP="006B5179">
      <w:pPr>
        <w:pStyle w:val="Default"/>
        <w:spacing w:line="440" w:lineRule="exact"/>
        <w:ind w:leftChars="200" w:left="912" w:hangingChars="200" w:hanging="526"/>
        <w:jc w:val="both"/>
        <w:rPr>
          <w:rFonts w:asciiTheme="minorEastAsia" w:eastAsiaTheme="minorEastAsia" w:hAnsiTheme="minorEastAsia"/>
          <w:sz w:val="28"/>
          <w:szCs w:val="28"/>
        </w:rPr>
      </w:pPr>
      <w:r w:rsidRPr="00FA14D6">
        <w:rPr>
          <w:rFonts w:ascii="ＭＳ 明朝" w:eastAsia="ＭＳ 明朝" w:hAnsi="ＭＳ 明朝" w:hint="eastAsia"/>
          <w:sz w:val="28"/>
          <w:szCs w:val="28"/>
        </w:rPr>
        <w:t xml:space="preserve">　　</w:t>
      </w:r>
      <w:r w:rsidRPr="006763E2">
        <w:rPr>
          <w:rFonts w:asciiTheme="minorEastAsia" w:eastAsiaTheme="minorEastAsia" w:hAnsiTheme="minorEastAsia" w:hint="eastAsia"/>
          <w:sz w:val="28"/>
          <w:szCs w:val="28"/>
        </w:rPr>
        <w:t>普段から体を清潔に保つことが大切です。</w:t>
      </w:r>
    </w:p>
    <w:p w:rsidR="00C31CD4" w:rsidRPr="006763E2" w:rsidRDefault="00C31CD4" w:rsidP="006B5179">
      <w:pPr>
        <w:pStyle w:val="Default"/>
        <w:spacing w:line="440" w:lineRule="exact"/>
        <w:ind w:leftChars="200" w:left="386"/>
        <w:jc w:val="both"/>
        <w:rPr>
          <w:rFonts w:asciiTheme="majorEastAsia" w:eastAsiaTheme="majorEastAsia" w:hAnsiTheme="majorEastAsia"/>
          <w:b/>
          <w:sz w:val="28"/>
          <w:szCs w:val="28"/>
        </w:rPr>
      </w:pPr>
      <w:r w:rsidRPr="00FA14D6">
        <w:rPr>
          <w:rFonts w:ascii="ＭＳ 明朝" w:eastAsia="ＭＳ 明朝" w:hAnsi="ＭＳ 明朝" w:hint="eastAsia"/>
          <w:sz w:val="28"/>
          <w:szCs w:val="28"/>
        </w:rPr>
        <w:t xml:space="preserve">　</w:t>
      </w:r>
      <w:r w:rsidRPr="006763E2">
        <w:rPr>
          <w:rFonts w:asciiTheme="majorEastAsia" w:eastAsiaTheme="majorEastAsia" w:hAnsiTheme="majorEastAsia" w:hint="eastAsia"/>
          <w:b/>
          <w:sz w:val="28"/>
          <w:szCs w:val="28"/>
        </w:rPr>
        <w:t>食物アレルギー</w:t>
      </w:r>
    </w:p>
    <w:p w:rsidR="00C31CD4" w:rsidRDefault="00467D93" w:rsidP="00B806A9">
      <w:pPr>
        <w:pStyle w:val="Default"/>
        <w:spacing w:line="440" w:lineRule="exact"/>
        <w:ind w:leftChars="400" w:left="771" w:firstLineChars="100" w:firstLine="263"/>
        <w:jc w:val="both"/>
        <w:rPr>
          <w:rFonts w:asciiTheme="minorEastAsia" w:eastAsiaTheme="minorEastAsia" w:hAnsiTheme="minorEastAsia"/>
          <w:sz w:val="28"/>
          <w:szCs w:val="28"/>
        </w:rPr>
      </w:pPr>
      <w:r w:rsidRPr="00467D93">
        <w:rPr>
          <w:rFonts w:asciiTheme="minorEastAsia" w:eastAsiaTheme="minorEastAsia" w:hAnsiTheme="minorEastAsia" w:hint="eastAsia"/>
          <w:sz w:val="28"/>
          <w:szCs w:val="28"/>
        </w:rPr>
        <w:t>近年、乳幼児から成人まで、特定の食物が原因でアレルギー症状を起こす人</w:t>
      </w:r>
      <w:r w:rsidR="00B806A9">
        <w:rPr>
          <w:rFonts w:asciiTheme="minorEastAsia" w:eastAsiaTheme="minorEastAsia" w:hAnsiTheme="minorEastAsia" w:hint="eastAsia"/>
          <w:sz w:val="28"/>
          <w:szCs w:val="28"/>
        </w:rPr>
        <w:t xml:space="preserve">　</w:t>
      </w:r>
      <w:r w:rsidRPr="00467D93">
        <w:rPr>
          <w:rFonts w:asciiTheme="minorEastAsia" w:eastAsiaTheme="minorEastAsia" w:hAnsiTheme="minorEastAsia" w:hint="eastAsia"/>
          <w:sz w:val="28"/>
          <w:szCs w:val="28"/>
        </w:rPr>
        <w:t>が増えており</w:t>
      </w:r>
      <w:r>
        <w:rPr>
          <w:rFonts w:asciiTheme="minorEastAsia" w:eastAsiaTheme="minorEastAsia" w:hAnsiTheme="minorEastAsia" w:hint="eastAsia"/>
          <w:sz w:val="28"/>
          <w:szCs w:val="28"/>
        </w:rPr>
        <w:t>、</w:t>
      </w:r>
      <w:r w:rsidRPr="00467D93">
        <w:rPr>
          <w:rFonts w:asciiTheme="minorEastAsia" w:eastAsiaTheme="minorEastAsia" w:hAnsiTheme="minorEastAsia" w:hint="eastAsia"/>
          <w:sz w:val="28"/>
          <w:szCs w:val="28"/>
        </w:rPr>
        <w:t>中には死に至るほど重篤な症状の方もいらっしゃいます。そのため、食品中のアレルギー物質に関する正確な情報の提供が</w:t>
      </w:r>
      <w:r>
        <w:rPr>
          <w:rFonts w:asciiTheme="minorEastAsia" w:eastAsiaTheme="minorEastAsia" w:hAnsiTheme="minorEastAsia" w:hint="eastAsia"/>
          <w:sz w:val="28"/>
          <w:szCs w:val="28"/>
        </w:rPr>
        <w:t>大切です。</w:t>
      </w:r>
    </w:p>
    <w:p w:rsidR="003A2AC0" w:rsidRDefault="00E46C44" w:rsidP="004A3501">
      <w:pPr>
        <w:pStyle w:val="Default"/>
        <w:spacing w:line="440" w:lineRule="exact"/>
        <w:ind w:leftChars="293" w:left="565" w:firstLineChars="100" w:firstLine="263"/>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3A2AC0" w:rsidRPr="003A2AC0">
        <w:rPr>
          <w:rFonts w:asciiTheme="minorEastAsia" w:eastAsiaTheme="minorEastAsia" w:hAnsiTheme="minorEastAsia" w:hint="eastAsia"/>
          <w:sz w:val="28"/>
          <w:szCs w:val="28"/>
        </w:rPr>
        <w:t>特定原材料</w:t>
      </w:r>
      <w:r>
        <w:rPr>
          <w:rFonts w:asciiTheme="minorEastAsia" w:eastAsiaTheme="minorEastAsia" w:hAnsiTheme="minorEastAsia" w:hint="eastAsia"/>
          <w:sz w:val="28"/>
          <w:szCs w:val="28"/>
        </w:rPr>
        <w:t>、</w:t>
      </w:r>
      <w:r w:rsidRPr="00E46C44">
        <w:rPr>
          <w:rFonts w:asciiTheme="minorEastAsia" w:eastAsiaTheme="minorEastAsia" w:hAnsiTheme="minorEastAsia" w:hint="eastAsia"/>
          <w:sz w:val="28"/>
          <w:szCs w:val="28"/>
        </w:rPr>
        <w:t>特定原材料に準ずるもの</w:t>
      </w:r>
      <w:r w:rsidR="004A3501">
        <w:rPr>
          <w:rFonts w:asciiTheme="minorEastAsia" w:eastAsiaTheme="minorEastAsia" w:hAnsiTheme="minorEastAsia" w:hint="eastAsia"/>
          <w:sz w:val="28"/>
          <w:szCs w:val="28"/>
        </w:rPr>
        <w:t xml:space="preserve">　</w:t>
      </w:r>
      <w:r w:rsidR="003A2AC0" w:rsidRPr="003A2AC0">
        <w:rPr>
          <w:rFonts w:asciiTheme="minorEastAsia" w:eastAsiaTheme="minorEastAsia" w:hAnsiTheme="minorEastAsia" w:hint="eastAsia"/>
          <w:sz w:val="28"/>
          <w:szCs w:val="28"/>
        </w:rPr>
        <w:t>27品目</w:t>
      </w:r>
    </w:p>
    <w:p w:rsidR="003A2AC0" w:rsidRDefault="003A2AC0" w:rsidP="00B806A9">
      <w:pPr>
        <w:pStyle w:val="Default"/>
        <w:spacing w:line="440" w:lineRule="exact"/>
        <w:ind w:leftChars="493" w:left="950"/>
        <w:rPr>
          <w:rFonts w:asciiTheme="minorEastAsia" w:eastAsiaTheme="minorEastAsia" w:hAnsiTheme="minorEastAsia"/>
          <w:sz w:val="28"/>
          <w:szCs w:val="28"/>
        </w:rPr>
      </w:pPr>
      <w:r w:rsidRPr="003A2AC0">
        <w:rPr>
          <w:rFonts w:asciiTheme="minorEastAsia" w:eastAsiaTheme="minorEastAsia" w:hAnsiTheme="minorEastAsia" w:hint="eastAsia"/>
          <w:sz w:val="28"/>
          <w:szCs w:val="28"/>
        </w:rPr>
        <w:t>卵、乳、小麦、落花生、そば、エビ、カニ、あわび、いか、いくら、</w:t>
      </w:r>
      <w:r w:rsidR="00B806A9">
        <w:rPr>
          <w:rFonts w:asciiTheme="minorEastAsia" w:eastAsiaTheme="minorEastAsia" w:hAnsiTheme="minorEastAsia" w:hint="eastAsia"/>
          <w:sz w:val="28"/>
          <w:szCs w:val="28"/>
        </w:rPr>
        <w:t xml:space="preserve">　　　　</w:t>
      </w:r>
      <w:r w:rsidRPr="003A2AC0">
        <w:rPr>
          <w:rFonts w:asciiTheme="minorEastAsia" w:eastAsiaTheme="minorEastAsia" w:hAnsiTheme="minorEastAsia" w:hint="eastAsia"/>
          <w:sz w:val="28"/>
          <w:szCs w:val="28"/>
        </w:rPr>
        <w:t>オレンジ、カシューナッツ、キウイフルーツ、牛肉、くるみ、ごま、さけ、</w:t>
      </w:r>
      <w:r w:rsidR="00B806A9">
        <w:rPr>
          <w:rFonts w:asciiTheme="minorEastAsia" w:eastAsiaTheme="minorEastAsia" w:hAnsiTheme="minorEastAsia" w:hint="eastAsia"/>
          <w:sz w:val="28"/>
          <w:szCs w:val="28"/>
        </w:rPr>
        <w:t xml:space="preserve">　</w:t>
      </w:r>
      <w:r w:rsidRPr="003A2AC0">
        <w:rPr>
          <w:rFonts w:asciiTheme="minorEastAsia" w:eastAsiaTheme="minorEastAsia" w:hAnsiTheme="minorEastAsia" w:hint="eastAsia"/>
          <w:sz w:val="28"/>
          <w:szCs w:val="28"/>
        </w:rPr>
        <w:t>さば、大豆、鶏肉、バナナ、豚肉、まつたけ、もも、やまいも、りんご、</w:t>
      </w:r>
      <w:r w:rsidR="00B806A9">
        <w:rPr>
          <w:rFonts w:asciiTheme="minorEastAsia" w:eastAsiaTheme="minorEastAsia" w:hAnsiTheme="minorEastAsia" w:hint="eastAsia"/>
          <w:sz w:val="28"/>
          <w:szCs w:val="28"/>
        </w:rPr>
        <w:t xml:space="preserve">　　</w:t>
      </w:r>
      <w:r w:rsidRPr="003A2AC0">
        <w:rPr>
          <w:rFonts w:asciiTheme="minorEastAsia" w:eastAsiaTheme="minorEastAsia" w:hAnsiTheme="minorEastAsia" w:hint="eastAsia"/>
          <w:sz w:val="28"/>
          <w:szCs w:val="28"/>
        </w:rPr>
        <w:t>ゼラチン</w:t>
      </w:r>
    </w:p>
    <w:p w:rsidR="00C31CD4" w:rsidRPr="00467D93" w:rsidRDefault="00C31CD4" w:rsidP="00467D93">
      <w:pPr>
        <w:pStyle w:val="Default"/>
        <w:spacing w:line="440" w:lineRule="exact"/>
        <w:jc w:val="both"/>
        <w:rPr>
          <w:rFonts w:ascii="ＭＳ 明朝" w:eastAsia="ＭＳ 明朝" w:hAnsi="ＭＳ 明朝"/>
          <w:sz w:val="28"/>
          <w:szCs w:val="28"/>
        </w:rPr>
      </w:pPr>
    </w:p>
    <w:p w:rsidR="005E529A" w:rsidRPr="006763E2" w:rsidRDefault="00C31CD4" w:rsidP="006B5179">
      <w:pPr>
        <w:pStyle w:val="Default"/>
        <w:spacing w:line="440" w:lineRule="exact"/>
        <w:ind w:leftChars="200" w:left="690" w:hangingChars="100" w:hanging="304"/>
        <w:jc w:val="both"/>
        <w:rPr>
          <w:rFonts w:asciiTheme="majorEastAsia" w:eastAsiaTheme="majorEastAsia" w:hAnsiTheme="majorEastAsia"/>
          <w:b/>
          <w:sz w:val="32"/>
          <w:szCs w:val="32"/>
        </w:rPr>
      </w:pPr>
      <w:r w:rsidRPr="006763E2">
        <w:rPr>
          <w:rFonts w:asciiTheme="majorEastAsia" w:eastAsiaTheme="majorEastAsia" w:hAnsiTheme="majorEastAsia" w:hint="eastAsia"/>
          <w:b/>
          <w:sz w:val="32"/>
          <w:szCs w:val="32"/>
        </w:rPr>
        <w:t>アレルギー疾患を持つ避難者への配慮</w:t>
      </w:r>
    </w:p>
    <w:p w:rsidR="00C31CD4" w:rsidRPr="006763E2" w:rsidRDefault="00C31CD4" w:rsidP="006B5179">
      <w:pPr>
        <w:pStyle w:val="Default"/>
        <w:spacing w:line="440" w:lineRule="exact"/>
        <w:ind w:leftChars="200" w:left="650" w:hangingChars="100" w:hanging="264"/>
        <w:jc w:val="both"/>
        <w:rPr>
          <w:rFonts w:asciiTheme="majorEastAsia" w:eastAsiaTheme="majorEastAsia" w:hAnsiTheme="majorEastAsia"/>
          <w:b/>
          <w:sz w:val="28"/>
          <w:szCs w:val="28"/>
        </w:rPr>
      </w:pPr>
      <w:r w:rsidRPr="00FA14D6">
        <w:rPr>
          <w:rFonts w:ascii="ＭＳ 明朝" w:eastAsia="ＭＳ 明朝" w:hAnsi="ＭＳ 明朝" w:hint="eastAsia"/>
          <w:b/>
          <w:sz w:val="28"/>
          <w:szCs w:val="28"/>
        </w:rPr>
        <w:t xml:space="preserve">　</w:t>
      </w:r>
      <w:r w:rsidRPr="006763E2">
        <w:rPr>
          <w:rFonts w:asciiTheme="majorEastAsia" w:eastAsiaTheme="majorEastAsia" w:hAnsiTheme="majorEastAsia" w:hint="eastAsia"/>
          <w:b/>
          <w:sz w:val="28"/>
          <w:szCs w:val="28"/>
        </w:rPr>
        <w:t>ぜんそく患者</w:t>
      </w:r>
    </w:p>
    <w:p w:rsidR="00722E91" w:rsidRPr="006B5179" w:rsidRDefault="00C910FE" w:rsidP="00E46C44">
      <w:pPr>
        <w:pStyle w:val="Default"/>
        <w:spacing w:line="440" w:lineRule="exact"/>
        <w:ind w:leftChars="220" w:left="424"/>
        <w:jc w:val="both"/>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C31CD4" w:rsidRPr="006B5179">
        <w:rPr>
          <w:rFonts w:asciiTheme="minorEastAsia" w:eastAsiaTheme="minorEastAsia" w:hAnsiTheme="minorEastAsia" w:hint="eastAsia"/>
          <w:sz w:val="28"/>
          <w:szCs w:val="28"/>
        </w:rPr>
        <w:t>避難所における生活環境の管理・改善に配慮してください。</w:t>
      </w:r>
    </w:p>
    <w:p w:rsidR="00722E91" w:rsidRPr="006B5179" w:rsidRDefault="00C910FE" w:rsidP="00E46C44">
      <w:pPr>
        <w:pStyle w:val="Default"/>
        <w:spacing w:line="440" w:lineRule="exact"/>
        <w:ind w:leftChars="220" w:left="424"/>
        <w:jc w:val="both"/>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C31CD4" w:rsidRPr="006B5179">
        <w:rPr>
          <w:rFonts w:asciiTheme="minorEastAsia" w:eastAsiaTheme="minorEastAsia" w:hAnsiTheme="minorEastAsia" w:hint="eastAsia"/>
          <w:sz w:val="28"/>
          <w:szCs w:val="28"/>
        </w:rPr>
        <w:t>ぜんそく患者は、電動の吸入器を毎日使用することがあります。優先的に電源を使用できるようにしてください。</w:t>
      </w:r>
    </w:p>
    <w:p w:rsidR="00C31CD4" w:rsidRPr="006B5179" w:rsidRDefault="00C910FE" w:rsidP="00E46C44">
      <w:pPr>
        <w:pStyle w:val="Default"/>
        <w:spacing w:line="440" w:lineRule="exact"/>
        <w:ind w:leftChars="220" w:left="424"/>
        <w:jc w:val="both"/>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C31CD4" w:rsidRPr="006B5179">
        <w:rPr>
          <w:rFonts w:asciiTheme="minorEastAsia" w:eastAsiaTheme="minorEastAsia" w:hAnsiTheme="minorEastAsia" w:hint="eastAsia"/>
          <w:sz w:val="28"/>
          <w:szCs w:val="28"/>
        </w:rPr>
        <w:t>ぜんそく発作：強い咳き込みやゼーゼーする呼吸</w:t>
      </w:r>
    </w:p>
    <w:p w:rsidR="00C31CD4" w:rsidRPr="006763E2" w:rsidRDefault="00C31CD4" w:rsidP="006B5179">
      <w:pPr>
        <w:pStyle w:val="Default"/>
        <w:spacing w:line="440" w:lineRule="exact"/>
        <w:ind w:leftChars="200" w:left="1437" w:hangingChars="400" w:hanging="1051"/>
        <w:jc w:val="both"/>
        <w:rPr>
          <w:rFonts w:asciiTheme="majorEastAsia" w:eastAsiaTheme="majorEastAsia" w:hAnsiTheme="majorEastAsia"/>
          <w:b/>
          <w:sz w:val="28"/>
          <w:szCs w:val="28"/>
        </w:rPr>
      </w:pPr>
      <w:r w:rsidRPr="00FA14D6">
        <w:rPr>
          <w:rFonts w:ascii="ＭＳ 明朝" w:eastAsia="ＭＳ 明朝" w:hAnsi="ＭＳ 明朝" w:hint="eastAsia"/>
          <w:sz w:val="28"/>
          <w:szCs w:val="28"/>
        </w:rPr>
        <w:t xml:space="preserve">　</w:t>
      </w:r>
      <w:r w:rsidRPr="006763E2">
        <w:rPr>
          <w:rFonts w:asciiTheme="majorEastAsia" w:eastAsiaTheme="majorEastAsia" w:hAnsiTheme="majorEastAsia" w:hint="eastAsia"/>
          <w:b/>
          <w:sz w:val="28"/>
          <w:szCs w:val="28"/>
        </w:rPr>
        <w:t>アトピー性皮ふ炎患者</w:t>
      </w:r>
    </w:p>
    <w:p w:rsidR="00722E91" w:rsidRPr="006B5179" w:rsidRDefault="00C910FE" w:rsidP="00E46C44">
      <w:pPr>
        <w:pStyle w:val="Default"/>
        <w:spacing w:line="440" w:lineRule="exact"/>
        <w:ind w:leftChars="220" w:left="424"/>
        <w:jc w:val="both"/>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C31CD4" w:rsidRPr="006B5179">
        <w:rPr>
          <w:rFonts w:asciiTheme="minorEastAsia" w:eastAsiaTheme="minorEastAsia" w:hAnsiTheme="minorEastAsia" w:hint="eastAsia"/>
          <w:sz w:val="28"/>
          <w:szCs w:val="28"/>
        </w:rPr>
        <w:t>毎日の清拭（ぬれタオルややさしくぬぐうこと）やシャワーは、アトピー皮ふ炎の治療に必要です。可能な限り、1日1回できれば石けんを使って、シャワーや入浴できるようにしてください。</w:t>
      </w:r>
    </w:p>
    <w:p w:rsidR="005E529A" w:rsidRDefault="00C910FE" w:rsidP="00E46C44">
      <w:pPr>
        <w:pStyle w:val="Default"/>
        <w:spacing w:line="440" w:lineRule="exact"/>
        <w:ind w:leftChars="220" w:left="424"/>
        <w:jc w:val="both"/>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C31CD4" w:rsidRPr="006B5179">
        <w:rPr>
          <w:rFonts w:asciiTheme="minorEastAsia" w:eastAsiaTheme="minorEastAsia" w:hAnsiTheme="minorEastAsia" w:hint="eastAsia"/>
          <w:sz w:val="28"/>
          <w:szCs w:val="28"/>
        </w:rPr>
        <w:t>外見から心ない言葉をかけられたり、偏見を持たれたりすることがあります。薬を塗るときや着替えるときに、周囲の目に触れない場所でできるように配慮してください。</w:t>
      </w:r>
    </w:p>
    <w:p w:rsidR="00B806A9" w:rsidRPr="001E1B84" w:rsidRDefault="00B806A9" w:rsidP="00E46C44">
      <w:pPr>
        <w:pStyle w:val="Default"/>
        <w:spacing w:line="440" w:lineRule="exact"/>
        <w:ind w:leftChars="220" w:left="424"/>
        <w:jc w:val="both"/>
        <w:rPr>
          <w:rFonts w:asciiTheme="minorEastAsia" w:eastAsiaTheme="minorEastAsia" w:hAnsiTheme="minorEastAsia"/>
          <w:sz w:val="28"/>
          <w:szCs w:val="28"/>
        </w:rPr>
      </w:pPr>
    </w:p>
    <w:p w:rsidR="00C31CD4" w:rsidRPr="006B5179" w:rsidRDefault="00C31CD4" w:rsidP="006B5179">
      <w:pPr>
        <w:pStyle w:val="Default"/>
        <w:spacing w:line="440" w:lineRule="exact"/>
        <w:ind w:leftChars="300" w:left="1370" w:hangingChars="300" w:hanging="792"/>
        <w:jc w:val="both"/>
        <w:rPr>
          <w:rFonts w:asciiTheme="majorEastAsia" w:eastAsiaTheme="majorEastAsia" w:hAnsiTheme="majorEastAsia"/>
          <w:b/>
          <w:sz w:val="28"/>
          <w:szCs w:val="28"/>
        </w:rPr>
      </w:pPr>
      <w:r w:rsidRPr="006B5179">
        <w:rPr>
          <w:rFonts w:asciiTheme="majorEastAsia" w:eastAsiaTheme="majorEastAsia" w:hAnsiTheme="majorEastAsia" w:hint="eastAsia"/>
          <w:b/>
          <w:sz w:val="28"/>
          <w:szCs w:val="28"/>
        </w:rPr>
        <w:lastRenderedPageBreak/>
        <w:t>食物アレルギー患者</w:t>
      </w:r>
    </w:p>
    <w:p w:rsidR="005E529A" w:rsidRPr="006B5179" w:rsidRDefault="00C910FE" w:rsidP="00E46C44">
      <w:pPr>
        <w:pStyle w:val="Default"/>
        <w:spacing w:line="440" w:lineRule="exact"/>
        <w:ind w:leftChars="220" w:left="424"/>
        <w:jc w:val="both"/>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C31CD4" w:rsidRPr="006B5179">
        <w:rPr>
          <w:rFonts w:asciiTheme="minorEastAsia" w:eastAsiaTheme="minorEastAsia" w:hAnsiTheme="minorEastAsia" w:hint="eastAsia"/>
          <w:sz w:val="28"/>
          <w:szCs w:val="28"/>
        </w:rPr>
        <w:t>アレルギー対応食やアレルギー用ミルクなど支援物資を一般支援と区分し、患者に渡るように管理のルールを決めてください。</w:t>
      </w:r>
    </w:p>
    <w:p w:rsidR="005E529A" w:rsidRPr="006B5179" w:rsidRDefault="00C910FE" w:rsidP="00E46C44">
      <w:pPr>
        <w:pStyle w:val="Default"/>
        <w:spacing w:line="440" w:lineRule="exact"/>
        <w:ind w:leftChars="220" w:left="424"/>
        <w:jc w:val="both"/>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C31CD4" w:rsidRPr="006B5179">
        <w:rPr>
          <w:rFonts w:asciiTheme="minorEastAsia" w:eastAsiaTheme="minorEastAsia" w:hAnsiTheme="minorEastAsia" w:hint="eastAsia"/>
          <w:sz w:val="28"/>
          <w:szCs w:val="28"/>
        </w:rPr>
        <w:t>アレルギー対応食は、食物アレルギー患者に優先して配付してください。</w:t>
      </w:r>
    </w:p>
    <w:p w:rsidR="005E529A" w:rsidRPr="006B5179" w:rsidRDefault="00C910FE" w:rsidP="00E46C44">
      <w:pPr>
        <w:pStyle w:val="Default"/>
        <w:spacing w:line="440" w:lineRule="exact"/>
        <w:ind w:leftChars="220" w:left="424"/>
        <w:jc w:val="both"/>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3868B3">
        <w:rPr>
          <w:rFonts w:asciiTheme="minorEastAsia" w:eastAsiaTheme="minorEastAsia" w:hAnsiTheme="minorEastAsia" w:hint="eastAsia"/>
          <w:sz w:val="28"/>
          <w:szCs w:val="28"/>
        </w:rPr>
        <w:t>炊き出しでは、</w:t>
      </w:r>
      <w:r w:rsidR="004A3501">
        <w:rPr>
          <w:rFonts w:asciiTheme="minorEastAsia" w:eastAsiaTheme="minorEastAsia" w:hAnsiTheme="minorEastAsia" w:hint="eastAsia"/>
          <w:sz w:val="28"/>
          <w:szCs w:val="28"/>
        </w:rPr>
        <w:t>卵、乳、</w:t>
      </w:r>
      <w:r w:rsidR="00C31CD4" w:rsidRPr="006B5179">
        <w:rPr>
          <w:rFonts w:asciiTheme="minorEastAsia" w:eastAsiaTheme="minorEastAsia" w:hAnsiTheme="minorEastAsia" w:hint="eastAsia"/>
          <w:sz w:val="28"/>
          <w:szCs w:val="28"/>
        </w:rPr>
        <w:t>小麦などアレルギーの頻度の多い食材を使用しない調理をしてください。</w:t>
      </w:r>
    </w:p>
    <w:p w:rsidR="005E529A" w:rsidRPr="006B5179" w:rsidRDefault="00C910FE" w:rsidP="00E46C44">
      <w:pPr>
        <w:pStyle w:val="Default"/>
        <w:spacing w:line="440" w:lineRule="exact"/>
        <w:ind w:leftChars="220" w:left="424"/>
        <w:jc w:val="both"/>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C31CD4" w:rsidRPr="006B5179">
        <w:rPr>
          <w:rFonts w:asciiTheme="minorEastAsia" w:eastAsiaTheme="minorEastAsia" w:hAnsiTheme="minorEastAsia" w:hint="eastAsia"/>
          <w:sz w:val="28"/>
          <w:szCs w:val="28"/>
        </w:rPr>
        <w:t>心ない言葉をかけたり、支援</w:t>
      </w:r>
      <w:r w:rsidR="004A3501">
        <w:rPr>
          <w:rFonts w:asciiTheme="minorEastAsia" w:eastAsiaTheme="minorEastAsia" w:hAnsiTheme="minorEastAsia" w:hint="eastAsia"/>
          <w:sz w:val="28"/>
          <w:szCs w:val="28"/>
        </w:rPr>
        <w:t>が受けられなかったりします。避難所における食物アレルギーの啓発、</w:t>
      </w:r>
      <w:r w:rsidR="00C31CD4" w:rsidRPr="006B5179">
        <w:rPr>
          <w:rFonts w:asciiTheme="minorEastAsia" w:eastAsiaTheme="minorEastAsia" w:hAnsiTheme="minorEastAsia" w:hint="eastAsia"/>
          <w:sz w:val="28"/>
          <w:szCs w:val="28"/>
        </w:rPr>
        <w:t>周知をしてください。</w:t>
      </w:r>
    </w:p>
    <w:p w:rsidR="005E529A" w:rsidRPr="006B5179" w:rsidRDefault="00C910FE" w:rsidP="00E46C44">
      <w:pPr>
        <w:pStyle w:val="Default"/>
        <w:spacing w:line="440" w:lineRule="exact"/>
        <w:ind w:leftChars="220" w:left="424"/>
        <w:jc w:val="both"/>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C31CD4" w:rsidRPr="006B5179">
        <w:rPr>
          <w:rFonts w:asciiTheme="minorEastAsia" w:eastAsiaTheme="minorEastAsia" w:hAnsiTheme="minorEastAsia" w:hint="eastAsia"/>
          <w:sz w:val="28"/>
          <w:szCs w:val="28"/>
        </w:rPr>
        <w:t>避難所で炊き出しを行う場合は、原材料とアレルギー物質の表示をして食物アレルギーの方への配慮を行います。</w:t>
      </w:r>
    </w:p>
    <w:p w:rsidR="005E529A" w:rsidRPr="006B5179" w:rsidRDefault="00C910FE" w:rsidP="00E46C44">
      <w:pPr>
        <w:pStyle w:val="Default"/>
        <w:spacing w:line="440" w:lineRule="exact"/>
        <w:ind w:leftChars="220" w:left="424"/>
        <w:jc w:val="both"/>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C31CD4" w:rsidRPr="006B5179">
        <w:rPr>
          <w:rFonts w:asciiTheme="minorEastAsia" w:eastAsiaTheme="minorEastAsia" w:hAnsiTheme="minorEastAsia" w:hint="eastAsia"/>
          <w:sz w:val="28"/>
          <w:szCs w:val="28"/>
        </w:rPr>
        <w:t>食物アレルギ</w:t>
      </w:r>
      <w:r w:rsidR="004A3501">
        <w:rPr>
          <w:rFonts w:asciiTheme="minorEastAsia" w:eastAsiaTheme="minorEastAsia" w:hAnsiTheme="minorEastAsia" w:hint="eastAsia"/>
          <w:sz w:val="28"/>
          <w:szCs w:val="28"/>
        </w:rPr>
        <w:t>ーのある人が、アレルゲンを含む食べ物を食べてしまい、じんましん、呼吸困難、</w:t>
      </w:r>
      <w:r w:rsidR="00C31CD4" w:rsidRPr="006B5179">
        <w:rPr>
          <w:rFonts w:asciiTheme="minorEastAsia" w:eastAsiaTheme="minorEastAsia" w:hAnsiTheme="minorEastAsia" w:hint="eastAsia"/>
          <w:sz w:val="28"/>
          <w:szCs w:val="28"/>
        </w:rPr>
        <w:t>腹痛など強いアレルギー症状が、全身に起こる状態をアナフィラキシーと呼びます。</w:t>
      </w:r>
    </w:p>
    <w:p w:rsidR="00C31CD4" w:rsidRPr="006B5179" w:rsidRDefault="00C910FE" w:rsidP="00E46C44">
      <w:pPr>
        <w:pStyle w:val="Default"/>
        <w:spacing w:line="440" w:lineRule="exact"/>
        <w:ind w:leftChars="220" w:left="424"/>
        <w:jc w:val="both"/>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C31CD4" w:rsidRPr="006B5179">
        <w:rPr>
          <w:rFonts w:asciiTheme="minorEastAsia" w:eastAsiaTheme="minorEastAsia" w:hAnsiTheme="minorEastAsia" w:hint="eastAsia"/>
          <w:sz w:val="28"/>
          <w:szCs w:val="28"/>
        </w:rPr>
        <w:t>食物アレルギーの方が、急に咳き込み始めたり、強い腹痛や繰り返す嘔吐などのアナフィラキシー症状がでたら大きな声で助けを求め、早く医師に見せましょう。</w:t>
      </w:r>
    </w:p>
    <w:p w:rsidR="00C31CD4" w:rsidRPr="00C36679" w:rsidRDefault="00C36679" w:rsidP="00581BAF">
      <w:pPr>
        <w:pStyle w:val="Default"/>
        <w:spacing w:line="440" w:lineRule="exact"/>
        <w:ind w:leftChars="201" w:left="387"/>
        <w:jc w:val="both"/>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C31CD4" w:rsidRPr="00C36679">
        <w:rPr>
          <w:rFonts w:asciiTheme="minorEastAsia" w:eastAsiaTheme="minorEastAsia" w:hAnsiTheme="minorEastAsia" w:hint="eastAsia"/>
          <w:sz w:val="28"/>
          <w:szCs w:val="28"/>
        </w:rPr>
        <w:t>避難所の備蓄倉庫には「災害時のこどもアレルギー疾患対応パンフレット」が備えてあります。パンフレット活用してアレルギー疾患の方に配慮しましょう。</w:t>
      </w:r>
    </w:p>
    <w:p w:rsidR="005E529A" w:rsidRDefault="005E529A" w:rsidP="00D950B1">
      <w:pPr>
        <w:pStyle w:val="Default"/>
        <w:spacing w:line="440" w:lineRule="exact"/>
        <w:jc w:val="both"/>
        <w:rPr>
          <w:rFonts w:ascii="ＭＳ 明朝" w:eastAsia="ＭＳ 明朝" w:hAnsi="ＭＳ 明朝"/>
          <w:sz w:val="28"/>
          <w:szCs w:val="28"/>
        </w:rPr>
      </w:pPr>
    </w:p>
    <w:p w:rsidR="00C31CD4" w:rsidRPr="006B5179" w:rsidRDefault="00C31CD4" w:rsidP="00D950B1">
      <w:pPr>
        <w:pStyle w:val="Default"/>
        <w:spacing w:line="440" w:lineRule="exact"/>
        <w:jc w:val="both"/>
        <w:rPr>
          <w:rFonts w:asciiTheme="majorEastAsia" w:eastAsiaTheme="majorEastAsia" w:hAnsiTheme="majorEastAsia"/>
          <w:b/>
          <w:sz w:val="36"/>
          <w:szCs w:val="36"/>
        </w:rPr>
      </w:pPr>
      <w:r w:rsidRPr="006B5179">
        <w:rPr>
          <w:rFonts w:asciiTheme="majorEastAsia" w:eastAsiaTheme="majorEastAsia" w:hAnsiTheme="majorEastAsia" w:hint="eastAsia"/>
          <w:b/>
          <w:sz w:val="36"/>
          <w:szCs w:val="36"/>
        </w:rPr>
        <w:t>〈炊き出しのポイント：貼り出し〉</w:t>
      </w:r>
    </w:p>
    <w:p w:rsidR="00C31CD4" w:rsidRPr="006B5179" w:rsidRDefault="00C31CD4" w:rsidP="00D950B1">
      <w:pPr>
        <w:pStyle w:val="Default"/>
        <w:spacing w:line="440" w:lineRule="exact"/>
        <w:ind w:leftChars="200" w:left="1437" w:hangingChars="400" w:hanging="1051"/>
        <w:jc w:val="both"/>
        <w:rPr>
          <w:rFonts w:asciiTheme="majorEastAsia" w:eastAsiaTheme="majorEastAsia" w:hAnsiTheme="majorEastAsia"/>
          <w:sz w:val="32"/>
          <w:szCs w:val="32"/>
        </w:rPr>
      </w:pPr>
      <w:r w:rsidRPr="00FA14D6">
        <w:rPr>
          <w:rFonts w:ascii="ＭＳ 明朝" w:eastAsia="ＭＳ 明朝" w:hAnsi="ＭＳ 明朝" w:hint="eastAsia"/>
          <w:sz w:val="28"/>
          <w:szCs w:val="28"/>
        </w:rPr>
        <w:t xml:space="preserve">　　</w:t>
      </w:r>
      <w:r w:rsidRPr="006B5179">
        <w:rPr>
          <w:rFonts w:asciiTheme="majorEastAsia" w:eastAsiaTheme="majorEastAsia" w:hAnsiTheme="majorEastAsia" w:hint="eastAsia"/>
          <w:color w:val="FF0000"/>
          <w:sz w:val="32"/>
          <w:szCs w:val="32"/>
        </w:rPr>
        <w:t>使った食材・調味料の全ての貼り出しが必要</w:t>
      </w:r>
    </w:p>
    <w:p w:rsidR="00C31CD4" w:rsidRPr="00D950B1" w:rsidRDefault="00C910FE" w:rsidP="004A3501">
      <w:pPr>
        <w:pStyle w:val="Default"/>
        <w:spacing w:line="440" w:lineRule="exact"/>
        <w:ind w:firstLineChars="161" w:firstLine="423"/>
        <w:jc w:val="both"/>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4A3501">
        <w:rPr>
          <w:rFonts w:asciiTheme="minorEastAsia" w:eastAsiaTheme="minorEastAsia" w:hAnsiTheme="minorEastAsia" w:hint="eastAsia"/>
          <w:sz w:val="28"/>
          <w:szCs w:val="28"/>
        </w:rPr>
        <w:t>せっかく貼ってあっても</w:t>
      </w:r>
      <w:r w:rsidR="00C31CD4" w:rsidRPr="00D950B1">
        <w:rPr>
          <w:rFonts w:asciiTheme="minorEastAsia" w:eastAsiaTheme="minorEastAsia" w:hAnsiTheme="minorEastAsia" w:hint="eastAsia"/>
          <w:sz w:val="28"/>
          <w:szCs w:val="28"/>
        </w:rPr>
        <w:t>貼ってない材料があると誤飲の危険が起きてしまいます。</w:t>
      </w:r>
    </w:p>
    <w:p w:rsidR="00C31CD4" w:rsidRPr="00D950B1" w:rsidRDefault="00C910FE" w:rsidP="004A3501">
      <w:pPr>
        <w:pStyle w:val="Default"/>
        <w:spacing w:line="440" w:lineRule="exact"/>
        <w:ind w:firstLineChars="161" w:firstLine="423"/>
        <w:jc w:val="both"/>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C31CD4" w:rsidRPr="00D950B1">
        <w:rPr>
          <w:rFonts w:asciiTheme="minorEastAsia" w:eastAsiaTheme="minorEastAsia" w:hAnsiTheme="minorEastAsia" w:hint="eastAsia"/>
          <w:sz w:val="28"/>
          <w:szCs w:val="28"/>
        </w:rPr>
        <w:t>使用した食材の袋を貼るだけでもＯＫ</w:t>
      </w:r>
    </w:p>
    <w:p w:rsidR="00C31CD4" w:rsidRPr="00D950B1" w:rsidRDefault="00C910FE" w:rsidP="004A3501">
      <w:pPr>
        <w:pStyle w:val="Default"/>
        <w:spacing w:line="440" w:lineRule="exact"/>
        <w:ind w:firstLineChars="161" w:firstLine="423"/>
        <w:jc w:val="both"/>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C31CD4" w:rsidRPr="00D950B1">
        <w:rPr>
          <w:rFonts w:asciiTheme="minorEastAsia" w:eastAsiaTheme="minorEastAsia" w:hAnsiTheme="minorEastAsia" w:hint="eastAsia"/>
          <w:sz w:val="28"/>
          <w:szCs w:val="28"/>
        </w:rPr>
        <w:t>野菜など袋に入っていないものは、段ボールや紙に書きだしてください。</w:t>
      </w:r>
    </w:p>
    <w:p w:rsidR="00C31CD4" w:rsidRPr="00D950B1" w:rsidRDefault="00C910FE" w:rsidP="00C36679">
      <w:pPr>
        <w:pStyle w:val="Default"/>
        <w:spacing w:line="440" w:lineRule="exact"/>
        <w:ind w:leftChars="219" w:left="422" w:firstLine="2"/>
        <w:jc w:val="both"/>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3868B3">
        <w:rPr>
          <w:rFonts w:asciiTheme="minorEastAsia" w:eastAsiaTheme="minorEastAsia" w:hAnsiTheme="minorEastAsia" w:hint="eastAsia"/>
          <w:sz w:val="28"/>
          <w:szCs w:val="28"/>
        </w:rPr>
        <w:t>みそ、</w:t>
      </w:r>
      <w:r w:rsidR="00C31CD4" w:rsidRPr="00D950B1">
        <w:rPr>
          <w:rFonts w:asciiTheme="minorEastAsia" w:eastAsiaTheme="minorEastAsia" w:hAnsiTheme="minorEastAsia" w:hint="eastAsia"/>
          <w:sz w:val="28"/>
          <w:szCs w:val="28"/>
        </w:rPr>
        <w:t>しょうゆなど、ラベルが剝がれないものは、配給場所の手前に置き、確認しやすいようにしましょう。</w:t>
      </w:r>
    </w:p>
    <w:p w:rsidR="00C31CD4" w:rsidRPr="00D950B1" w:rsidRDefault="00C36679" w:rsidP="00C36679">
      <w:pPr>
        <w:pStyle w:val="Default"/>
        <w:spacing w:line="440" w:lineRule="exact"/>
        <w:ind w:leftChars="220" w:left="424" w:firstLine="2"/>
        <w:jc w:val="both"/>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C31CD4" w:rsidRPr="00D950B1">
        <w:rPr>
          <w:rFonts w:asciiTheme="minorEastAsia" w:eastAsiaTheme="minorEastAsia" w:hAnsiTheme="minorEastAsia" w:hint="eastAsia"/>
          <w:sz w:val="28"/>
          <w:szCs w:val="28"/>
        </w:rPr>
        <w:t>避難所の備蓄倉庫には「防災炊き出しガイドブック」が備えてあります。ガイドブック活用して食物アレルギー疾患の方に配慮しましょう。</w:t>
      </w:r>
    </w:p>
    <w:p w:rsidR="00C31CD4" w:rsidRPr="00D82B3F" w:rsidRDefault="00C00570" w:rsidP="00C31CD4">
      <w:pPr>
        <w:pStyle w:val="Default"/>
        <w:ind w:leftChars="200" w:left="1437" w:hangingChars="400" w:hanging="1051"/>
        <w:jc w:val="both"/>
        <w:rPr>
          <w:rFonts w:asciiTheme="majorEastAsia" w:eastAsiaTheme="majorEastAsia" w:hAnsiTheme="majorEastAsia"/>
          <w:sz w:val="28"/>
          <w:szCs w:val="28"/>
        </w:rPr>
      </w:pPr>
      <w:r>
        <w:rPr>
          <w:rFonts w:asciiTheme="majorEastAsia" w:eastAsiaTheme="majorEastAsia" w:hAnsiTheme="majorEastAsia"/>
          <w:noProof/>
          <w:sz w:val="28"/>
          <w:szCs w:val="28"/>
        </w:rPr>
        <mc:AlternateContent>
          <mc:Choice Requires="wpg">
            <w:drawing>
              <wp:anchor distT="0" distB="0" distL="114300" distR="114300" simplePos="0" relativeHeight="251945984" behindDoc="0" locked="0" layoutInCell="1" allowOverlap="1">
                <wp:simplePos x="0" y="0"/>
                <wp:positionH relativeFrom="column">
                  <wp:posOffset>1021715</wp:posOffset>
                </wp:positionH>
                <wp:positionV relativeFrom="paragraph">
                  <wp:posOffset>97155</wp:posOffset>
                </wp:positionV>
                <wp:extent cx="4857750" cy="2021799"/>
                <wp:effectExtent l="0" t="0" r="19050" b="0"/>
                <wp:wrapNone/>
                <wp:docPr id="597" name="グループ化 597"/>
                <wp:cNvGraphicFramePr/>
                <a:graphic xmlns:a="http://schemas.openxmlformats.org/drawingml/2006/main">
                  <a:graphicData uri="http://schemas.microsoft.com/office/word/2010/wordprocessingGroup">
                    <wpg:wgp>
                      <wpg:cNvGrpSpPr/>
                      <wpg:grpSpPr>
                        <a:xfrm>
                          <a:off x="0" y="0"/>
                          <a:ext cx="4857750" cy="2021799"/>
                          <a:chOff x="0" y="0"/>
                          <a:chExt cx="4857750" cy="2021799"/>
                        </a:xfrm>
                      </wpg:grpSpPr>
                      <wps:wsp>
                        <wps:cNvPr id="587" name="テキスト ボックス 587"/>
                        <wps:cNvSpPr txBox="1"/>
                        <wps:spPr>
                          <a:xfrm>
                            <a:off x="0" y="12700"/>
                            <a:ext cx="2381250" cy="1936750"/>
                          </a:xfrm>
                          <a:prstGeom prst="rect">
                            <a:avLst/>
                          </a:prstGeom>
                          <a:solidFill>
                            <a:schemeClr val="lt1"/>
                          </a:solidFill>
                          <a:ln w="6350">
                            <a:solidFill>
                              <a:prstClr val="black"/>
                            </a:solidFill>
                          </a:ln>
                        </wps:spPr>
                        <wps:txbx>
                          <w:txbxContent>
                            <w:p w:rsidR="00F57A84" w:rsidRDefault="00F57A84" w:rsidP="00C31CD4">
                              <w:r w:rsidRPr="00437B98">
                                <w:rPr>
                                  <w:noProof/>
                                </w:rPr>
                                <w:drawing>
                                  <wp:inline distT="0" distB="0" distL="0" distR="0" wp14:anchorId="14A91699" wp14:editId="35D4B636">
                                    <wp:extent cx="2054434" cy="1657350"/>
                                    <wp:effectExtent l="0" t="0" r="3175" b="0"/>
                                    <wp:docPr id="598" name="図 598" descr="C:\Users\Sybousai\Desktop\総合防災訓練(炊き出し）\№１５_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bousai\Desktop\総合防災訓練(炊き出し）\№１５_115.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054434" cy="1657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8" name="テキスト ボックス 588"/>
                        <wps:cNvSpPr txBox="1"/>
                        <wps:spPr>
                          <a:xfrm>
                            <a:off x="114300" y="50800"/>
                            <a:ext cx="2093286" cy="278657"/>
                          </a:xfrm>
                          <a:prstGeom prst="rect">
                            <a:avLst/>
                          </a:prstGeom>
                          <a:solidFill>
                            <a:sysClr val="window" lastClr="FFFFFF"/>
                          </a:solidFill>
                          <a:ln w="6350">
                            <a:noFill/>
                          </a:ln>
                        </wps:spPr>
                        <wps:txbx>
                          <w:txbxContent>
                            <w:p w:rsidR="00F57A84" w:rsidRPr="00A0717F" w:rsidRDefault="00F57A84" w:rsidP="00C31CD4">
                              <w:pPr>
                                <w:rPr>
                                  <w:rFonts w:asciiTheme="minorEastAsia" w:hAnsiTheme="minorEastAsia"/>
                                  <w:sz w:val="20"/>
                                  <w:szCs w:val="20"/>
                                </w:rPr>
                              </w:pPr>
                              <w:r w:rsidRPr="00A0717F">
                                <w:rPr>
                                  <w:rFonts w:asciiTheme="minorEastAsia" w:hAnsiTheme="minorEastAsia" w:hint="eastAsia"/>
                                  <w:sz w:val="20"/>
                                  <w:szCs w:val="20"/>
                                </w:rPr>
                                <w:t>小牧市総合防災訓練</w:t>
                              </w:r>
                              <w:r w:rsidRPr="00A0717F">
                                <w:rPr>
                                  <w:rFonts w:asciiTheme="minorEastAsia" w:hAnsiTheme="minorEastAsia"/>
                                  <w:sz w:val="20"/>
                                  <w:szCs w:val="20"/>
                                </w:rPr>
                                <w:t>での</w:t>
                              </w:r>
                              <w:r w:rsidRPr="00A0717F">
                                <w:rPr>
                                  <w:rFonts w:asciiTheme="minorEastAsia" w:hAnsiTheme="minorEastAsia" w:hint="eastAsia"/>
                                  <w:sz w:val="20"/>
                                  <w:szCs w:val="20"/>
                                </w:rPr>
                                <w:t>掲示(例)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0" name="テキスト ボックス 590"/>
                        <wps:cNvSpPr txBox="1"/>
                        <wps:spPr>
                          <a:xfrm>
                            <a:off x="2654300" y="0"/>
                            <a:ext cx="2203450" cy="1943100"/>
                          </a:xfrm>
                          <a:prstGeom prst="rect">
                            <a:avLst/>
                          </a:prstGeom>
                          <a:solidFill>
                            <a:schemeClr val="lt1"/>
                          </a:solidFill>
                          <a:ln w="6350">
                            <a:solidFill>
                              <a:prstClr val="black"/>
                            </a:solidFill>
                          </a:ln>
                        </wps:spPr>
                        <wps:txbx>
                          <w:txbxContent>
                            <w:p w:rsidR="00F57A84" w:rsidRPr="00A0717F" w:rsidRDefault="00F57A84" w:rsidP="00C31CD4">
                              <w:pPr>
                                <w:rPr>
                                  <w:rFonts w:asciiTheme="minorEastAsia" w:hAnsiTheme="minorEastAsia"/>
                                  <w:sz w:val="20"/>
                                  <w:szCs w:val="20"/>
                                </w:rPr>
                              </w:pPr>
                              <w:r w:rsidRPr="00A0717F">
                                <w:rPr>
                                  <w:rFonts w:asciiTheme="minorEastAsia" w:hAnsiTheme="minorEastAsia" w:hint="eastAsia"/>
                                  <w:sz w:val="20"/>
                                  <w:szCs w:val="20"/>
                                </w:rPr>
                                <w:t>材料</w:t>
                              </w:r>
                            </w:p>
                            <w:p w:rsidR="00F57A84" w:rsidRPr="00A0717F" w:rsidRDefault="00F57A84" w:rsidP="00C31CD4">
                              <w:pPr>
                                <w:rPr>
                                  <w:rFonts w:asciiTheme="minorEastAsia" w:hAnsiTheme="minorEastAsia"/>
                                  <w:sz w:val="20"/>
                                  <w:szCs w:val="20"/>
                                </w:rPr>
                              </w:pPr>
                              <w:r w:rsidRPr="00A0717F">
                                <w:rPr>
                                  <w:rFonts w:asciiTheme="minorEastAsia" w:hAnsiTheme="minorEastAsia" w:hint="eastAsia"/>
                                  <w:sz w:val="20"/>
                                  <w:szCs w:val="20"/>
                                </w:rPr>
                                <w:t xml:space="preserve">　</w:t>
                              </w:r>
                              <w:r w:rsidRPr="00A0717F">
                                <w:rPr>
                                  <w:rFonts w:asciiTheme="minorEastAsia" w:hAnsiTheme="minorEastAsia"/>
                                  <w:sz w:val="20"/>
                                  <w:szCs w:val="20"/>
                                </w:rPr>
                                <w:t>・無洗米、</w:t>
                              </w:r>
                              <w:r w:rsidRPr="00A0717F">
                                <w:rPr>
                                  <w:rFonts w:asciiTheme="minorEastAsia" w:hAnsiTheme="minorEastAsia" w:hint="eastAsia"/>
                                  <w:sz w:val="20"/>
                                  <w:szCs w:val="20"/>
                                </w:rPr>
                                <w:t>乾燥</w:t>
                              </w:r>
                              <w:r w:rsidRPr="00A0717F">
                                <w:rPr>
                                  <w:rFonts w:asciiTheme="minorEastAsia" w:hAnsiTheme="minorEastAsia"/>
                                  <w:sz w:val="20"/>
                                  <w:szCs w:val="20"/>
                                </w:rPr>
                                <w:t>もずくスープ</w:t>
                              </w:r>
                            </w:p>
                            <w:p w:rsidR="00F57A84" w:rsidRPr="00A0717F" w:rsidRDefault="00F57A84" w:rsidP="00C31CD4">
                              <w:pPr>
                                <w:rPr>
                                  <w:rFonts w:asciiTheme="minorEastAsia" w:hAnsiTheme="minorEastAsia"/>
                                  <w:sz w:val="20"/>
                                  <w:szCs w:val="20"/>
                                </w:rPr>
                              </w:pPr>
                              <w:r w:rsidRPr="00A0717F">
                                <w:rPr>
                                  <w:rFonts w:asciiTheme="minorEastAsia" w:hAnsiTheme="minorEastAsia" w:hint="eastAsia"/>
                                  <w:sz w:val="20"/>
                                  <w:szCs w:val="20"/>
                                </w:rPr>
                                <w:t xml:space="preserve">　</w:t>
                              </w:r>
                              <w:r w:rsidRPr="00A0717F">
                                <w:rPr>
                                  <w:rFonts w:asciiTheme="minorEastAsia" w:hAnsiTheme="minorEastAsia"/>
                                  <w:sz w:val="20"/>
                                  <w:szCs w:val="20"/>
                                </w:rPr>
                                <w:t>・かつお</w:t>
                              </w:r>
                              <w:r w:rsidRPr="00A0717F">
                                <w:rPr>
                                  <w:rFonts w:asciiTheme="minorEastAsia" w:hAnsiTheme="minorEastAsia" w:hint="eastAsia"/>
                                  <w:sz w:val="20"/>
                                  <w:szCs w:val="20"/>
                                </w:rPr>
                                <w:t>味付け</w:t>
                              </w:r>
                              <w:r w:rsidRPr="00A0717F">
                                <w:rPr>
                                  <w:rFonts w:asciiTheme="minorEastAsia" w:hAnsiTheme="minorEastAsia"/>
                                  <w:sz w:val="20"/>
                                  <w:szCs w:val="20"/>
                                </w:rPr>
                                <w:t>ブレーク</w:t>
                              </w:r>
                            </w:p>
                            <w:p w:rsidR="00F57A84" w:rsidRPr="00A0717F" w:rsidRDefault="00F57A84" w:rsidP="00C31CD4">
                              <w:pPr>
                                <w:rPr>
                                  <w:rFonts w:asciiTheme="minorEastAsia" w:hAnsiTheme="minorEastAsia"/>
                                  <w:sz w:val="20"/>
                                  <w:szCs w:val="20"/>
                                </w:rPr>
                              </w:pPr>
                            </w:p>
                            <w:p w:rsidR="00F57A84" w:rsidRPr="00A0717F" w:rsidRDefault="00F57A84" w:rsidP="00C31CD4">
                              <w:pPr>
                                <w:rPr>
                                  <w:rFonts w:asciiTheme="minorEastAsia" w:hAnsiTheme="minorEastAsia"/>
                                  <w:sz w:val="20"/>
                                  <w:szCs w:val="20"/>
                                </w:rPr>
                              </w:pPr>
                              <w:r w:rsidRPr="00A0717F">
                                <w:rPr>
                                  <w:rFonts w:asciiTheme="minorEastAsia" w:hAnsiTheme="minorEastAsia" w:hint="eastAsia"/>
                                  <w:sz w:val="20"/>
                                  <w:szCs w:val="20"/>
                                </w:rPr>
                                <w:t>・</w:t>
                              </w:r>
                              <w:r w:rsidRPr="00A0717F">
                                <w:rPr>
                                  <w:rFonts w:asciiTheme="minorEastAsia" w:hAnsiTheme="minorEastAsia"/>
                                  <w:sz w:val="20"/>
                                  <w:szCs w:val="20"/>
                                </w:rPr>
                                <w:t>もずくスープ</w:t>
                              </w:r>
                            </w:p>
                            <w:p w:rsidR="00F57A84" w:rsidRPr="00A0717F" w:rsidRDefault="00F57A84" w:rsidP="00C31CD4">
                              <w:pPr>
                                <w:ind w:firstLineChars="100" w:firstLine="183"/>
                                <w:rPr>
                                  <w:rFonts w:asciiTheme="minorEastAsia" w:hAnsiTheme="minorEastAsia"/>
                                  <w:sz w:val="16"/>
                                  <w:szCs w:val="16"/>
                                </w:rPr>
                              </w:pPr>
                              <w:r w:rsidRPr="00A0717F">
                                <w:rPr>
                                  <w:rFonts w:asciiTheme="minorEastAsia" w:hAnsiTheme="minorEastAsia" w:hint="eastAsia"/>
                                  <w:sz w:val="20"/>
                                  <w:szCs w:val="20"/>
                                </w:rPr>
                                <w:t>アレルギー物質</w:t>
                              </w:r>
                              <w:r w:rsidRPr="00A0717F">
                                <w:rPr>
                                  <w:rFonts w:asciiTheme="minorEastAsia" w:hAnsiTheme="minorEastAsia" w:hint="eastAsia"/>
                                  <w:sz w:val="16"/>
                                  <w:szCs w:val="16"/>
                                </w:rPr>
                                <w:t>（表示推奨品目含む）</w:t>
                              </w:r>
                            </w:p>
                            <w:p w:rsidR="00F57A84" w:rsidRPr="00A0717F" w:rsidRDefault="00F57A84" w:rsidP="00C31CD4">
                              <w:pPr>
                                <w:rPr>
                                  <w:rFonts w:asciiTheme="minorEastAsia" w:hAnsiTheme="minorEastAsia"/>
                                  <w:sz w:val="20"/>
                                  <w:szCs w:val="20"/>
                                </w:rPr>
                              </w:pPr>
                              <w:r w:rsidRPr="00A0717F">
                                <w:rPr>
                                  <w:rFonts w:asciiTheme="minorEastAsia" w:hAnsiTheme="minorEastAsia" w:hint="eastAsia"/>
                                  <w:sz w:val="20"/>
                                  <w:szCs w:val="20"/>
                                </w:rPr>
                                <w:t xml:space="preserve">　　</w:t>
                              </w:r>
                              <w:r w:rsidRPr="00A0717F">
                                <w:rPr>
                                  <w:rFonts w:asciiTheme="minorEastAsia" w:hAnsiTheme="minorEastAsia"/>
                                  <w:sz w:val="20"/>
                                  <w:szCs w:val="20"/>
                                </w:rPr>
                                <w:t>小麦、大豆、ごま</w:t>
                              </w:r>
                            </w:p>
                            <w:p w:rsidR="00F57A84" w:rsidRPr="00A0717F" w:rsidRDefault="00F57A84" w:rsidP="00C31CD4">
                              <w:pPr>
                                <w:rPr>
                                  <w:rFonts w:asciiTheme="minorEastAsia" w:hAnsiTheme="minorEastAsia"/>
                                  <w:sz w:val="20"/>
                                  <w:szCs w:val="20"/>
                                </w:rPr>
                              </w:pPr>
                              <w:r w:rsidRPr="00A0717F">
                                <w:rPr>
                                  <w:rFonts w:asciiTheme="minorEastAsia" w:hAnsiTheme="minorEastAsia" w:hint="eastAsia"/>
                                  <w:sz w:val="20"/>
                                  <w:szCs w:val="20"/>
                                </w:rPr>
                                <w:t>・まぐろ缶</w:t>
                              </w:r>
                            </w:p>
                            <w:p w:rsidR="00F57A84" w:rsidRPr="00A0717F" w:rsidRDefault="00F57A84" w:rsidP="00C31CD4">
                              <w:pPr>
                                <w:rPr>
                                  <w:rFonts w:asciiTheme="minorEastAsia" w:hAnsiTheme="minorEastAsia"/>
                                  <w:sz w:val="20"/>
                                  <w:szCs w:val="20"/>
                                </w:rPr>
                              </w:pPr>
                              <w:r w:rsidRPr="00A0717F">
                                <w:rPr>
                                  <w:rFonts w:asciiTheme="minorEastAsia" w:hAnsiTheme="minorEastAsia" w:hint="eastAsia"/>
                                  <w:sz w:val="20"/>
                                  <w:szCs w:val="20"/>
                                </w:rPr>
                                <w:t xml:space="preserve">　　</w:t>
                              </w:r>
                              <w:r w:rsidRPr="00A0717F">
                                <w:rPr>
                                  <w:rFonts w:asciiTheme="minorEastAsia" w:hAnsiTheme="minorEastAsia"/>
                                  <w:sz w:val="20"/>
                                  <w:szCs w:val="20"/>
                                </w:rPr>
                                <w:t>まぐろ、</w:t>
                              </w:r>
                              <w:r w:rsidRPr="00A0717F">
                                <w:rPr>
                                  <w:rFonts w:asciiTheme="minorEastAsia" w:hAnsiTheme="minorEastAsia" w:hint="eastAsia"/>
                                  <w:sz w:val="20"/>
                                  <w:szCs w:val="20"/>
                                </w:rPr>
                                <w:t>しょうゆ</w:t>
                              </w:r>
                              <w:r w:rsidRPr="00A0717F">
                                <w:rPr>
                                  <w:rFonts w:asciiTheme="minorEastAsia" w:hAnsiTheme="minorEastAsia"/>
                                  <w:sz w:val="20"/>
                                  <w:szCs w:val="20"/>
                                </w:rPr>
                                <w:t>（小麦</w:t>
                              </w:r>
                              <w:r w:rsidRPr="00A0717F">
                                <w:rPr>
                                  <w:rFonts w:asciiTheme="minorEastAsia" w:hAnsiTheme="minorEastAsia" w:hint="eastAsia"/>
                                  <w:sz w:val="20"/>
                                  <w:szCs w:val="20"/>
                                </w:rPr>
                                <w:t>、</w:t>
                              </w:r>
                              <w:r w:rsidRPr="00A0717F">
                                <w:rPr>
                                  <w:rFonts w:asciiTheme="minorEastAsia" w:hAnsiTheme="minorEastAsia"/>
                                  <w:sz w:val="20"/>
                                  <w:szCs w:val="20"/>
                                </w:rPr>
                                <w:t>大豆）</w:t>
                              </w:r>
                            </w:p>
                            <w:p w:rsidR="00F57A84" w:rsidRPr="00A0717F" w:rsidRDefault="00F57A84" w:rsidP="00C31CD4">
                              <w:pPr>
                                <w:rPr>
                                  <w:rFonts w:asciiTheme="minorEastAsia" w:hAnsiTheme="minorEastAsia"/>
                                  <w:sz w:val="20"/>
                                  <w:szCs w:val="20"/>
                                </w:rPr>
                              </w:pPr>
                              <w:r w:rsidRPr="00A0717F">
                                <w:rPr>
                                  <w:rFonts w:asciiTheme="minorEastAsia" w:hAnsiTheme="minorEastAsia" w:hint="eastAsia"/>
                                  <w:sz w:val="20"/>
                                  <w:szCs w:val="20"/>
                                </w:rPr>
                                <w:t xml:space="preserve">　</w:t>
                              </w:r>
                              <w:r w:rsidRPr="00A0717F">
                                <w:rPr>
                                  <w:rFonts w:asciiTheme="minorEastAsia" w:hAnsiTheme="minorEastAsia"/>
                                  <w:sz w:val="20"/>
                                  <w:szCs w:val="20"/>
                                </w:rPr>
                                <w:t xml:space="preserve">　砂糖、</w:t>
                              </w:r>
                              <w:r w:rsidRPr="00A0717F">
                                <w:rPr>
                                  <w:rFonts w:asciiTheme="minorEastAsia" w:hAnsiTheme="minorEastAsia" w:hint="eastAsia"/>
                                  <w:sz w:val="20"/>
                                  <w:szCs w:val="20"/>
                                </w:rPr>
                                <w:t>まぐろ</w:t>
                              </w:r>
                              <w:r w:rsidRPr="00A0717F">
                                <w:rPr>
                                  <w:rFonts w:asciiTheme="minorEastAsia" w:hAnsiTheme="minorEastAsia"/>
                                  <w:sz w:val="20"/>
                                  <w:szCs w:val="20"/>
                                </w:rPr>
                                <w:t>エキス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1" name="直線矢印コネクタ 591"/>
                        <wps:cNvCnPr/>
                        <wps:spPr>
                          <a:xfrm flipH="1">
                            <a:off x="1193800" y="298450"/>
                            <a:ext cx="1454590" cy="43180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9" name="テキスト ボックス 589"/>
                        <wps:cNvSpPr txBox="1"/>
                        <wps:spPr>
                          <a:xfrm>
                            <a:off x="171450" y="1720850"/>
                            <a:ext cx="2240422" cy="300949"/>
                          </a:xfrm>
                          <a:prstGeom prst="rect">
                            <a:avLst/>
                          </a:prstGeom>
                          <a:noFill/>
                          <a:ln w="6350">
                            <a:noFill/>
                          </a:ln>
                        </wps:spPr>
                        <wps:txbx>
                          <w:txbxContent>
                            <w:p w:rsidR="00F57A84" w:rsidRPr="00A0717F" w:rsidRDefault="00F57A84" w:rsidP="00C31CD4">
                              <w:pPr>
                                <w:rPr>
                                  <w:rFonts w:asciiTheme="minorEastAsia" w:hAnsiTheme="minorEastAsia"/>
                                  <w:sz w:val="16"/>
                                  <w:szCs w:val="16"/>
                                </w:rPr>
                              </w:pPr>
                              <w:r w:rsidRPr="00A0717F">
                                <w:rPr>
                                  <w:rFonts w:asciiTheme="minorEastAsia" w:hAnsiTheme="minorEastAsia" w:hint="eastAsia"/>
                                  <w:sz w:val="16"/>
                                  <w:szCs w:val="16"/>
                                </w:rPr>
                                <w:t xml:space="preserve">画像　</w:t>
                              </w:r>
                              <w:r w:rsidRPr="00A0717F">
                                <w:rPr>
                                  <w:rFonts w:asciiTheme="minorEastAsia" w:hAnsiTheme="minorEastAsia"/>
                                  <w:sz w:val="16"/>
                                  <w:szCs w:val="16"/>
                                </w:rPr>
                                <w:t>小牧市</w:t>
                              </w:r>
                              <w:r w:rsidRPr="00A0717F">
                                <w:rPr>
                                  <w:rFonts w:asciiTheme="minorEastAsia" w:hAnsiTheme="minorEastAsia" w:hint="eastAsia"/>
                                  <w:sz w:val="16"/>
                                  <w:szCs w:val="16"/>
                                </w:rPr>
                                <w:t>総合防災</w:t>
                              </w:r>
                              <w:r w:rsidRPr="00A0717F">
                                <w:rPr>
                                  <w:rFonts w:asciiTheme="minorEastAsia" w:hAnsiTheme="minorEastAsia"/>
                                  <w:sz w:val="16"/>
                                  <w:szCs w:val="16"/>
                                </w:rPr>
                                <w:t>訓練</w:t>
                              </w:r>
                              <w:r w:rsidRPr="00A0717F">
                                <w:rPr>
                                  <w:rFonts w:asciiTheme="minorEastAsia" w:hAnsiTheme="minorEastAsia" w:hint="eastAsia"/>
                                  <w:sz w:val="16"/>
                                  <w:szCs w:val="16"/>
                                </w:rPr>
                                <w:t xml:space="preserve">　</w:t>
                              </w:r>
                              <w:r w:rsidRPr="00A0717F">
                                <w:rPr>
                                  <w:rFonts w:asciiTheme="minorEastAsia" w:hAnsiTheme="minorEastAsia"/>
                                  <w:sz w:val="16"/>
                                  <w:szCs w:val="16"/>
                                </w:rPr>
                                <w:t>北里中学校</w:t>
                              </w:r>
                            </w:p>
                            <w:p w:rsidR="00F57A84" w:rsidRPr="00017561" w:rsidRDefault="00F57A84" w:rsidP="00C31C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97" o:spid="_x0000_s1071" style="position:absolute;left:0;text-align:left;margin-left:80.45pt;margin-top:7.65pt;width:382.5pt;height:159.2pt;z-index:251945984" coordsize="48577,2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">
                <v:shape id="テキスト ボックス 587" o:spid="_x0000_s1072" type="#_x0000_t202" style="position:absolute;top:127;width:23812;height:1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" fillcolor="white [3201]" strokeweight=".5pt">
                  <v:textbox>
                    <w:txbxContent>
                      <w:p w:rsidR="00F57A84" w:rsidRDefault="00F57A84" w:rsidP="00C31CD4">
                        <w:r w:rsidRPr="00437B98">
                          <w:rPr>
                            <w:noProof/>
                          </w:rPr>
                          <w:drawing>
                            <wp:inline distT="0" distB="0" distL="0" distR="0" wp14:anchorId="14A91699" wp14:editId="35D4B636">
                              <wp:extent cx="2054434" cy="1657350"/>
                              <wp:effectExtent l="0" t="0" r="3175" b="0"/>
                              <wp:docPr id="598" name="図 598" descr="C:\Users\Sybousai\Desktop\総合防災訓練(炊き出し）\№１５_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bousai\Desktop\総合防災訓練(炊き出し）\№１５_115.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054434" cy="1657350"/>
                                      </a:xfrm>
                                      <a:prstGeom prst="rect">
                                        <a:avLst/>
                                      </a:prstGeom>
                                      <a:noFill/>
                                      <a:ln>
                                        <a:noFill/>
                                      </a:ln>
                                    </pic:spPr>
                                  </pic:pic>
                                </a:graphicData>
                              </a:graphic>
                            </wp:inline>
                          </w:drawing>
                        </w:r>
                      </w:p>
                    </w:txbxContent>
                  </v:textbox>
                </v:shape>
                <v:shape id="テキスト ボックス 588" o:spid="_x0000_s1073" type="#_x0000_t202" style="position:absolute;left:1143;top:508;width:20932;height:2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" fillcolor="window" stroked="f" strokeweight=".5pt">
                  <v:textbox>
                    <w:txbxContent>
                      <w:p w:rsidR="00F57A84" w:rsidRPr="00A0717F" w:rsidRDefault="00F57A84" w:rsidP="00C31CD4">
                        <w:pPr>
                          <w:rPr>
                            <w:rFonts w:asciiTheme="minorEastAsia" w:hAnsiTheme="minorEastAsia"/>
                            <w:sz w:val="20"/>
                            <w:szCs w:val="20"/>
                          </w:rPr>
                        </w:pPr>
                        <w:r w:rsidRPr="00A0717F">
                          <w:rPr>
                            <w:rFonts w:asciiTheme="minorEastAsia" w:hAnsiTheme="minorEastAsia" w:hint="eastAsia"/>
                            <w:sz w:val="20"/>
                            <w:szCs w:val="20"/>
                          </w:rPr>
                          <w:t>小牧市総合防災訓練</w:t>
                        </w:r>
                        <w:r w:rsidRPr="00A0717F">
                          <w:rPr>
                            <w:rFonts w:asciiTheme="minorEastAsia" w:hAnsiTheme="minorEastAsia"/>
                            <w:sz w:val="20"/>
                            <w:szCs w:val="20"/>
                          </w:rPr>
                          <w:t>での</w:t>
                        </w:r>
                        <w:r w:rsidRPr="00A0717F">
                          <w:rPr>
                            <w:rFonts w:asciiTheme="minorEastAsia" w:hAnsiTheme="minorEastAsia" w:hint="eastAsia"/>
                            <w:sz w:val="20"/>
                            <w:szCs w:val="20"/>
                          </w:rPr>
                          <w:t>掲示(例)</w:t>
                        </w:r>
                      </w:p>
                    </w:txbxContent>
                  </v:textbox>
                </v:shape>
                <v:shape id="テキスト ボックス 590" o:spid="_x0000_s1074" type="#_x0000_t202" style="position:absolute;left:26543;width:22034;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" fillcolor="white [3201]" strokeweight=".5pt">
                  <v:textbox>
                    <w:txbxContent>
                      <w:p w:rsidR="00F57A84" w:rsidRPr="00A0717F" w:rsidRDefault="00F57A84" w:rsidP="00C31CD4">
                        <w:pPr>
                          <w:rPr>
                            <w:rFonts w:asciiTheme="minorEastAsia" w:hAnsiTheme="minorEastAsia"/>
                            <w:sz w:val="20"/>
                            <w:szCs w:val="20"/>
                          </w:rPr>
                        </w:pPr>
                        <w:r w:rsidRPr="00A0717F">
                          <w:rPr>
                            <w:rFonts w:asciiTheme="minorEastAsia" w:hAnsiTheme="minorEastAsia" w:hint="eastAsia"/>
                            <w:sz w:val="20"/>
                            <w:szCs w:val="20"/>
                          </w:rPr>
                          <w:t>材料</w:t>
                        </w:r>
                      </w:p>
                      <w:p w:rsidR="00F57A84" w:rsidRPr="00A0717F" w:rsidRDefault="00F57A84" w:rsidP="00C31CD4">
                        <w:pPr>
                          <w:rPr>
                            <w:rFonts w:asciiTheme="minorEastAsia" w:hAnsiTheme="minorEastAsia"/>
                            <w:sz w:val="20"/>
                            <w:szCs w:val="20"/>
                          </w:rPr>
                        </w:pPr>
                        <w:r w:rsidRPr="00A0717F">
                          <w:rPr>
                            <w:rFonts w:asciiTheme="minorEastAsia" w:hAnsiTheme="minorEastAsia" w:hint="eastAsia"/>
                            <w:sz w:val="20"/>
                            <w:szCs w:val="20"/>
                          </w:rPr>
                          <w:t xml:space="preserve">　</w:t>
                        </w:r>
                        <w:r w:rsidRPr="00A0717F">
                          <w:rPr>
                            <w:rFonts w:asciiTheme="minorEastAsia" w:hAnsiTheme="minorEastAsia"/>
                            <w:sz w:val="20"/>
                            <w:szCs w:val="20"/>
                          </w:rPr>
                          <w:t>・無洗米、</w:t>
                        </w:r>
                        <w:r w:rsidRPr="00A0717F">
                          <w:rPr>
                            <w:rFonts w:asciiTheme="minorEastAsia" w:hAnsiTheme="minorEastAsia" w:hint="eastAsia"/>
                            <w:sz w:val="20"/>
                            <w:szCs w:val="20"/>
                          </w:rPr>
                          <w:t>乾燥</w:t>
                        </w:r>
                        <w:r w:rsidRPr="00A0717F">
                          <w:rPr>
                            <w:rFonts w:asciiTheme="minorEastAsia" w:hAnsiTheme="minorEastAsia"/>
                            <w:sz w:val="20"/>
                            <w:szCs w:val="20"/>
                          </w:rPr>
                          <w:t>もずくスープ</w:t>
                        </w:r>
                      </w:p>
                      <w:p w:rsidR="00F57A84" w:rsidRPr="00A0717F" w:rsidRDefault="00F57A84" w:rsidP="00C31CD4">
                        <w:pPr>
                          <w:rPr>
                            <w:rFonts w:asciiTheme="minorEastAsia" w:hAnsiTheme="minorEastAsia"/>
                            <w:sz w:val="20"/>
                            <w:szCs w:val="20"/>
                          </w:rPr>
                        </w:pPr>
                        <w:r w:rsidRPr="00A0717F">
                          <w:rPr>
                            <w:rFonts w:asciiTheme="minorEastAsia" w:hAnsiTheme="minorEastAsia" w:hint="eastAsia"/>
                            <w:sz w:val="20"/>
                            <w:szCs w:val="20"/>
                          </w:rPr>
                          <w:t xml:space="preserve">　</w:t>
                        </w:r>
                        <w:r w:rsidRPr="00A0717F">
                          <w:rPr>
                            <w:rFonts w:asciiTheme="minorEastAsia" w:hAnsiTheme="minorEastAsia"/>
                            <w:sz w:val="20"/>
                            <w:szCs w:val="20"/>
                          </w:rPr>
                          <w:t>・かつお</w:t>
                        </w:r>
                        <w:r w:rsidRPr="00A0717F">
                          <w:rPr>
                            <w:rFonts w:asciiTheme="minorEastAsia" w:hAnsiTheme="minorEastAsia" w:hint="eastAsia"/>
                            <w:sz w:val="20"/>
                            <w:szCs w:val="20"/>
                          </w:rPr>
                          <w:t>味付け</w:t>
                        </w:r>
                        <w:r w:rsidRPr="00A0717F">
                          <w:rPr>
                            <w:rFonts w:asciiTheme="minorEastAsia" w:hAnsiTheme="minorEastAsia"/>
                            <w:sz w:val="20"/>
                            <w:szCs w:val="20"/>
                          </w:rPr>
                          <w:t>ブレーク</w:t>
                        </w:r>
                      </w:p>
                      <w:p w:rsidR="00F57A84" w:rsidRPr="00A0717F" w:rsidRDefault="00F57A84" w:rsidP="00C31CD4">
                        <w:pPr>
                          <w:rPr>
                            <w:rFonts w:asciiTheme="minorEastAsia" w:hAnsiTheme="minorEastAsia"/>
                            <w:sz w:val="20"/>
                            <w:szCs w:val="20"/>
                          </w:rPr>
                        </w:pPr>
                      </w:p>
                      <w:p w:rsidR="00F57A84" w:rsidRPr="00A0717F" w:rsidRDefault="00F57A84" w:rsidP="00C31CD4">
                        <w:pPr>
                          <w:rPr>
                            <w:rFonts w:asciiTheme="minorEastAsia" w:hAnsiTheme="minorEastAsia"/>
                            <w:sz w:val="20"/>
                            <w:szCs w:val="20"/>
                          </w:rPr>
                        </w:pPr>
                        <w:r w:rsidRPr="00A0717F">
                          <w:rPr>
                            <w:rFonts w:asciiTheme="minorEastAsia" w:hAnsiTheme="minorEastAsia" w:hint="eastAsia"/>
                            <w:sz w:val="20"/>
                            <w:szCs w:val="20"/>
                          </w:rPr>
                          <w:t>・</w:t>
                        </w:r>
                        <w:r w:rsidRPr="00A0717F">
                          <w:rPr>
                            <w:rFonts w:asciiTheme="minorEastAsia" w:hAnsiTheme="minorEastAsia"/>
                            <w:sz w:val="20"/>
                            <w:szCs w:val="20"/>
                          </w:rPr>
                          <w:t>もずくスープ</w:t>
                        </w:r>
                      </w:p>
                      <w:p w:rsidR="00F57A84" w:rsidRPr="00A0717F" w:rsidRDefault="00F57A84" w:rsidP="00C31CD4">
                        <w:pPr>
                          <w:ind w:firstLineChars="100" w:firstLine="183"/>
                          <w:rPr>
                            <w:rFonts w:asciiTheme="minorEastAsia" w:hAnsiTheme="minorEastAsia"/>
                            <w:sz w:val="16"/>
                            <w:szCs w:val="16"/>
                          </w:rPr>
                        </w:pPr>
                        <w:r w:rsidRPr="00A0717F">
                          <w:rPr>
                            <w:rFonts w:asciiTheme="minorEastAsia" w:hAnsiTheme="minorEastAsia" w:hint="eastAsia"/>
                            <w:sz w:val="20"/>
                            <w:szCs w:val="20"/>
                          </w:rPr>
                          <w:t>アレルギー物質</w:t>
                        </w:r>
                        <w:r w:rsidRPr="00A0717F">
                          <w:rPr>
                            <w:rFonts w:asciiTheme="minorEastAsia" w:hAnsiTheme="minorEastAsia" w:hint="eastAsia"/>
                            <w:sz w:val="16"/>
                            <w:szCs w:val="16"/>
                          </w:rPr>
                          <w:t>（表示推奨品目含む）</w:t>
                        </w:r>
                      </w:p>
                      <w:p w:rsidR="00F57A84" w:rsidRPr="00A0717F" w:rsidRDefault="00F57A84" w:rsidP="00C31CD4">
                        <w:pPr>
                          <w:rPr>
                            <w:rFonts w:asciiTheme="minorEastAsia" w:hAnsiTheme="minorEastAsia"/>
                            <w:sz w:val="20"/>
                            <w:szCs w:val="20"/>
                          </w:rPr>
                        </w:pPr>
                        <w:r w:rsidRPr="00A0717F">
                          <w:rPr>
                            <w:rFonts w:asciiTheme="minorEastAsia" w:hAnsiTheme="minorEastAsia" w:hint="eastAsia"/>
                            <w:sz w:val="20"/>
                            <w:szCs w:val="20"/>
                          </w:rPr>
                          <w:t xml:space="preserve">　　</w:t>
                        </w:r>
                        <w:r w:rsidRPr="00A0717F">
                          <w:rPr>
                            <w:rFonts w:asciiTheme="minorEastAsia" w:hAnsiTheme="minorEastAsia"/>
                            <w:sz w:val="20"/>
                            <w:szCs w:val="20"/>
                          </w:rPr>
                          <w:t>小麦、大豆、ごま</w:t>
                        </w:r>
                      </w:p>
                      <w:p w:rsidR="00F57A84" w:rsidRPr="00A0717F" w:rsidRDefault="00F57A84" w:rsidP="00C31CD4">
                        <w:pPr>
                          <w:rPr>
                            <w:rFonts w:asciiTheme="minorEastAsia" w:hAnsiTheme="minorEastAsia"/>
                            <w:sz w:val="20"/>
                            <w:szCs w:val="20"/>
                          </w:rPr>
                        </w:pPr>
                        <w:r w:rsidRPr="00A0717F">
                          <w:rPr>
                            <w:rFonts w:asciiTheme="minorEastAsia" w:hAnsiTheme="minorEastAsia" w:hint="eastAsia"/>
                            <w:sz w:val="20"/>
                            <w:szCs w:val="20"/>
                          </w:rPr>
                          <w:t>・まぐろ缶</w:t>
                        </w:r>
                      </w:p>
                      <w:p w:rsidR="00F57A84" w:rsidRPr="00A0717F" w:rsidRDefault="00F57A84" w:rsidP="00C31CD4">
                        <w:pPr>
                          <w:rPr>
                            <w:rFonts w:asciiTheme="minorEastAsia" w:hAnsiTheme="minorEastAsia"/>
                            <w:sz w:val="20"/>
                            <w:szCs w:val="20"/>
                          </w:rPr>
                        </w:pPr>
                        <w:r w:rsidRPr="00A0717F">
                          <w:rPr>
                            <w:rFonts w:asciiTheme="minorEastAsia" w:hAnsiTheme="minorEastAsia" w:hint="eastAsia"/>
                            <w:sz w:val="20"/>
                            <w:szCs w:val="20"/>
                          </w:rPr>
                          <w:t xml:space="preserve">　　</w:t>
                        </w:r>
                        <w:r w:rsidRPr="00A0717F">
                          <w:rPr>
                            <w:rFonts w:asciiTheme="minorEastAsia" w:hAnsiTheme="minorEastAsia"/>
                            <w:sz w:val="20"/>
                            <w:szCs w:val="20"/>
                          </w:rPr>
                          <w:t>まぐろ、</w:t>
                        </w:r>
                        <w:r w:rsidRPr="00A0717F">
                          <w:rPr>
                            <w:rFonts w:asciiTheme="minorEastAsia" w:hAnsiTheme="minorEastAsia" w:hint="eastAsia"/>
                            <w:sz w:val="20"/>
                            <w:szCs w:val="20"/>
                          </w:rPr>
                          <w:t>しょうゆ</w:t>
                        </w:r>
                        <w:r w:rsidRPr="00A0717F">
                          <w:rPr>
                            <w:rFonts w:asciiTheme="minorEastAsia" w:hAnsiTheme="minorEastAsia"/>
                            <w:sz w:val="20"/>
                            <w:szCs w:val="20"/>
                          </w:rPr>
                          <w:t>（小麦</w:t>
                        </w:r>
                        <w:r w:rsidRPr="00A0717F">
                          <w:rPr>
                            <w:rFonts w:asciiTheme="minorEastAsia" w:hAnsiTheme="minorEastAsia" w:hint="eastAsia"/>
                            <w:sz w:val="20"/>
                            <w:szCs w:val="20"/>
                          </w:rPr>
                          <w:t>、</w:t>
                        </w:r>
                        <w:r w:rsidRPr="00A0717F">
                          <w:rPr>
                            <w:rFonts w:asciiTheme="minorEastAsia" w:hAnsiTheme="minorEastAsia"/>
                            <w:sz w:val="20"/>
                            <w:szCs w:val="20"/>
                          </w:rPr>
                          <w:t>大豆）</w:t>
                        </w:r>
                      </w:p>
                      <w:p w:rsidR="00F57A84" w:rsidRPr="00A0717F" w:rsidRDefault="00F57A84" w:rsidP="00C31CD4">
                        <w:pPr>
                          <w:rPr>
                            <w:rFonts w:asciiTheme="minorEastAsia" w:hAnsiTheme="minorEastAsia"/>
                            <w:sz w:val="20"/>
                            <w:szCs w:val="20"/>
                          </w:rPr>
                        </w:pPr>
                        <w:r w:rsidRPr="00A0717F">
                          <w:rPr>
                            <w:rFonts w:asciiTheme="minorEastAsia" w:hAnsiTheme="minorEastAsia" w:hint="eastAsia"/>
                            <w:sz w:val="20"/>
                            <w:szCs w:val="20"/>
                          </w:rPr>
                          <w:t xml:space="preserve">　</w:t>
                        </w:r>
                        <w:r w:rsidRPr="00A0717F">
                          <w:rPr>
                            <w:rFonts w:asciiTheme="minorEastAsia" w:hAnsiTheme="minorEastAsia"/>
                            <w:sz w:val="20"/>
                            <w:szCs w:val="20"/>
                          </w:rPr>
                          <w:t xml:space="preserve">　砂糖、</w:t>
                        </w:r>
                        <w:r w:rsidRPr="00A0717F">
                          <w:rPr>
                            <w:rFonts w:asciiTheme="minorEastAsia" w:hAnsiTheme="minorEastAsia" w:hint="eastAsia"/>
                            <w:sz w:val="20"/>
                            <w:szCs w:val="20"/>
                          </w:rPr>
                          <w:t>まぐろ</w:t>
                        </w:r>
                        <w:r w:rsidRPr="00A0717F">
                          <w:rPr>
                            <w:rFonts w:asciiTheme="minorEastAsia" w:hAnsiTheme="minorEastAsia"/>
                            <w:sz w:val="20"/>
                            <w:szCs w:val="20"/>
                          </w:rPr>
                          <w:t>エキス</w:t>
                        </w:r>
                      </w:p>
                    </w:txbxContent>
                  </v:textbox>
                </v:shape>
                <v:shape id="直線矢印コネクタ 591" o:spid="_x0000_s1075" type="#_x0000_t32" style="position:absolute;left:11938;top:2984;width:14545;height:43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" strokecolor="black [3213]" strokeweight="4.5pt">
                  <v:stroke endarrow="block"/>
                </v:shape>
                <v:shape id="テキスト ボックス 589" o:spid="_x0000_s1076" type="#_x0000_t202" style="position:absolute;left:1714;top:17208;width:22404;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" filled="f" stroked="f" strokeweight=".5pt">
                  <v:textbox>
                    <w:txbxContent>
                      <w:p w:rsidR="00F57A84" w:rsidRPr="00A0717F" w:rsidRDefault="00F57A84" w:rsidP="00C31CD4">
                        <w:pPr>
                          <w:rPr>
                            <w:rFonts w:asciiTheme="minorEastAsia" w:hAnsiTheme="minorEastAsia"/>
                            <w:sz w:val="16"/>
                            <w:szCs w:val="16"/>
                          </w:rPr>
                        </w:pPr>
                        <w:r w:rsidRPr="00A0717F">
                          <w:rPr>
                            <w:rFonts w:asciiTheme="minorEastAsia" w:hAnsiTheme="minorEastAsia" w:hint="eastAsia"/>
                            <w:sz w:val="16"/>
                            <w:szCs w:val="16"/>
                          </w:rPr>
                          <w:t xml:space="preserve">画像　</w:t>
                        </w:r>
                        <w:r w:rsidRPr="00A0717F">
                          <w:rPr>
                            <w:rFonts w:asciiTheme="minorEastAsia" w:hAnsiTheme="minorEastAsia"/>
                            <w:sz w:val="16"/>
                            <w:szCs w:val="16"/>
                          </w:rPr>
                          <w:t>小牧市</w:t>
                        </w:r>
                        <w:r w:rsidRPr="00A0717F">
                          <w:rPr>
                            <w:rFonts w:asciiTheme="minorEastAsia" w:hAnsiTheme="minorEastAsia" w:hint="eastAsia"/>
                            <w:sz w:val="16"/>
                            <w:szCs w:val="16"/>
                          </w:rPr>
                          <w:t>総合防災</w:t>
                        </w:r>
                        <w:r w:rsidRPr="00A0717F">
                          <w:rPr>
                            <w:rFonts w:asciiTheme="minorEastAsia" w:hAnsiTheme="minorEastAsia"/>
                            <w:sz w:val="16"/>
                            <w:szCs w:val="16"/>
                          </w:rPr>
                          <w:t>訓練</w:t>
                        </w:r>
                        <w:r w:rsidRPr="00A0717F">
                          <w:rPr>
                            <w:rFonts w:asciiTheme="minorEastAsia" w:hAnsiTheme="minorEastAsia" w:hint="eastAsia"/>
                            <w:sz w:val="16"/>
                            <w:szCs w:val="16"/>
                          </w:rPr>
                          <w:t xml:space="preserve">　</w:t>
                        </w:r>
                        <w:r w:rsidRPr="00A0717F">
                          <w:rPr>
                            <w:rFonts w:asciiTheme="minorEastAsia" w:hAnsiTheme="minorEastAsia"/>
                            <w:sz w:val="16"/>
                            <w:szCs w:val="16"/>
                          </w:rPr>
                          <w:t>北里中学校</w:t>
                        </w:r>
                      </w:p>
                      <w:p w:rsidR="00F57A84" w:rsidRPr="00017561" w:rsidRDefault="00F57A84" w:rsidP="00C31CD4"/>
                    </w:txbxContent>
                  </v:textbox>
                </v:shape>
              </v:group>
            </w:pict>
          </mc:Fallback>
        </mc:AlternateContent>
      </w:r>
    </w:p>
    <w:p w:rsidR="00C31CD4" w:rsidRPr="00D82B3F" w:rsidRDefault="00C31CD4" w:rsidP="00C31CD4">
      <w:pPr>
        <w:pStyle w:val="Default"/>
        <w:ind w:leftChars="200" w:left="1437" w:hangingChars="400" w:hanging="1051"/>
        <w:jc w:val="both"/>
        <w:rPr>
          <w:rFonts w:asciiTheme="majorEastAsia" w:eastAsiaTheme="majorEastAsia" w:hAnsiTheme="majorEastAsia"/>
          <w:sz w:val="28"/>
          <w:szCs w:val="28"/>
        </w:rPr>
      </w:pPr>
    </w:p>
    <w:p w:rsidR="00C31CD4" w:rsidRPr="00D82B3F" w:rsidRDefault="00C31CD4" w:rsidP="00C31CD4">
      <w:pPr>
        <w:pStyle w:val="Default"/>
        <w:ind w:leftChars="200" w:left="1437" w:hangingChars="400" w:hanging="1051"/>
        <w:jc w:val="both"/>
        <w:rPr>
          <w:rFonts w:asciiTheme="majorEastAsia" w:eastAsiaTheme="majorEastAsia" w:hAnsiTheme="majorEastAsia"/>
          <w:sz w:val="28"/>
          <w:szCs w:val="28"/>
        </w:rPr>
      </w:pPr>
    </w:p>
    <w:p w:rsidR="00C31CD4" w:rsidRPr="00D82B3F" w:rsidRDefault="00C31CD4" w:rsidP="00C31CD4">
      <w:pPr>
        <w:pStyle w:val="Default"/>
        <w:ind w:leftChars="200" w:left="1437" w:hangingChars="400" w:hanging="1051"/>
        <w:jc w:val="both"/>
        <w:rPr>
          <w:rFonts w:asciiTheme="majorEastAsia" w:eastAsiaTheme="majorEastAsia" w:hAnsiTheme="majorEastAsia"/>
          <w:sz w:val="28"/>
          <w:szCs w:val="28"/>
        </w:rPr>
      </w:pPr>
    </w:p>
    <w:p w:rsidR="00B806A9" w:rsidRDefault="00B806A9">
      <w:pPr>
        <w:widowControl/>
        <w:jc w:val="left"/>
        <w:rPr>
          <w:rFonts w:ascii="ＭＳ 明朝" w:eastAsia="ＭＳ 明朝" w:hAnsi="ＭＳ 明朝" w:cs="ＭＳ ...伀."/>
          <w:color w:val="000000"/>
          <w:kern w:val="0"/>
          <w:sz w:val="28"/>
          <w:szCs w:val="28"/>
        </w:rPr>
      </w:pPr>
    </w:p>
    <w:p w:rsidR="00C31CD4" w:rsidRPr="00A0717F" w:rsidRDefault="00C31CD4" w:rsidP="00A0717F">
      <w:pPr>
        <w:pStyle w:val="Default"/>
        <w:spacing w:line="440" w:lineRule="exact"/>
        <w:jc w:val="both"/>
        <w:rPr>
          <w:rFonts w:asciiTheme="majorEastAsia" w:eastAsiaTheme="majorEastAsia" w:hAnsiTheme="majorEastAsia"/>
          <w:b/>
          <w:sz w:val="36"/>
          <w:szCs w:val="36"/>
        </w:rPr>
      </w:pPr>
      <w:r w:rsidRPr="00A0717F">
        <w:rPr>
          <w:rFonts w:asciiTheme="majorEastAsia" w:eastAsiaTheme="majorEastAsia" w:hAnsiTheme="majorEastAsia" w:hint="eastAsia"/>
          <w:b/>
          <w:sz w:val="36"/>
          <w:szCs w:val="36"/>
        </w:rPr>
        <w:lastRenderedPageBreak/>
        <w:t>〈避難行動要支援者への対応〉</w:t>
      </w:r>
    </w:p>
    <w:p w:rsidR="00C31CD4" w:rsidRPr="00A0717F" w:rsidRDefault="00C31CD4" w:rsidP="00A0717F">
      <w:pPr>
        <w:pStyle w:val="Default"/>
        <w:spacing w:line="440" w:lineRule="exact"/>
        <w:ind w:leftChars="100" w:left="193" w:firstLineChars="100" w:firstLine="263"/>
        <w:jc w:val="both"/>
        <w:rPr>
          <w:rFonts w:asciiTheme="minorEastAsia" w:eastAsiaTheme="minorEastAsia" w:hAnsiTheme="minorEastAsia"/>
          <w:b/>
          <w:sz w:val="28"/>
          <w:szCs w:val="28"/>
        </w:rPr>
      </w:pPr>
      <w:r w:rsidRPr="00A0717F">
        <w:rPr>
          <w:rFonts w:asciiTheme="minorEastAsia" w:eastAsiaTheme="minorEastAsia" w:hAnsiTheme="minorEastAsia" w:hint="eastAsia"/>
          <w:sz w:val="28"/>
          <w:szCs w:val="28"/>
        </w:rPr>
        <w:t>体育</w:t>
      </w:r>
      <w:r w:rsidR="005E19A6" w:rsidRPr="00A0717F">
        <w:rPr>
          <w:rFonts w:asciiTheme="minorEastAsia" w:eastAsiaTheme="minorEastAsia" w:hAnsiTheme="minorEastAsia" w:hint="eastAsia"/>
          <w:sz w:val="28"/>
          <w:szCs w:val="28"/>
        </w:rPr>
        <w:t>館で過ごすことが困難な介護を要する方、身体的あるいは精神的な障がい</w:t>
      </w:r>
      <w:r w:rsidRPr="00A0717F">
        <w:rPr>
          <w:rFonts w:asciiTheme="minorEastAsia" w:eastAsiaTheme="minorEastAsia" w:hAnsiTheme="minorEastAsia" w:hint="eastAsia"/>
          <w:sz w:val="28"/>
          <w:szCs w:val="28"/>
        </w:rPr>
        <w:t>をお持ちの方、人工呼吸器等つけた難病の方等には、福祉避難所（3カ所）への移動も考慮し、福祉避難所開設情報を市災害対策本部に問合せします。</w:t>
      </w:r>
    </w:p>
    <w:p w:rsidR="005E529A" w:rsidRDefault="005E529A" w:rsidP="00A0717F">
      <w:pPr>
        <w:pStyle w:val="Default"/>
        <w:spacing w:line="440" w:lineRule="exact"/>
        <w:jc w:val="both"/>
        <w:rPr>
          <w:rFonts w:ascii="ＭＳ 明朝" w:eastAsia="ＭＳ 明朝" w:hAnsi="ＭＳ 明朝"/>
          <w:sz w:val="28"/>
          <w:szCs w:val="28"/>
        </w:rPr>
      </w:pPr>
    </w:p>
    <w:p w:rsidR="00B806A9" w:rsidRDefault="00B806A9" w:rsidP="00A0717F">
      <w:pPr>
        <w:pStyle w:val="Default"/>
        <w:spacing w:line="440" w:lineRule="exact"/>
        <w:jc w:val="both"/>
        <w:rPr>
          <w:rFonts w:ascii="ＭＳ 明朝" w:eastAsia="ＭＳ 明朝" w:hAnsi="ＭＳ 明朝"/>
          <w:sz w:val="28"/>
          <w:szCs w:val="28"/>
        </w:rPr>
      </w:pPr>
    </w:p>
    <w:p w:rsidR="00C31CD4" w:rsidRPr="00A0717F" w:rsidRDefault="00C31CD4" w:rsidP="00A0717F">
      <w:pPr>
        <w:pStyle w:val="Default"/>
        <w:spacing w:line="440" w:lineRule="exact"/>
        <w:jc w:val="both"/>
        <w:rPr>
          <w:rFonts w:asciiTheme="majorEastAsia" w:eastAsiaTheme="majorEastAsia" w:hAnsiTheme="majorEastAsia"/>
          <w:b/>
          <w:sz w:val="36"/>
          <w:szCs w:val="36"/>
        </w:rPr>
      </w:pPr>
      <w:r w:rsidRPr="00A0717F">
        <w:rPr>
          <w:rFonts w:asciiTheme="majorEastAsia" w:eastAsiaTheme="majorEastAsia" w:hAnsiTheme="majorEastAsia" w:hint="eastAsia"/>
          <w:b/>
          <w:sz w:val="36"/>
          <w:szCs w:val="36"/>
        </w:rPr>
        <w:t>〈聴覚障がい者、外国人などへの対応〉</w:t>
      </w:r>
    </w:p>
    <w:p w:rsidR="005E529A" w:rsidRPr="00A0717F" w:rsidRDefault="00C31CD4" w:rsidP="00C36679">
      <w:pPr>
        <w:pStyle w:val="Default"/>
        <w:spacing w:line="440" w:lineRule="exact"/>
        <w:ind w:leftChars="147" w:left="283" w:firstLineChars="53" w:firstLine="139"/>
        <w:jc w:val="both"/>
        <w:rPr>
          <w:rFonts w:asciiTheme="minorEastAsia" w:eastAsiaTheme="minorEastAsia" w:hAnsiTheme="minorEastAsia"/>
          <w:sz w:val="28"/>
          <w:szCs w:val="28"/>
        </w:rPr>
      </w:pPr>
      <w:r w:rsidRPr="00A0717F">
        <w:rPr>
          <w:rFonts w:asciiTheme="minorEastAsia" w:eastAsiaTheme="minorEastAsia" w:hAnsiTheme="minorEastAsia" w:hint="eastAsia"/>
          <w:sz w:val="28"/>
          <w:szCs w:val="28"/>
        </w:rPr>
        <w:t>避難所で伝達される様々な情報から取り残される方々の存在が指摘されてきました。避難所での情報を聴覚障がい者（音が聞こえにくい人）、日本語が理解できない外国の人など、多くの人に情報を伝えるために言葉だけでなく、絵や文字を用いた「避難所でのお知らせ絵カード」をうまく活用</w:t>
      </w:r>
    </w:p>
    <w:p w:rsidR="00C31CD4" w:rsidRPr="00A0717F" w:rsidRDefault="00C31CD4" w:rsidP="00C36679">
      <w:pPr>
        <w:pStyle w:val="Default"/>
        <w:spacing w:line="440" w:lineRule="exact"/>
        <w:ind w:leftChars="147" w:left="283" w:firstLineChars="53" w:firstLine="139"/>
        <w:jc w:val="both"/>
        <w:rPr>
          <w:rFonts w:asciiTheme="minorEastAsia" w:eastAsiaTheme="minorEastAsia" w:hAnsiTheme="minorEastAsia"/>
          <w:sz w:val="28"/>
          <w:szCs w:val="28"/>
        </w:rPr>
      </w:pPr>
      <w:r w:rsidRPr="00A0717F">
        <w:rPr>
          <w:rFonts w:asciiTheme="minorEastAsia" w:eastAsiaTheme="minorEastAsia" w:hAnsiTheme="minorEastAsia" w:hint="eastAsia"/>
          <w:sz w:val="28"/>
          <w:szCs w:val="28"/>
        </w:rPr>
        <w:t>して情報を伝えます。</w:t>
      </w:r>
    </w:p>
    <w:p w:rsidR="00157F90" w:rsidRPr="00A0717F" w:rsidRDefault="001E1B84" w:rsidP="00C36679">
      <w:pPr>
        <w:pStyle w:val="Default"/>
        <w:spacing w:line="440" w:lineRule="exact"/>
        <w:ind w:leftChars="147" w:left="283" w:firstLineChars="53" w:firstLine="139"/>
        <w:jc w:val="both"/>
        <w:rPr>
          <w:rFonts w:asciiTheme="minorEastAsia" w:eastAsiaTheme="minorEastAsia" w:hAnsiTheme="minorEastAsia"/>
          <w:sz w:val="28"/>
          <w:szCs w:val="28"/>
        </w:rPr>
      </w:pPr>
      <w:r w:rsidRPr="00A0717F">
        <w:rPr>
          <w:rFonts w:asciiTheme="minorEastAsia" w:eastAsiaTheme="minorEastAsia" w:hAnsiTheme="minorEastAsia"/>
          <w:noProof/>
          <w:sz w:val="28"/>
          <w:szCs w:val="28"/>
        </w:rPr>
        <mc:AlternateContent>
          <mc:Choice Requires="wps">
            <w:drawing>
              <wp:anchor distT="0" distB="0" distL="114300" distR="114300" simplePos="0" relativeHeight="251952128" behindDoc="0" locked="0" layoutInCell="1" allowOverlap="1" wp14:anchorId="6269FE27" wp14:editId="17480FFD">
                <wp:simplePos x="0" y="0"/>
                <wp:positionH relativeFrom="margin">
                  <wp:posOffset>3879215</wp:posOffset>
                </wp:positionH>
                <wp:positionV relativeFrom="paragraph">
                  <wp:posOffset>13970</wp:posOffset>
                </wp:positionV>
                <wp:extent cx="2571750" cy="1895475"/>
                <wp:effectExtent l="0" t="0" r="19050" b="28575"/>
                <wp:wrapNone/>
                <wp:docPr id="592" name="テキスト ボックス 592"/>
                <wp:cNvGraphicFramePr/>
                <a:graphic xmlns:a="http://schemas.openxmlformats.org/drawingml/2006/main">
                  <a:graphicData uri="http://schemas.microsoft.com/office/word/2010/wordprocessingShape">
                    <wps:wsp>
                      <wps:cNvSpPr txBox="1"/>
                      <wps:spPr>
                        <a:xfrm>
                          <a:off x="0" y="0"/>
                          <a:ext cx="2571750" cy="1895475"/>
                        </a:xfrm>
                        <a:prstGeom prst="rect">
                          <a:avLst/>
                        </a:prstGeom>
                        <a:solidFill>
                          <a:schemeClr val="lt1"/>
                        </a:solidFill>
                        <a:ln w="6350">
                          <a:solidFill>
                            <a:schemeClr val="tx1"/>
                          </a:solidFill>
                        </a:ln>
                      </wps:spPr>
                      <wps:txbx>
                        <w:txbxContent>
                          <w:p w:rsidR="00F57A84" w:rsidRDefault="00F57A84" w:rsidP="00C31CD4">
                            <w:r>
                              <w:rPr>
                                <w:noProof/>
                              </w:rPr>
                              <w:drawing>
                                <wp:inline distT="0" distB="0" distL="0" distR="0" wp14:anchorId="70E64DB5" wp14:editId="4E3FFDAF">
                                  <wp:extent cx="2297715" cy="1593850"/>
                                  <wp:effectExtent l="0" t="0" r="7620" b="6350"/>
                                  <wp:docPr id="610" name="図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434" t="28848" r="27879" b="14814"/>
                                          <a:stretch/>
                                        </pic:blipFill>
                                        <pic:spPr bwMode="auto">
                                          <a:xfrm>
                                            <a:off x="0" y="0"/>
                                            <a:ext cx="2317839" cy="16078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9FE27" id="テキスト ボックス 592" o:spid="_x0000_s1077" type="#_x0000_t202" style="position:absolute;left:0;text-align:left;margin-left:305.45pt;margin-top:1.1pt;width:202.5pt;height:149.2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" fillcolor="white [3201]" strokecolor="black [3213]" strokeweight=".5pt">
                <v:textbox>
                  <w:txbxContent>
                    <w:p w:rsidR="00F57A84" w:rsidRDefault="00F57A84" w:rsidP="00C31CD4">
                      <w:r>
                        <w:rPr>
                          <w:noProof/>
                        </w:rPr>
                        <w:drawing>
                          <wp:inline distT="0" distB="0" distL="0" distR="0" wp14:anchorId="70E64DB5" wp14:editId="4E3FFDAF">
                            <wp:extent cx="2297715" cy="1593850"/>
                            <wp:effectExtent l="0" t="0" r="7620" b="6350"/>
                            <wp:docPr id="610" name="図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434" t="28848" r="27879" b="14814"/>
                                    <a:stretch/>
                                  </pic:blipFill>
                                  <pic:spPr bwMode="auto">
                                    <a:xfrm>
                                      <a:off x="0" y="0"/>
                                      <a:ext cx="2317839" cy="160781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157F90" w:rsidRPr="00A0717F">
        <w:rPr>
          <w:rFonts w:asciiTheme="minorEastAsia" w:eastAsiaTheme="minorEastAsia" w:hAnsiTheme="minorEastAsia" w:hint="eastAsia"/>
          <w:sz w:val="28"/>
          <w:szCs w:val="28"/>
        </w:rPr>
        <w:t>「避難所でのお知らせ絵カード」は避難所の</w:t>
      </w:r>
    </w:p>
    <w:p w:rsidR="00C31CD4" w:rsidRPr="00A0717F" w:rsidRDefault="00C31CD4" w:rsidP="00C36679">
      <w:pPr>
        <w:pStyle w:val="Default"/>
        <w:spacing w:line="440" w:lineRule="exact"/>
        <w:ind w:leftChars="147" w:left="283" w:firstLineChars="53" w:firstLine="139"/>
        <w:jc w:val="both"/>
        <w:rPr>
          <w:rFonts w:asciiTheme="minorEastAsia" w:eastAsiaTheme="minorEastAsia" w:hAnsiTheme="minorEastAsia"/>
          <w:sz w:val="28"/>
          <w:szCs w:val="28"/>
        </w:rPr>
      </w:pPr>
      <w:r w:rsidRPr="00A0717F">
        <w:rPr>
          <w:rFonts w:asciiTheme="minorEastAsia" w:eastAsiaTheme="minorEastAsia" w:hAnsiTheme="minorEastAsia" w:hint="eastAsia"/>
          <w:sz w:val="28"/>
          <w:szCs w:val="28"/>
        </w:rPr>
        <w:t>備蓄倉庫に備えています。</w:t>
      </w:r>
    </w:p>
    <w:p w:rsidR="00D82B3F" w:rsidRDefault="00D82B3F" w:rsidP="00A0717F">
      <w:pPr>
        <w:pStyle w:val="Default"/>
        <w:spacing w:line="440" w:lineRule="exact"/>
        <w:jc w:val="both"/>
        <w:rPr>
          <w:rFonts w:ascii="HGS創英角ｺﾞｼｯｸUB" w:eastAsia="HGS創英角ｺﾞｼｯｸUB" w:hAnsi="HGS創英角ｺﾞｼｯｸUB"/>
          <w:sz w:val="36"/>
          <w:szCs w:val="36"/>
        </w:rPr>
      </w:pPr>
    </w:p>
    <w:p w:rsidR="00A0717F" w:rsidRDefault="00A0717F" w:rsidP="00A0717F">
      <w:pPr>
        <w:pStyle w:val="Default"/>
        <w:spacing w:line="440" w:lineRule="exact"/>
        <w:jc w:val="both"/>
        <w:rPr>
          <w:rFonts w:ascii="HGS創英角ｺﾞｼｯｸUB" w:eastAsia="HGS創英角ｺﾞｼｯｸUB" w:hAnsi="HGS創英角ｺﾞｼｯｸUB"/>
          <w:sz w:val="36"/>
          <w:szCs w:val="36"/>
        </w:rPr>
      </w:pPr>
    </w:p>
    <w:p w:rsidR="00A0717F" w:rsidRDefault="00A0717F" w:rsidP="00A0717F">
      <w:pPr>
        <w:pStyle w:val="Default"/>
        <w:spacing w:line="440" w:lineRule="exact"/>
        <w:jc w:val="both"/>
        <w:rPr>
          <w:rFonts w:ascii="HGS創英角ｺﾞｼｯｸUB" w:eastAsia="HGS創英角ｺﾞｼｯｸUB" w:hAnsi="HGS創英角ｺﾞｼｯｸUB"/>
          <w:sz w:val="36"/>
          <w:szCs w:val="36"/>
        </w:rPr>
      </w:pPr>
    </w:p>
    <w:p w:rsidR="00A0717F" w:rsidRDefault="00A0717F" w:rsidP="00A0717F">
      <w:pPr>
        <w:pStyle w:val="Default"/>
        <w:spacing w:line="440" w:lineRule="exact"/>
        <w:jc w:val="both"/>
        <w:rPr>
          <w:rFonts w:ascii="HGS創英角ｺﾞｼｯｸUB" w:eastAsia="HGS創英角ｺﾞｼｯｸUB" w:hAnsi="HGS創英角ｺﾞｼｯｸUB"/>
          <w:sz w:val="36"/>
          <w:szCs w:val="36"/>
        </w:rPr>
      </w:pPr>
    </w:p>
    <w:p w:rsidR="001E1B84" w:rsidRDefault="001E1B84" w:rsidP="00A0717F">
      <w:pPr>
        <w:pStyle w:val="Default"/>
        <w:spacing w:line="440" w:lineRule="exact"/>
        <w:jc w:val="both"/>
        <w:rPr>
          <w:rFonts w:ascii="HGS創英角ｺﾞｼｯｸUB" w:eastAsia="HGS創英角ｺﾞｼｯｸUB" w:hAnsi="HGS創英角ｺﾞｼｯｸUB"/>
          <w:sz w:val="36"/>
          <w:szCs w:val="36"/>
        </w:rPr>
      </w:pPr>
    </w:p>
    <w:p w:rsidR="00581BAF" w:rsidRDefault="00581BAF" w:rsidP="00A0717F">
      <w:pPr>
        <w:pStyle w:val="Default"/>
        <w:spacing w:line="440" w:lineRule="exact"/>
        <w:jc w:val="both"/>
        <w:rPr>
          <w:rFonts w:ascii="HGS創英角ｺﾞｼｯｸUB" w:eastAsia="HGS創英角ｺﾞｼｯｸUB" w:hAnsi="HGS創英角ｺﾞｼｯｸUB"/>
          <w:sz w:val="36"/>
          <w:szCs w:val="36"/>
        </w:rPr>
      </w:pPr>
    </w:p>
    <w:p w:rsidR="005E529A" w:rsidRPr="00A0717F" w:rsidRDefault="00C31CD4" w:rsidP="00A0717F">
      <w:pPr>
        <w:pStyle w:val="Default"/>
        <w:spacing w:line="440" w:lineRule="exact"/>
        <w:jc w:val="both"/>
        <w:rPr>
          <w:rFonts w:asciiTheme="majorEastAsia" w:eastAsiaTheme="majorEastAsia" w:hAnsiTheme="majorEastAsia"/>
          <w:b/>
          <w:sz w:val="36"/>
          <w:szCs w:val="36"/>
        </w:rPr>
      </w:pPr>
      <w:r w:rsidRPr="00A0717F">
        <w:rPr>
          <w:rFonts w:asciiTheme="majorEastAsia" w:eastAsiaTheme="majorEastAsia" w:hAnsiTheme="majorEastAsia" w:hint="eastAsia"/>
          <w:b/>
          <w:sz w:val="36"/>
          <w:szCs w:val="36"/>
        </w:rPr>
        <w:t>〈ペット同伴避難者への対応〉</w:t>
      </w:r>
    </w:p>
    <w:p w:rsidR="00C31CD4" w:rsidRPr="00A0717F" w:rsidRDefault="00C31CD4" w:rsidP="00A0717F">
      <w:pPr>
        <w:pStyle w:val="Default"/>
        <w:spacing w:line="440" w:lineRule="exact"/>
        <w:ind w:leftChars="100" w:left="193" w:firstLineChars="100" w:firstLine="263"/>
        <w:jc w:val="both"/>
        <w:rPr>
          <w:rFonts w:asciiTheme="minorEastAsia" w:eastAsiaTheme="minorEastAsia" w:hAnsiTheme="minorEastAsia"/>
          <w:b/>
          <w:sz w:val="28"/>
          <w:szCs w:val="28"/>
        </w:rPr>
      </w:pPr>
      <w:r w:rsidRPr="00A0717F">
        <w:rPr>
          <w:rFonts w:asciiTheme="minorEastAsia" w:eastAsiaTheme="minorEastAsia" w:hAnsiTheme="minorEastAsia" w:hint="eastAsia"/>
          <w:sz w:val="28"/>
          <w:szCs w:val="28"/>
        </w:rPr>
        <w:t>避難所では、様々な人が集まり共同生活します。避難所におけるペットの取扱いについては、同伴避難したペットの頭数のほか、避難者数や避難所スペース、使用できる部屋の数などによって、避難者と隔離したスペースで飼育する、空き部屋を同伴避難が必要な方の居室に使用するなどいくつかの対応が考えられます。これらペットの飼育場所</w:t>
      </w:r>
      <w:r w:rsidR="00C36679">
        <w:rPr>
          <w:rFonts w:asciiTheme="minorEastAsia" w:eastAsiaTheme="minorEastAsia" w:hAnsiTheme="minorEastAsia" w:hint="eastAsia"/>
          <w:sz w:val="28"/>
          <w:szCs w:val="28"/>
        </w:rPr>
        <w:t>や飼育方法等については、避難所運営委員会で話し合い決定します。</w:t>
      </w:r>
    </w:p>
    <w:p w:rsidR="00C31CD4" w:rsidRPr="00A0717F" w:rsidRDefault="00C31CD4" w:rsidP="00A0717F">
      <w:pPr>
        <w:pStyle w:val="Default"/>
        <w:spacing w:line="440" w:lineRule="exact"/>
        <w:ind w:left="526" w:hangingChars="200" w:hanging="526"/>
        <w:jc w:val="both"/>
        <w:rPr>
          <w:rFonts w:asciiTheme="majorEastAsia" w:eastAsiaTheme="majorEastAsia" w:hAnsiTheme="majorEastAsia"/>
          <w:b/>
          <w:sz w:val="28"/>
          <w:szCs w:val="28"/>
        </w:rPr>
      </w:pPr>
      <w:r w:rsidRPr="00FA14D6">
        <w:rPr>
          <w:rFonts w:ascii="ＭＳ 明朝" w:eastAsia="ＭＳ 明朝" w:hAnsi="ＭＳ 明朝" w:hint="eastAsia"/>
          <w:sz w:val="28"/>
          <w:szCs w:val="28"/>
        </w:rPr>
        <w:t xml:space="preserve">　</w:t>
      </w:r>
      <w:r w:rsidR="00C47741">
        <w:rPr>
          <w:rFonts w:ascii="ＭＳ 明朝" w:eastAsia="ＭＳ 明朝" w:hAnsi="ＭＳ 明朝" w:hint="eastAsia"/>
          <w:sz w:val="28"/>
          <w:szCs w:val="28"/>
        </w:rPr>
        <w:t xml:space="preserve">　</w:t>
      </w:r>
      <w:r w:rsidRPr="00A0717F">
        <w:rPr>
          <w:rFonts w:asciiTheme="majorEastAsia" w:eastAsiaTheme="majorEastAsia" w:hAnsiTheme="majorEastAsia" w:hint="eastAsia"/>
          <w:b/>
          <w:sz w:val="28"/>
          <w:szCs w:val="28"/>
        </w:rPr>
        <w:t>避難所でのチェックポイント</w:t>
      </w:r>
    </w:p>
    <w:p w:rsidR="00C31CD4" w:rsidRPr="00A0717F" w:rsidRDefault="003868B3" w:rsidP="003868B3">
      <w:pPr>
        <w:pStyle w:val="Default"/>
        <w:spacing w:line="440" w:lineRule="exact"/>
        <w:ind w:firstLineChars="100" w:firstLine="263"/>
        <w:jc w:val="both"/>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C31CD4" w:rsidRPr="00A0717F">
        <w:rPr>
          <w:rFonts w:asciiTheme="minorEastAsia" w:eastAsiaTheme="minorEastAsia" w:hAnsiTheme="minorEastAsia" w:hint="eastAsia"/>
          <w:sz w:val="28"/>
          <w:szCs w:val="28"/>
        </w:rPr>
        <w:t>「ペットの会」を作るなどして、飼い主同士が協力する体制を作る。</w:t>
      </w:r>
    </w:p>
    <w:p w:rsidR="00C31CD4" w:rsidRPr="00A0717F" w:rsidRDefault="003868B3" w:rsidP="003868B3">
      <w:pPr>
        <w:pStyle w:val="Default"/>
        <w:spacing w:line="440" w:lineRule="exact"/>
        <w:ind w:firstLineChars="100" w:firstLine="263"/>
        <w:jc w:val="both"/>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C31CD4" w:rsidRPr="00A0717F">
        <w:rPr>
          <w:rFonts w:asciiTheme="minorEastAsia" w:eastAsiaTheme="minorEastAsia" w:hAnsiTheme="minorEastAsia" w:hint="eastAsia"/>
          <w:sz w:val="28"/>
          <w:szCs w:val="28"/>
        </w:rPr>
        <w:t>ペットフードなどの支援物資の配布など、情報を共有しあう。</w:t>
      </w:r>
    </w:p>
    <w:p w:rsidR="003868B3" w:rsidRDefault="005E529A" w:rsidP="003868B3">
      <w:pPr>
        <w:pStyle w:val="Default"/>
        <w:spacing w:line="440" w:lineRule="exact"/>
        <w:ind w:firstLineChars="100" w:firstLine="263"/>
        <w:jc w:val="both"/>
        <w:rPr>
          <w:rFonts w:asciiTheme="minorEastAsia" w:eastAsiaTheme="minorEastAsia" w:hAnsiTheme="minorEastAsia"/>
          <w:sz w:val="28"/>
          <w:szCs w:val="28"/>
        </w:rPr>
      </w:pPr>
      <w:r w:rsidRPr="00A0717F">
        <w:rPr>
          <w:rFonts w:asciiTheme="minorEastAsia" w:eastAsiaTheme="minorEastAsia" w:hAnsiTheme="minorEastAsia" w:hint="eastAsia"/>
          <w:noProof/>
          <w:sz w:val="28"/>
          <w:szCs w:val="28"/>
        </w:rPr>
        <mc:AlternateContent>
          <mc:Choice Requires="wps">
            <w:drawing>
              <wp:anchor distT="0" distB="0" distL="114300" distR="114300" simplePos="0" relativeHeight="251950080" behindDoc="0" locked="0" layoutInCell="1" allowOverlap="1" wp14:anchorId="2560E487" wp14:editId="112BCC6A">
                <wp:simplePos x="0" y="0"/>
                <wp:positionH relativeFrom="margin">
                  <wp:posOffset>4888865</wp:posOffset>
                </wp:positionH>
                <wp:positionV relativeFrom="paragraph">
                  <wp:posOffset>174625</wp:posOffset>
                </wp:positionV>
                <wp:extent cx="1593850" cy="1409700"/>
                <wp:effectExtent l="0" t="0" r="6350" b="0"/>
                <wp:wrapNone/>
                <wp:docPr id="595" name="テキスト ボックス 595"/>
                <wp:cNvGraphicFramePr/>
                <a:graphic xmlns:a="http://schemas.openxmlformats.org/drawingml/2006/main">
                  <a:graphicData uri="http://schemas.microsoft.com/office/word/2010/wordprocessingShape">
                    <wps:wsp>
                      <wps:cNvSpPr txBox="1"/>
                      <wps:spPr>
                        <a:xfrm>
                          <a:off x="0" y="0"/>
                          <a:ext cx="1593850" cy="1409700"/>
                        </a:xfrm>
                        <a:prstGeom prst="rect">
                          <a:avLst/>
                        </a:prstGeom>
                        <a:solidFill>
                          <a:schemeClr val="lt1"/>
                        </a:solidFill>
                        <a:ln w="6350">
                          <a:noFill/>
                        </a:ln>
                      </wps:spPr>
                      <wps:txbx>
                        <w:txbxContent>
                          <w:p w:rsidR="00F57A84" w:rsidRDefault="00F57A84" w:rsidP="00C31C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0E487" id="テキスト ボックス 595" o:spid="_x0000_s1078" type="#_x0000_t202" style="position:absolute;left:0;text-align:left;margin-left:384.95pt;margin-top:13.75pt;width:125.5pt;height:111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" fillcolor="white [3201]" stroked="f" strokeweight=".5pt">
                <v:textbox>
                  <w:txbxContent>
                    <w:p w:rsidR="00F57A84" w:rsidRDefault="00F57A84" w:rsidP="00C31CD4"/>
                  </w:txbxContent>
                </v:textbox>
                <w10:wrap anchorx="margin"/>
              </v:shape>
            </w:pict>
          </mc:Fallback>
        </mc:AlternateContent>
      </w:r>
      <w:r w:rsidR="00C31CD4" w:rsidRPr="00A0717F">
        <w:rPr>
          <w:rFonts w:asciiTheme="minorEastAsia" w:eastAsiaTheme="minorEastAsia" w:hAnsiTheme="minorEastAsia" w:hint="eastAsia"/>
          <w:noProof/>
          <w:sz w:val="28"/>
          <w:szCs w:val="28"/>
        </w:rPr>
        <mc:AlternateContent>
          <mc:Choice Requires="wps">
            <w:drawing>
              <wp:anchor distT="0" distB="0" distL="114300" distR="114300" simplePos="0" relativeHeight="251951104" behindDoc="0" locked="0" layoutInCell="1" allowOverlap="1" wp14:anchorId="429A0D04" wp14:editId="2AF21D75">
                <wp:simplePos x="0" y="0"/>
                <wp:positionH relativeFrom="column">
                  <wp:posOffset>4812665</wp:posOffset>
                </wp:positionH>
                <wp:positionV relativeFrom="paragraph">
                  <wp:posOffset>168275</wp:posOffset>
                </wp:positionV>
                <wp:extent cx="1771650" cy="1358900"/>
                <wp:effectExtent l="0" t="0" r="19050" b="12700"/>
                <wp:wrapNone/>
                <wp:docPr id="594" name="テキスト ボックス 594"/>
                <wp:cNvGraphicFramePr/>
                <a:graphic xmlns:a="http://schemas.openxmlformats.org/drawingml/2006/main">
                  <a:graphicData uri="http://schemas.microsoft.com/office/word/2010/wordprocessingShape">
                    <wps:wsp>
                      <wps:cNvSpPr txBox="1"/>
                      <wps:spPr>
                        <a:xfrm>
                          <a:off x="0" y="0"/>
                          <a:ext cx="1771650" cy="1358900"/>
                        </a:xfrm>
                        <a:prstGeom prst="rect">
                          <a:avLst/>
                        </a:prstGeom>
                        <a:solidFill>
                          <a:schemeClr val="lt1"/>
                        </a:solidFill>
                        <a:ln w="6350">
                          <a:solidFill>
                            <a:schemeClr val="tx1"/>
                          </a:solidFill>
                        </a:ln>
                      </wps:spPr>
                      <wps:txbx>
                        <w:txbxContent>
                          <w:p w:rsidR="00F57A84" w:rsidRDefault="00F57A84" w:rsidP="00C31CD4">
                            <w:r>
                              <w:rPr>
                                <w:noProof/>
                              </w:rPr>
                              <w:drawing>
                                <wp:inline distT="0" distB="0" distL="0" distR="0" wp14:anchorId="3CA08078" wp14:editId="746D579A">
                                  <wp:extent cx="1923030" cy="1219200"/>
                                  <wp:effectExtent l="0" t="0" r="1270" b="0"/>
                                  <wp:docPr id="600" name="図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931287" cy="12244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A0D04" id="テキスト ボックス 594" o:spid="_x0000_s1079" type="#_x0000_t202" style="position:absolute;left:0;text-align:left;margin-left:378.95pt;margin-top:13.25pt;width:139.5pt;height:10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" fillcolor="white [3201]" strokecolor="black [3213]" strokeweight=".5pt">
                <v:textbox>
                  <w:txbxContent>
                    <w:p w:rsidR="00F57A84" w:rsidRDefault="00F57A84" w:rsidP="00C31CD4">
                      <w:r>
                        <w:rPr>
                          <w:noProof/>
                        </w:rPr>
                        <w:drawing>
                          <wp:inline distT="0" distB="0" distL="0" distR="0" wp14:anchorId="3CA08078" wp14:editId="746D579A">
                            <wp:extent cx="1923030" cy="1219200"/>
                            <wp:effectExtent l="0" t="0" r="1270" b="0"/>
                            <wp:docPr id="600" name="図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931287" cy="122443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868B3">
        <w:rPr>
          <w:rFonts w:asciiTheme="minorEastAsia" w:eastAsiaTheme="minorEastAsia" w:hAnsiTheme="minorEastAsia" w:hint="eastAsia"/>
          <w:sz w:val="28"/>
          <w:szCs w:val="28"/>
        </w:rPr>
        <w:t>・</w:t>
      </w:r>
      <w:r w:rsidR="00C31CD4" w:rsidRPr="00A0717F">
        <w:rPr>
          <w:rFonts w:asciiTheme="minorEastAsia" w:eastAsiaTheme="minorEastAsia" w:hAnsiTheme="minorEastAsia" w:hint="eastAsia"/>
          <w:sz w:val="28"/>
          <w:szCs w:val="28"/>
        </w:rPr>
        <w:t>災害ボランティアなどの支援を活用する。</w:t>
      </w:r>
    </w:p>
    <w:p w:rsidR="003868B3" w:rsidRDefault="003868B3" w:rsidP="003868B3">
      <w:pPr>
        <w:pStyle w:val="Default"/>
        <w:spacing w:line="440" w:lineRule="exact"/>
        <w:ind w:firstLineChars="100" w:firstLine="263"/>
        <w:jc w:val="both"/>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C31CD4" w:rsidRPr="00A0717F">
        <w:rPr>
          <w:rFonts w:asciiTheme="minorEastAsia" w:eastAsiaTheme="minorEastAsia" w:hAnsiTheme="minorEastAsia" w:hint="eastAsia"/>
          <w:sz w:val="28"/>
          <w:szCs w:val="28"/>
        </w:rPr>
        <w:t>動物が飼えるエリアでも、吠え声や排泄物の処理など</w:t>
      </w:r>
    </w:p>
    <w:p w:rsidR="00C31CD4" w:rsidRPr="00A0717F" w:rsidRDefault="00C31CD4" w:rsidP="003868B3">
      <w:pPr>
        <w:pStyle w:val="Default"/>
        <w:spacing w:line="440" w:lineRule="exact"/>
        <w:ind w:firstLineChars="200" w:firstLine="526"/>
        <w:jc w:val="both"/>
        <w:rPr>
          <w:rFonts w:asciiTheme="minorEastAsia" w:eastAsiaTheme="minorEastAsia" w:hAnsiTheme="minorEastAsia"/>
          <w:sz w:val="28"/>
          <w:szCs w:val="28"/>
        </w:rPr>
      </w:pPr>
      <w:r w:rsidRPr="00A0717F">
        <w:rPr>
          <w:rFonts w:asciiTheme="minorEastAsia" w:eastAsiaTheme="minorEastAsia" w:hAnsiTheme="minorEastAsia" w:hint="eastAsia"/>
          <w:sz w:val="28"/>
          <w:szCs w:val="28"/>
        </w:rPr>
        <w:t>避難者</w:t>
      </w:r>
      <w:r w:rsidR="005E529A" w:rsidRPr="00A0717F">
        <w:rPr>
          <w:rFonts w:asciiTheme="minorEastAsia" w:eastAsiaTheme="minorEastAsia" w:hAnsiTheme="minorEastAsia" w:hint="eastAsia"/>
          <w:sz w:val="28"/>
          <w:szCs w:val="28"/>
        </w:rPr>
        <w:t>や近所への気配りを忘れないようにする</w:t>
      </w:r>
      <w:r w:rsidRPr="00A0717F">
        <w:rPr>
          <w:rFonts w:asciiTheme="minorEastAsia" w:eastAsiaTheme="minorEastAsia" w:hAnsiTheme="minorEastAsia" w:hint="eastAsia"/>
          <w:sz w:val="28"/>
          <w:szCs w:val="28"/>
        </w:rPr>
        <w:t>。</w:t>
      </w:r>
    </w:p>
    <w:p w:rsidR="00C31CD4" w:rsidRPr="00FA14D6" w:rsidRDefault="00C31CD4" w:rsidP="00C31CD4">
      <w:pPr>
        <w:pStyle w:val="Default"/>
        <w:ind w:left="526" w:hangingChars="200" w:hanging="526"/>
        <w:jc w:val="both"/>
        <w:rPr>
          <w:rFonts w:ascii="ＭＳ 明朝" w:eastAsia="ＭＳ 明朝" w:hAnsi="ＭＳ 明朝"/>
          <w:sz w:val="28"/>
          <w:szCs w:val="28"/>
        </w:rPr>
      </w:pPr>
    </w:p>
    <w:p w:rsidR="00A0717F" w:rsidRDefault="00A0717F">
      <w:pPr>
        <w:widowControl/>
        <w:jc w:val="left"/>
        <w:rPr>
          <w:rFonts w:ascii="ＭＳ 明朝" w:eastAsia="ＭＳ 明朝" w:hAnsi="ＭＳ 明朝" w:cs="ＭＳ ...伀."/>
          <w:color w:val="000000"/>
          <w:kern w:val="0"/>
          <w:sz w:val="28"/>
          <w:szCs w:val="28"/>
        </w:rPr>
      </w:pPr>
    </w:p>
    <w:p w:rsidR="00C31CD4" w:rsidRPr="00A0717F" w:rsidRDefault="00C31CD4" w:rsidP="00C31CD4">
      <w:pPr>
        <w:pStyle w:val="Default"/>
        <w:ind w:left="688" w:hangingChars="200" w:hanging="688"/>
        <w:jc w:val="both"/>
        <w:rPr>
          <w:rFonts w:asciiTheme="majorEastAsia" w:eastAsiaTheme="majorEastAsia" w:hAnsiTheme="majorEastAsia"/>
          <w:b/>
          <w:sz w:val="36"/>
          <w:szCs w:val="36"/>
        </w:rPr>
      </w:pPr>
      <w:r w:rsidRPr="00A0717F">
        <w:rPr>
          <w:rFonts w:asciiTheme="majorEastAsia" w:eastAsiaTheme="majorEastAsia" w:hAnsiTheme="majorEastAsia" w:hint="eastAsia"/>
          <w:b/>
          <w:sz w:val="36"/>
          <w:szCs w:val="36"/>
        </w:rPr>
        <w:lastRenderedPageBreak/>
        <w:t>〈車中泊避難者への対応〉</w:t>
      </w:r>
    </w:p>
    <w:p w:rsidR="00C31CD4" w:rsidRPr="00A0717F" w:rsidRDefault="00C31CD4" w:rsidP="00A0717F">
      <w:pPr>
        <w:pStyle w:val="Default"/>
        <w:spacing w:line="440" w:lineRule="exact"/>
        <w:ind w:left="526" w:hangingChars="200" w:hanging="526"/>
        <w:jc w:val="both"/>
        <w:rPr>
          <w:rFonts w:asciiTheme="minorEastAsia" w:eastAsiaTheme="minorEastAsia" w:hAnsiTheme="minorEastAsia"/>
          <w:sz w:val="28"/>
          <w:szCs w:val="28"/>
        </w:rPr>
      </w:pPr>
      <w:r w:rsidRPr="00A0717F">
        <w:rPr>
          <w:rFonts w:asciiTheme="minorEastAsia" w:eastAsiaTheme="minorEastAsia" w:hAnsiTheme="minorEastAsia" w:hint="eastAsia"/>
          <w:sz w:val="28"/>
          <w:szCs w:val="28"/>
        </w:rPr>
        <w:t xml:space="preserve">　　　自家用車の車内のように狭い空間で長時間じっとしていると、エコノミークラス症候群になる危険性があります。定期的に車外に出て運動したり、水分をこまめに摂って血の巡りをよくするように心がけましょう。</w:t>
      </w:r>
    </w:p>
    <w:p w:rsidR="00C31CD4" w:rsidRDefault="00C31CD4" w:rsidP="00A0717F">
      <w:pPr>
        <w:pStyle w:val="Default"/>
        <w:spacing w:line="440" w:lineRule="exact"/>
        <w:ind w:left="526" w:hangingChars="200" w:hanging="526"/>
        <w:jc w:val="both"/>
        <w:rPr>
          <w:rFonts w:asciiTheme="minorEastAsia" w:eastAsiaTheme="minorEastAsia" w:hAnsiTheme="minorEastAsia"/>
          <w:sz w:val="28"/>
          <w:szCs w:val="28"/>
        </w:rPr>
      </w:pPr>
      <w:r w:rsidRPr="00A0717F">
        <w:rPr>
          <w:rFonts w:asciiTheme="minorEastAsia" w:eastAsiaTheme="minorEastAsia" w:hAnsiTheme="minorEastAsia" w:hint="eastAsia"/>
          <w:sz w:val="28"/>
          <w:szCs w:val="28"/>
        </w:rPr>
        <w:t xml:space="preserve">　　　また、熱中症にも注意して換気や水分補給を十分に行いましょう。晴天の日はもちろん、曇天や外気温がそれほど高くない日でも、車内温度は思ったより上昇します。車内の温度に常に注意しましょう。</w:t>
      </w:r>
    </w:p>
    <w:p w:rsidR="00742F37" w:rsidRDefault="00742F37" w:rsidP="00A0717F">
      <w:pPr>
        <w:pStyle w:val="Default"/>
        <w:spacing w:line="440" w:lineRule="exact"/>
        <w:ind w:left="526" w:hangingChars="200" w:hanging="526"/>
        <w:jc w:val="both"/>
        <w:rPr>
          <w:rFonts w:asciiTheme="minorEastAsia" w:eastAsiaTheme="minorEastAsia" w:hAnsiTheme="minorEastAsia"/>
          <w:sz w:val="28"/>
          <w:szCs w:val="28"/>
        </w:rPr>
      </w:pPr>
    </w:p>
    <w:p w:rsidR="00742F37" w:rsidRPr="00742F37" w:rsidRDefault="00742F37" w:rsidP="00742F37">
      <w:pPr>
        <w:pStyle w:val="Default"/>
        <w:spacing w:line="440" w:lineRule="exact"/>
        <w:ind w:left="688" w:hangingChars="200" w:hanging="688"/>
        <w:rPr>
          <w:rFonts w:asciiTheme="majorEastAsia" w:eastAsiaTheme="majorEastAsia" w:hAnsiTheme="majorEastAsia"/>
          <w:b/>
          <w:sz w:val="36"/>
          <w:szCs w:val="36"/>
        </w:rPr>
      </w:pPr>
      <w:r w:rsidRPr="00EA1AF6">
        <w:rPr>
          <w:rFonts w:asciiTheme="majorEastAsia" w:eastAsiaTheme="majorEastAsia" w:hAnsiTheme="majorEastAsia" w:hint="eastAsia"/>
          <w:b/>
          <w:sz w:val="36"/>
          <w:szCs w:val="36"/>
        </w:rPr>
        <w:t>〈</w:t>
      </w:r>
      <w:r w:rsidRPr="00742F37">
        <w:rPr>
          <w:rFonts w:asciiTheme="majorEastAsia" w:eastAsiaTheme="majorEastAsia" w:hAnsiTheme="majorEastAsia" w:hint="eastAsia"/>
          <w:b/>
          <w:sz w:val="36"/>
          <w:szCs w:val="36"/>
        </w:rPr>
        <w:t>感染症への対応〉</w:t>
      </w:r>
    </w:p>
    <w:p w:rsidR="00742F37" w:rsidRPr="00742F37" w:rsidRDefault="00742F37" w:rsidP="00742F37">
      <w:pPr>
        <w:pStyle w:val="Default"/>
        <w:spacing w:line="440" w:lineRule="exact"/>
        <w:ind w:left="526" w:hangingChars="200" w:hanging="526"/>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sidRPr="00742F37">
        <w:rPr>
          <w:rFonts w:asciiTheme="minorEastAsia" w:eastAsiaTheme="minorEastAsia" w:hAnsiTheme="minorEastAsia" w:hint="eastAsia"/>
          <w:sz w:val="28"/>
          <w:szCs w:val="28"/>
        </w:rPr>
        <w:t>避難所は、集団生活をする場所となり、衛生状態を保つことが大切です。</w:t>
      </w:r>
    </w:p>
    <w:p w:rsidR="00742F37" w:rsidRPr="00742F37" w:rsidRDefault="00742F37" w:rsidP="00742F37">
      <w:pPr>
        <w:pStyle w:val="Default"/>
        <w:spacing w:line="440" w:lineRule="exact"/>
        <w:ind w:leftChars="300" w:left="578" w:firstLineChars="100" w:firstLine="263"/>
        <w:rPr>
          <w:rFonts w:asciiTheme="minorEastAsia" w:eastAsiaTheme="minorEastAsia" w:hAnsiTheme="minorEastAsia"/>
          <w:sz w:val="28"/>
          <w:szCs w:val="28"/>
        </w:rPr>
      </w:pPr>
      <w:r w:rsidRPr="00742F37">
        <w:rPr>
          <w:rFonts w:asciiTheme="minorEastAsia" w:eastAsiaTheme="minorEastAsia" w:hAnsiTheme="minorEastAsia" w:hint="eastAsia"/>
          <w:sz w:val="28"/>
          <w:szCs w:val="28"/>
        </w:rPr>
        <w:t>かぜやインフルエンザ等の呼吸器系感染症、下痢や嘔吐等の消化器系感染症が</w:t>
      </w:r>
      <w:r>
        <w:rPr>
          <w:rFonts w:asciiTheme="minorEastAsia" w:eastAsiaTheme="minorEastAsia" w:hAnsiTheme="minorEastAsia" w:hint="eastAsia"/>
          <w:sz w:val="28"/>
          <w:szCs w:val="28"/>
        </w:rPr>
        <w:t xml:space="preserve">　</w:t>
      </w:r>
      <w:r w:rsidRPr="00742F37">
        <w:rPr>
          <w:rFonts w:asciiTheme="minorEastAsia" w:eastAsiaTheme="minorEastAsia" w:hAnsiTheme="minorEastAsia" w:hint="eastAsia"/>
          <w:sz w:val="28"/>
          <w:szCs w:val="28"/>
        </w:rPr>
        <w:t>流行することがあります。</w:t>
      </w:r>
    </w:p>
    <w:p w:rsidR="00742F37" w:rsidRDefault="00742F37" w:rsidP="00742F37">
      <w:pPr>
        <w:pStyle w:val="Default"/>
        <w:spacing w:line="440" w:lineRule="exact"/>
        <w:ind w:leftChars="300" w:left="578" w:firstLineChars="100" w:firstLine="263"/>
        <w:jc w:val="both"/>
        <w:rPr>
          <w:rFonts w:asciiTheme="minorEastAsia" w:eastAsiaTheme="minorEastAsia" w:hAnsiTheme="minorEastAsia"/>
          <w:sz w:val="28"/>
          <w:szCs w:val="28"/>
        </w:rPr>
      </w:pPr>
      <w:r w:rsidRPr="00742F37">
        <w:rPr>
          <w:rFonts w:asciiTheme="minorEastAsia" w:eastAsiaTheme="minorEastAsia" w:hAnsiTheme="minorEastAsia" w:hint="eastAsia"/>
          <w:sz w:val="28"/>
          <w:szCs w:val="28"/>
        </w:rPr>
        <w:t>感染症に「自分がかからない」ように手洗いを、かかっても「他人にうつさな</w:t>
      </w:r>
      <w:r>
        <w:rPr>
          <w:rFonts w:asciiTheme="minorEastAsia" w:eastAsiaTheme="minorEastAsia" w:hAnsiTheme="minorEastAsia" w:hint="eastAsia"/>
          <w:sz w:val="28"/>
          <w:szCs w:val="28"/>
        </w:rPr>
        <w:t xml:space="preserve">　</w:t>
      </w:r>
      <w:r w:rsidRPr="00742F37">
        <w:rPr>
          <w:rFonts w:asciiTheme="minorEastAsia" w:eastAsiaTheme="minorEastAsia" w:hAnsiTheme="minorEastAsia" w:hint="eastAsia"/>
          <w:sz w:val="28"/>
          <w:szCs w:val="28"/>
        </w:rPr>
        <w:t>い」ための咳エチケット（マスクの着用）などの感染予防対策が重要です。</w:t>
      </w:r>
    </w:p>
    <w:p w:rsidR="00742F37" w:rsidRPr="00742F37" w:rsidRDefault="00742F37" w:rsidP="00C47741">
      <w:pPr>
        <w:pStyle w:val="Default"/>
        <w:spacing w:line="440" w:lineRule="exact"/>
        <w:ind w:firstLineChars="200" w:firstLine="528"/>
        <w:jc w:val="both"/>
        <w:rPr>
          <w:rFonts w:ascii="ＭＳ ゴシック" w:eastAsia="ＭＳ ゴシック" w:hAnsi="ＭＳ ゴシック"/>
          <w:b/>
          <w:sz w:val="28"/>
          <w:szCs w:val="28"/>
        </w:rPr>
      </w:pPr>
      <w:r w:rsidRPr="00742F37">
        <w:rPr>
          <w:rFonts w:ascii="ＭＳ ゴシック" w:eastAsia="ＭＳ ゴシック" w:hAnsi="ＭＳ ゴシック" w:hint="eastAsia"/>
          <w:b/>
          <w:sz w:val="28"/>
          <w:szCs w:val="28"/>
        </w:rPr>
        <w:t>感染症の予防のために</w:t>
      </w:r>
    </w:p>
    <w:p w:rsidR="00742F37" w:rsidRPr="00742F37" w:rsidRDefault="00742F37" w:rsidP="00C47741">
      <w:pPr>
        <w:pStyle w:val="Default"/>
        <w:spacing w:line="440" w:lineRule="exact"/>
        <w:ind w:firstLineChars="200" w:firstLine="528"/>
        <w:jc w:val="both"/>
        <w:rPr>
          <w:rFonts w:ascii="ＭＳ ゴシック" w:eastAsia="ＭＳ ゴシック" w:hAnsi="ＭＳ ゴシック"/>
          <w:b/>
          <w:sz w:val="28"/>
          <w:szCs w:val="28"/>
        </w:rPr>
      </w:pPr>
      <w:r w:rsidRPr="00742F37">
        <w:rPr>
          <w:rFonts w:ascii="ＭＳ ゴシック" w:eastAsia="ＭＳ ゴシック" w:hAnsi="ＭＳ ゴシック" w:hint="eastAsia"/>
          <w:b/>
          <w:sz w:val="28"/>
          <w:szCs w:val="28"/>
        </w:rPr>
        <w:t>トイレについて</w:t>
      </w:r>
    </w:p>
    <w:p w:rsidR="00742F37" w:rsidRPr="00742F37" w:rsidRDefault="00742F37" w:rsidP="00742F37">
      <w:pPr>
        <w:pStyle w:val="Default"/>
        <w:spacing w:line="440" w:lineRule="exact"/>
        <w:ind w:firstLineChars="100" w:firstLine="263"/>
        <w:rPr>
          <w:rFonts w:asciiTheme="minorEastAsia" w:eastAsiaTheme="minorEastAsia" w:hAnsiTheme="minorEastAsia"/>
          <w:sz w:val="28"/>
          <w:szCs w:val="28"/>
        </w:rPr>
      </w:pPr>
      <w:r w:rsidRPr="00742F37">
        <w:rPr>
          <w:rFonts w:asciiTheme="minorEastAsia" w:eastAsiaTheme="minorEastAsia" w:hAnsiTheme="minorEastAsia" w:hint="eastAsia"/>
          <w:sz w:val="28"/>
          <w:szCs w:val="28"/>
        </w:rPr>
        <w:t>・トイレは、いつもきれいに使いましょう。</w:t>
      </w:r>
    </w:p>
    <w:p w:rsidR="00742F37" w:rsidRPr="00742F37" w:rsidRDefault="00BF53A8" w:rsidP="00742F37">
      <w:pPr>
        <w:pStyle w:val="Default"/>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sidR="00C47741">
        <w:rPr>
          <w:rFonts w:asciiTheme="minorEastAsia" w:eastAsiaTheme="minorEastAsia" w:hAnsiTheme="minorEastAsia" w:hint="eastAsia"/>
          <w:sz w:val="28"/>
          <w:szCs w:val="28"/>
        </w:rPr>
        <w:t>トイレ用スリッパを用意して、トイレ</w:t>
      </w:r>
      <w:r w:rsidR="00742F37" w:rsidRPr="00742F37">
        <w:rPr>
          <w:rFonts w:asciiTheme="minorEastAsia" w:eastAsiaTheme="minorEastAsia" w:hAnsiTheme="minorEastAsia" w:hint="eastAsia"/>
          <w:sz w:val="28"/>
          <w:szCs w:val="28"/>
        </w:rPr>
        <w:t>内外で履物を分けるようにしましょう</w:t>
      </w:r>
      <w:r>
        <w:rPr>
          <w:rFonts w:asciiTheme="minorEastAsia" w:eastAsiaTheme="minorEastAsia" w:hAnsiTheme="minorEastAsia" w:hint="eastAsia"/>
          <w:sz w:val="28"/>
          <w:szCs w:val="28"/>
        </w:rPr>
        <w:t>。</w:t>
      </w:r>
    </w:p>
    <w:p w:rsidR="00742F37" w:rsidRPr="00742F37" w:rsidRDefault="00742F37" w:rsidP="00742F37">
      <w:pPr>
        <w:pStyle w:val="Default"/>
        <w:spacing w:line="440" w:lineRule="exact"/>
        <w:rPr>
          <w:rFonts w:asciiTheme="minorEastAsia" w:eastAsiaTheme="minorEastAsia" w:hAnsiTheme="minorEastAsia"/>
          <w:sz w:val="28"/>
          <w:szCs w:val="28"/>
        </w:rPr>
      </w:pPr>
      <w:r w:rsidRPr="00742F37">
        <w:rPr>
          <w:rFonts w:asciiTheme="minorEastAsia" w:eastAsiaTheme="minorEastAsia" w:hAnsiTheme="minorEastAsia" w:hint="eastAsia"/>
          <w:sz w:val="28"/>
          <w:szCs w:val="28"/>
        </w:rPr>
        <w:t xml:space="preserve">　・トイレ</w:t>
      </w:r>
      <w:r w:rsidR="008E4B32">
        <w:rPr>
          <w:rFonts w:asciiTheme="minorEastAsia" w:eastAsiaTheme="minorEastAsia" w:hAnsiTheme="minorEastAsia" w:hint="eastAsia"/>
          <w:sz w:val="28"/>
          <w:szCs w:val="28"/>
        </w:rPr>
        <w:t>の清掃</w:t>
      </w:r>
      <w:r w:rsidRPr="00742F37">
        <w:rPr>
          <w:rFonts w:asciiTheme="minorEastAsia" w:eastAsiaTheme="minorEastAsia" w:hAnsiTheme="minorEastAsia" w:hint="eastAsia"/>
          <w:sz w:val="28"/>
          <w:szCs w:val="28"/>
        </w:rPr>
        <w:t>は、避難所利用者自身が交代で毎日実施しましょう。</w:t>
      </w:r>
    </w:p>
    <w:p w:rsidR="00742F37" w:rsidRDefault="006C1FCA" w:rsidP="00742F37">
      <w:pPr>
        <w:pStyle w:val="Default"/>
        <w:spacing w:line="440" w:lineRule="exact"/>
        <w:jc w:val="both"/>
        <w:rPr>
          <w:rFonts w:asciiTheme="minorEastAsia" w:eastAsiaTheme="minorEastAsia" w:hAnsiTheme="minorEastAsia"/>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977728" behindDoc="0" locked="0" layoutInCell="1" allowOverlap="1">
                <wp:simplePos x="0" y="0"/>
                <wp:positionH relativeFrom="column">
                  <wp:posOffset>4393565</wp:posOffset>
                </wp:positionH>
                <wp:positionV relativeFrom="paragraph">
                  <wp:posOffset>260985</wp:posOffset>
                </wp:positionV>
                <wp:extent cx="1193800" cy="660400"/>
                <wp:effectExtent l="19050" t="19050" r="44450" b="120650"/>
                <wp:wrapNone/>
                <wp:docPr id="586" name="円形吹き出し 586"/>
                <wp:cNvGraphicFramePr/>
                <a:graphic xmlns:a="http://schemas.openxmlformats.org/drawingml/2006/main">
                  <a:graphicData uri="http://schemas.microsoft.com/office/word/2010/wordprocessingShape">
                    <wps:wsp>
                      <wps:cNvSpPr/>
                      <wps:spPr>
                        <a:xfrm>
                          <a:off x="0" y="0"/>
                          <a:ext cx="1193800" cy="660400"/>
                        </a:xfrm>
                        <a:prstGeom prst="wedgeEllipseCallout">
                          <a:avLst>
                            <a:gd name="adj1" fmla="val 33228"/>
                            <a:gd name="adj2" fmla="val 62654"/>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7A84" w:rsidRPr="006C1FCA" w:rsidRDefault="00F57A84" w:rsidP="006C1FCA">
                            <w:pPr>
                              <w:jc w:val="center"/>
                              <w:rPr>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86" o:spid="_x0000_s1080" type="#_x0000_t63" style="position:absolute;left:0;text-align:left;margin-left:345.95pt;margin-top:20.55pt;width:94pt;height:52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" adj="17977,24333" fillcolor="#ff9" strokecolor="yellow" strokeweight="2pt">
                <v:textbox>
                  <w:txbxContent>
                    <w:p w:rsidR="00F57A84" w:rsidRPr="006C1FCA" w:rsidRDefault="00F57A84" w:rsidP="006C1FCA">
                      <w:pPr>
                        <w:jc w:val="center"/>
                        <w:rPr>
                          <w:b/>
                          <w:color w:val="000000" w:themeColor="text1"/>
                          <w:sz w:val="16"/>
                          <w:szCs w:val="16"/>
                        </w:rPr>
                      </w:pPr>
                    </w:p>
                  </w:txbxContent>
                </v:textbox>
              </v:shape>
            </w:pict>
          </mc:Fallback>
        </mc:AlternateContent>
      </w:r>
      <w:r w:rsidR="00BA68FF">
        <w:rPr>
          <w:rFonts w:asciiTheme="majorEastAsia" w:eastAsiaTheme="majorEastAsia" w:hAnsiTheme="majorEastAsia" w:hint="eastAsia"/>
          <w:b/>
          <w:noProof/>
          <w:sz w:val="28"/>
          <w:szCs w:val="28"/>
        </w:rPr>
        <mc:AlternateContent>
          <mc:Choice Requires="wps">
            <w:drawing>
              <wp:anchor distT="0" distB="0" distL="114300" distR="114300" simplePos="0" relativeHeight="251965440" behindDoc="0" locked="0" layoutInCell="1" allowOverlap="1">
                <wp:simplePos x="0" y="0"/>
                <wp:positionH relativeFrom="column">
                  <wp:posOffset>4107815</wp:posOffset>
                </wp:positionH>
                <wp:positionV relativeFrom="paragraph">
                  <wp:posOffset>191135</wp:posOffset>
                </wp:positionV>
                <wp:extent cx="2457450" cy="2266950"/>
                <wp:effectExtent l="0" t="0" r="19050" b="19050"/>
                <wp:wrapNone/>
                <wp:docPr id="609" name="テキスト ボックス 609"/>
                <wp:cNvGraphicFramePr/>
                <a:graphic xmlns:a="http://schemas.openxmlformats.org/drawingml/2006/main">
                  <a:graphicData uri="http://schemas.microsoft.com/office/word/2010/wordprocessingShape">
                    <wps:wsp>
                      <wps:cNvSpPr txBox="1"/>
                      <wps:spPr>
                        <a:xfrm>
                          <a:off x="0" y="0"/>
                          <a:ext cx="2457450" cy="2266950"/>
                        </a:xfrm>
                        <a:prstGeom prst="rect">
                          <a:avLst/>
                        </a:prstGeom>
                        <a:noFill/>
                        <a:ln w="6350">
                          <a:solidFill>
                            <a:schemeClr val="accent1"/>
                          </a:solidFill>
                        </a:ln>
                      </wps:spPr>
                      <wps:txbx>
                        <w:txbxContent>
                          <w:p w:rsidR="00F57A84" w:rsidRDefault="00F57A84">
                            <w:r>
                              <w:rPr>
                                <w:noProof/>
                              </w:rPr>
                              <w:drawing>
                                <wp:inline distT="0" distB="0" distL="0" distR="0" wp14:anchorId="6C23D853" wp14:editId="362EE582">
                                  <wp:extent cx="2314637" cy="2094970"/>
                                  <wp:effectExtent l="0" t="0" r="0" b="635"/>
                                  <wp:docPr id="611" name="図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6404" t="18492" r="19302" b="42424"/>
                                          <a:stretch/>
                                        </pic:blipFill>
                                        <pic:spPr bwMode="auto">
                                          <a:xfrm>
                                            <a:off x="0" y="0"/>
                                            <a:ext cx="2314637" cy="209497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9" o:spid="_x0000_s1081" type="#_x0000_t202" style="position:absolute;left:0;text-align:left;margin-left:323.45pt;margin-top:15.05pt;width:193.5pt;height:178.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" filled="f" strokecolor="#4f81bd [3204]" strokeweight=".5pt">
                <v:textbox>
                  <w:txbxContent>
                    <w:p w:rsidR="00F57A84" w:rsidRDefault="00F57A84">
                      <w:r>
                        <w:rPr>
                          <w:noProof/>
                        </w:rPr>
                        <w:drawing>
                          <wp:inline distT="0" distB="0" distL="0" distR="0" wp14:anchorId="6C23D853" wp14:editId="362EE582">
                            <wp:extent cx="2314637" cy="2094970"/>
                            <wp:effectExtent l="0" t="0" r="0" b="635"/>
                            <wp:docPr id="611" name="図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6404" t="18492" r="19302" b="42424"/>
                                    <a:stretch/>
                                  </pic:blipFill>
                                  <pic:spPr bwMode="auto">
                                    <a:xfrm>
                                      <a:off x="0" y="0"/>
                                      <a:ext cx="2314637" cy="209497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42F37" w:rsidRPr="00742F37">
        <w:rPr>
          <w:rFonts w:asciiTheme="minorEastAsia" w:eastAsiaTheme="minorEastAsia" w:hAnsiTheme="minorEastAsia" w:hint="eastAsia"/>
          <w:sz w:val="28"/>
          <w:szCs w:val="28"/>
        </w:rPr>
        <w:t xml:space="preserve">　・使用前後には、便座を拭きましょう。</w:t>
      </w:r>
    </w:p>
    <w:p w:rsidR="00742F37" w:rsidRPr="00C47741" w:rsidRDefault="006C1FCA" w:rsidP="00C47741">
      <w:pPr>
        <w:pStyle w:val="Default"/>
        <w:spacing w:line="440" w:lineRule="exact"/>
        <w:ind w:firstLineChars="200" w:firstLine="528"/>
        <w:jc w:val="both"/>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978752" behindDoc="0" locked="0" layoutInCell="1" allowOverlap="1">
                <wp:simplePos x="0" y="0"/>
                <wp:positionH relativeFrom="column">
                  <wp:posOffset>4444365</wp:posOffset>
                </wp:positionH>
                <wp:positionV relativeFrom="paragraph">
                  <wp:posOffset>6985</wp:posOffset>
                </wp:positionV>
                <wp:extent cx="1117600" cy="609600"/>
                <wp:effectExtent l="0" t="0" r="0" b="0"/>
                <wp:wrapNone/>
                <wp:docPr id="599" name="テキスト ボックス 599"/>
                <wp:cNvGraphicFramePr/>
                <a:graphic xmlns:a="http://schemas.openxmlformats.org/drawingml/2006/main">
                  <a:graphicData uri="http://schemas.microsoft.com/office/word/2010/wordprocessingShape">
                    <wps:wsp>
                      <wps:cNvSpPr txBox="1"/>
                      <wps:spPr>
                        <a:xfrm>
                          <a:off x="0" y="0"/>
                          <a:ext cx="1117600" cy="609600"/>
                        </a:xfrm>
                        <a:prstGeom prst="rect">
                          <a:avLst/>
                        </a:prstGeom>
                        <a:noFill/>
                        <a:ln w="6350">
                          <a:noFill/>
                        </a:ln>
                      </wps:spPr>
                      <wps:txbx>
                        <w:txbxContent>
                          <w:p w:rsidR="00F57A84" w:rsidRPr="00B2546C" w:rsidRDefault="00F57A84">
                            <w:pPr>
                              <w:rPr>
                                <w:rFonts w:ascii="HG丸ｺﾞｼｯｸM-PRO" w:eastAsia="HG丸ｺﾞｼｯｸM-PRO" w:hAnsi="HG丸ｺﾞｼｯｸM-PRO"/>
                                <w:b/>
                                <w:sz w:val="16"/>
                                <w:szCs w:val="16"/>
                              </w:rPr>
                            </w:pPr>
                            <w:r w:rsidRPr="00B2546C">
                              <w:rPr>
                                <w:rFonts w:ascii="HG丸ｺﾞｼｯｸM-PRO" w:eastAsia="HG丸ｺﾞｼｯｸM-PRO" w:hAnsi="HG丸ｺﾞｼｯｸM-PRO" w:hint="eastAsia"/>
                                <w:b/>
                                <w:sz w:val="16"/>
                                <w:szCs w:val="16"/>
                              </w:rPr>
                              <w:t>床や壁もしっかりと</w:t>
                            </w:r>
                            <w:r>
                              <w:rPr>
                                <w:rFonts w:ascii="HG丸ｺﾞｼｯｸM-PRO" w:eastAsia="HG丸ｺﾞｼｯｸM-PRO" w:hAnsi="HG丸ｺﾞｼｯｸM-PRO" w:hint="eastAsia"/>
                                <w:b/>
                                <w:sz w:val="16"/>
                                <w:szCs w:val="16"/>
                              </w:rPr>
                              <w:t>。</w:t>
                            </w:r>
                          </w:p>
                          <w:p w:rsidR="00F57A84" w:rsidRPr="00B2546C" w:rsidRDefault="00F57A84">
                            <w:pPr>
                              <w:rPr>
                                <w:rFonts w:ascii="HG丸ｺﾞｼｯｸM-PRO" w:eastAsia="HG丸ｺﾞｼｯｸM-PRO" w:hAnsi="HG丸ｺﾞｼｯｸM-PRO"/>
                                <w:b/>
                                <w:sz w:val="16"/>
                                <w:szCs w:val="16"/>
                              </w:rPr>
                            </w:pPr>
                            <w:r w:rsidRPr="00B2546C">
                              <w:rPr>
                                <w:rFonts w:ascii="HG丸ｺﾞｼｯｸM-PRO" w:eastAsia="HG丸ｺﾞｼｯｸM-PRO" w:hAnsi="HG丸ｺﾞｼｯｸM-PRO" w:hint="eastAsia"/>
                                <w:b/>
                                <w:sz w:val="16"/>
                                <w:szCs w:val="16"/>
                              </w:rPr>
                              <w:t>手洗いシンクの</w:t>
                            </w:r>
                            <w:r w:rsidRPr="00B2546C">
                              <w:rPr>
                                <w:rFonts w:ascii="HG丸ｺﾞｼｯｸM-PRO" w:eastAsia="HG丸ｺﾞｼｯｸM-PRO" w:hAnsi="HG丸ｺﾞｼｯｸM-PRO"/>
                                <w:b/>
                                <w:sz w:val="16"/>
                                <w:szCs w:val="16"/>
                              </w:rPr>
                              <w:t>レバーも忘れずに。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9" o:spid="_x0000_s1082" type="#_x0000_t202" style="position:absolute;left:0;text-align:left;margin-left:349.95pt;margin-top:.55pt;width:88pt;height:4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" filled="f" stroked="f" strokeweight=".5pt">
                <v:textbox>
                  <w:txbxContent>
                    <w:p w:rsidR="00F57A84" w:rsidRPr="00B2546C" w:rsidRDefault="00F57A84">
                      <w:pPr>
                        <w:rPr>
                          <w:rFonts w:ascii="HG丸ｺﾞｼｯｸM-PRO" w:eastAsia="HG丸ｺﾞｼｯｸM-PRO" w:hAnsi="HG丸ｺﾞｼｯｸM-PRO"/>
                          <w:b/>
                          <w:sz w:val="16"/>
                          <w:szCs w:val="16"/>
                        </w:rPr>
                      </w:pPr>
                      <w:r w:rsidRPr="00B2546C">
                        <w:rPr>
                          <w:rFonts w:ascii="HG丸ｺﾞｼｯｸM-PRO" w:eastAsia="HG丸ｺﾞｼｯｸM-PRO" w:hAnsi="HG丸ｺﾞｼｯｸM-PRO" w:hint="eastAsia"/>
                          <w:b/>
                          <w:sz w:val="16"/>
                          <w:szCs w:val="16"/>
                        </w:rPr>
                        <w:t>床や壁もしっかりと</w:t>
                      </w:r>
                      <w:r>
                        <w:rPr>
                          <w:rFonts w:ascii="HG丸ｺﾞｼｯｸM-PRO" w:eastAsia="HG丸ｺﾞｼｯｸM-PRO" w:hAnsi="HG丸ｺﾞｼｯｸM-PRO" w:hint="eastAsia"/>
                          <w:b/>
                          <w:sz w:val="16"/>
                          <w:szCs w:val="16"/>
                        </w:rPr>
                        <w:t>。</w:t>
                      </w:r>
                    </w:p>
                    <w:p w:rsidR="00F57A84" w:rsidRPr="00B2546C" w:rsidRDefault="00F57A84">
                      <w:pPr>
                        <w:rPr>
                          <w:rFonts w:ascii="HG丸ｺﾞｼｯｸM-PRO" w:eastAsia="HG丸ｺﾞｼｯｸM-PRO" w:hAnsi="HG丸ｺﾞｼｯｸM-PRO"/>
                          <w:b/>
                          <w:sz w:val="16"/>
                          <w:szCs w:val="16"/>
                        </w:rPr>
                      </w:pPr>
                      <w:r w:rsidRPr="00B2546C">
                        <w:rPr>
                          <w:rFonts w:ascii="HG丸ｺﾞｼｯｸM-PRO" w:eastAsia="HG丸ｺﾞｼｯｸM-PRO" w:hAnsi="HG丸ｺﾞｼｯｸM-PRO" w:hint="eastAsia"/>
                          <w:b/>
                          <w:sz w:val="16"/>
                          <w:szCs w:val="16"/>
                        </w:rPr>
                        <w:t>手洗いシンクの</w:t>
                      </w:r>
                      <w:r w:rsidRPr="00B2546C">
                        <w:rPr>
                          <w:rFonts w:ascii="HG丸ｺﾞｼｯｸM-PRO" w:eastAsia="HG丸ｺﾞｼｯｸM-PRO" w:hAnsi="HG丸ｺﾞｼｯｸM-PRO"/>
                          <w:b/>
                          <w:sz w:val="16"/>
                          <w:szCs w:val="16"/>
                        </w:rPr>
                        <w:t>レバーも忘れずに。</w:t>
                      </w:r>
                    </w:p>
                  </w:txbxContent>
                </v:textbox>
              </v:shape>
            </w:pict>
          </mc:Fallback>
        </mc:AlternateContent>
      </w:r>
      <w:r w:rsidR="00742F37" w:rsidRPr="00C47741">
        <w:rPr>
          <w:rFonts w:asciiTheme="majorEastAsia" w:eastAsiaTheme="majorEastAsia" w:hAnsiTheme="majorEastAsia" w:hint="eastAsia"/>
          <w:b/>
          <w:sz w:val="28"/>
          <w:szCs w:val="28"/>
        </w:rPr>
        <w:t>手洗いについて</w:t>
      </w:r>
    </w:p>
    <w:p w:rsidR="00742F37" w:rsidRPr="00742F37" w:rsidRDefault="00742F37" w:rsidP="00C47741">
      <w:pPr>
        <w:pStyle w:val="Default"/>
        <w:spacing w:line="440" w:lineRule="exact"/>
        <w:ind w:firstLineChars="100" w:firstLine="263"/>
        <w:rPr>
          <w:rFonts w:asciiTheme="minorEastAsia" w:eastAsiaTheme="minorEastAsia" w:hAnsiTheme="minorEastAsia"/>
          <w:sz w:val="28"/>
          <w:szCs w:val="28"/>
        </w:rPr>
      </w:pPr>
      <w:r w:rsidRPr="00742F37">
        <w:rPr>
          <w:rFonts w:asciiTheme="minorEastAsia" w:eastAsiaTheme="minorEastAsia" w:hAnsiTheme="minorEastAsia" w:hint="eastAsia"/>
          <w:sz w:val="28"/>
          <w:szCs w:val="28"/>
        </w:rPr>
        <w:t>・トイレのあとや食事の前には、手を洗いましょう。</w:t>
      </w:r>
    </w:p>
    <w:p w:rsidR="00D04AED" w:rsidRDefault="00C47741" w:rsidP="00742F37">
      <w:pPr>
        <w:pStyle w:val="Default"/>
        <w:spacing w:line="440" w:lineRule="exact"/>
        <w:jc w:val="both"/>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・水がない場合には、ウェットティッシュや消毒用</w:t>
      </w:r>
    </w:p>
    <w:p w:rsidR="00742F37" w:rsidRDefault="00C47741" w:rsidP="00D04AED">
      <w:pPr>
        <w:pStyle w:val="Default"/>
        <w:spacing w:line="440" w:lineRule="exact"/>
        <w:ind w:firstLineChars="200" w:firstLine="526"/>
        <w:jc w:val="both"/>
        <w:rPr>
          <w:rFonts w:asciiTheme="minorEastAsia" w:eastAsiaTheme="minorEastAsia" w:hAnsiTheme="minorEastAsia"/>
          <w:sz w:val="28"/>
          <w:szCs w:val="28"/>
        </w:rPr>
      </w:pPr>
      <w:r>
        <w:rPr>
          <w:rFonts w:asciiTheme="minorEastAsia" w:eastAsiaTheme="minorEastAsia" w:hAnsiTheme="minorEastAsia" w:hint="eastAsia"/>
          <w:sz w:val="28"/>
          <w:szCs w:val="28"/>
        </w:rPr>
        <w:t>アルコール等</w:t>
      </w:r>
      <w:r w:rsidR="00742F37" w:rsidRPr="00742F37">
        <w:rPr>
          <w:rFonts w:asciiTheme="minorEastAsia" w:eastAsiaTheme="minorEastAsia" w:hAnsiTheme="minorEastAsia" w:hint="eastAsia"/>
          <w:sz w:val="28"/>
          <w:szCs w:val="28"/>
        </w:rPr>
        <w:t>を使用しましょう。</w:t>
      </w:r>
    </w:p>
    <w:p w:rsidR="00D04AED" w:rsidRDefault="00D04AED" w:rsidP="00D04AED">
      <w:pPr>
        <w:pStyle w:val="Default"/>
        <w:spacing w:line="440" w:lineRule="exact"/>
        <w:ind w:firstLineChars="200" w:firstLine="526"/>
        <w:jc w:val="both"/>
        <w:rPr>
          <w:rFonts w:asciiTheme="minorEastAsia" w:eastAsiaTheme="minorEastAsia" w:hAnsiTheme="minorEastAsia"/>
          <w:sz w:val="28"/>
          <w:szCs w:val="28"/>
        </w:rPr>
      </w:pPr>
    </w:p>
    <w:p w:rsidR="00D04AED" w:rsidRDefault="00D04AED" w:rsidP="00D04AED">
      <w:pPr>
        <w:pStyle w:val="Default"/>
        <w:spacing w:line="440" w:lineRule="exact"/>
        <w:ind w:firstLineChars="200" w:firstLine="526"/>
        <w:jc w:val="both"/>
        <w:rPr>
          <w:rFonts w:asciiTheme="minorEastAsia" w:eastAsiaTheme="minorEastAsia" w:hAnsiTheme="minorEastAsia"/>
          <w:sz w:val="28"/>
          <w:szCs w:val="28"/>
        </w:rPr>
      </w:pPr>
    </w:p>
    <w:p w:rsidR="00D04AED" w:rsidRDefault="00D04AED" w:rsidP="00D04AED">
      <w:pPr>
        <w:pStyle w:val="Default"/>
        <w:spacing w:line="440" w:lineRule="exact"/>
        <w:ind w:firstLineChars="200" w:firstLine="526"/>
        <w:jc w:val="both"/>
        <w:rPr>
          <w:rFonts w:asciiTheme="minorEastAsia" w:eastAsiaTheme="minorEastAsia" w:hAnsiTheme="minorEastAsia"/>
          <w:sz w:val="28"/>
          <w:szCs w:val="28"/>
        </w:rPr>
      </w:pPr>
    </w:p>
    <w:p w:rsidR="00225ACB" w:rsidRDefault="00225ACB" w:rsidP="00D04AED">
      <w:pPr>
        <w:pStyle w:val="Default"/>
        <w:spacing w:line="440" w:lineRule="exact"/>
        <w:ind w:firstLineChars="200" w:firstLine="526"/>
        <w:jc w:val="both"/>
        <w:rPr>
          <w:rFonts w:asciiTheme="minorEastAsia" w:eastAsiaTheme="minorEastAsia" w:hAnsiTheme="minorEastAsia"/>
          <w:sz w:val="28"/>
          <w:szCs w:val="28"/>
        </w:rPr>
      </w:pPr>
    </w:p>
    <w:p w:rsidR="00742F37" w:rsidRPr="00C47741" w:rsidRDefault="00742F37" w:rsidP="00C47741">
      <w:pPr>
        <w:pStyle w:val="Default"/>
        <w:spacing w:line="440" w:lineRule="exact"/>
        <w:ind w:firstLineChars="200" w:firstLine="528"/>
        <w:jc w:val="both"/>
        <w:rPr>
          <w:rFonts w:ascii="ＭＳ ゴシック" w:eastAsia="ＭＳ ゴシック" w:hAnsi="ＭＳ ゴシック"/>
          <w:b/>
          <w:sz w:val="28"/>
          <w:szCs w:val="28"/>
        </w:rPr>
      </w:pPr>
      <w:r w:rsidRPr="00C47741">
        <w:rPr>
          <w:rFonts w:ascii="ＭＳ ゴシック" w:eastAsia="ＭＳ ゴシック" w:hAnsi="ＭＳ ゴシック" w:hint="eastAsia"/>
          <w:b/>
          <w:sz w:val="28"/>
          <w:szCs w:val="28"/>
        </w:rPr>
        <w:t>食べ物について</w:t>
      </w:r>
    </w:p>
    <w:p w:rsidR="00742F37" w:rsidRPr="00742F37" w:rsidRDefault="00742F37" w:rsidP="00C47741">
      <w:pPr>
        <w:pStyle w:val="Default"/>
        <w:spacing w:line="440" w:lineRule="exact"/>
        <w:ind w:firstLineChars="100" w:firstLine="263"/>
        <w:rPr>
          <w:rFonts w:asciiTheme="minorEastAsia" w:eastAsiaTheme="minorEastAsia" w:hAnsiTheme="minorEastAsia"/>
          <w:sz w:val="28"/>
          <w:szCs w:val="28"/>
        </w:rPr>
      </w:pPr>
      <w:r w:rsidRPr="00742F37">
        <w:rPr>
          <w:rFonts w:asciiTheme="minorEastAsia" w:eastAsiaTheme="minorEastAsia" w:hAnsiTheme="minorEastAsia" w:hint="eastAsia"/>
          <w:sz w:val="28"/>
          <w:szCs w:val="28"/>
        </w:rPr>
        <w:t>・袋入りの食べ物は、手でちぎって食べたりせず、直接食べましょう。</w:t>
      </w:r>
    </w:p>
    <w:p w:rsidR="00742F37" w:rsidRDefault="00742F37" w:rsidP="00742F37">
      <w:pPr>
        <w:pStyle w:val="Default"/>
        <w:spacing w:line="440" w:lineRule="exact"/>
        <w:jc w:val="both"/>
        <w:rPr>
          <w:rFonts w:asciiTheme="minorEastAsia" w:eastAsiaTheme="minorEastAsia" w:hAnsiTheme="minorEastAsia"/>
          <w:sz w:val="28"/>
          <w:szCs w:val="28"/>
        </w:rPr>
      </w:pPr>
      <w:r w:rsidRPr="00742F37">
        <w:rPr>
          <w:rFonts w:asciiTheme="minorEastAsia" w:eastAsiaTheme="minorEastAsia" w:hAnsiTheme="minorEastAsia" w:hint="eastAsia"/>
          <w:sz w:val="28"/>
          <w:szCs w:val="28"/>
        </w:rPr>
        <w:t xml:space="preserve">　・おにぎりを握るときは、使い捨て手袋の使用やラップに包んで作りましょう。</w:t>
      </w:r>
    </w:p>
    <w:p w:rsidR="00581BAF" w:rsidRDefault="00581BAF" w:rsidP="00FB26F7">
      <w:pPr>
        <w:pStyle w:val="Default"/>
        <w:spacing w:line="440" w:lineRule="exact"/>
        <w:ind w:leftChars="220" w:left="424" w:firstLine="2"/>
        <w:jc w:val="both"/>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Pr="00D950B1">
        <w:rPr>
          <w:rFonts w:asciiTheme="minorEastAsia" w:eastAsiaTheme="minorEastAsia" w:hAnsiTheme="minorEastAsia" w:hint="eastAsia"/>
          <w:sz w:val="28"/>
          <w:szCs w:val="28"/>
        </w:rPr>
        <w:t>避難所の備蓄倉庫には「</w:t>
      </w:r>
      <w:r>
        <w:rPr>
          <w:rFonts w:asciiTheme="minorEastAsia" w:eastAsiaTheme="minorEastAsia" w:hAnsiTheme="minorEastAsia" w:hint="eastAsia"/>
          <w:sz w:val="28"/>
          <w:szCs w:val="28"/>
        </w:rPr>
        <w:t>愛知県避難所運営マニュアル・リーフレット集</w:t>
      </w:r>
      <w:r w:rsidRPr="00D950B1">
        <w:rPr>
          <w:rFonts w:asciiTheme="minorEastAsia" w:eastAsiaTheme="minorEastAsia" w:hAnsiTheme="minorEastAsia" w:hint="eastAsia"/>
          <w:sz w:val="28"/>
          <w:szCs w:val="28"/>
        </w:rPr>
        <w:t>」が備えてあります。</w:t>
      </w:r>
      <w:r>
        <w:rPr>
          <w:rFonts w:asciiTheme="minorEastAsia" w:eastAsiaTheme="minorEastAsia" w:hAnsiTheme="minorEastAsia" w:hint="eastAsia"/>
          <w:sz w:val="28"/>
          <w:szCs w:val="28"/>
        </w:rPr>
        <w:t>リーフレット</w:t>
      </w:r>
      <w:r w:rsidR="00E90AA5">
        <w:rPr>
          <w:rFonts w:asciiTheme="minorEastAsia" w:eastAsiaTheme="minorEastAsia" w:hAnsiTheme="minorEastAsia" w:hint="eastAsia"/>
          <w:sz w:val="28"/>
          <w:szCs w:val="28"/>
        </w:rPr>
        <w:t>を</w:t>
      </w:r>
      <w:r w:rsidRPr="00D950B1">
        <w:rPr>
          <w:rFonts w:asciiTheme="minorEastAsia" w:eastAsiaTheme="minorEastAsia" w:hAnsiTheme="minorEastAsia" w:hint="eastAsia"/>
          <w:sz w:val="28"/>
          <w:szCs w:val="28"/>
        </w:rPr>
        <w:t>活用して</w:t>
      </w:r>
      <w:r>
        <w:rPr>
          <w:rFonts w:asciiTheme="minorEastAsia" w:eastAsiaTheme="minorEastAsia" w:hAnsiTheme="minorEastAsia" w:hint="eastAsia"/>
          <w:sz w:val="28"/>
          <w:szCs w:val="28"/>
        </w:rPr>
        <w:t>感染症予防の周知に</w:t>
      </w:r>
      <w:r w:rsidR="00400F05">
        <w:rPr>
          <w:rFonts w:asciiTheme="minorEastAsia" w:eastAsiaTheme="minorEastAsia" w:hAnsiTheme="minorEastAsia" w:hint="eastAsia"/>
          <w:sz w:val="28"/>
          <w:szCs w:val="28"/>
        </w:rPr>
        <w:t>努め</w:t>
      </w:r>
      <w:r w:rsidRPr="00D950B1">
        <w:rPr>
          <w:rFonts w:asciiTheme="minorEastAsia" w:eastAsiaTheme="minorEastAsia" w:hAnsiTheme="minorEastAsia" w:hint="eastAsia"/>
          <w:sz w:val="28"/>
          <w:szCs w:val="28"/>
        </w:rPr>
        <w:t>ましょう。</w:t>
      </w:r>
    </w:p>
    <w:p w:rsidR="00D04AED" w:rsidRDefault="00D04AED" w:rsidP="00FB26F7">
      <w:pPr>
        <w:pStyle w:val="Default"/>
        <w:spacing w:line="440" w:lineRule="exact"/>
        <w:ind w:leftChars="220" w:left="424" w:firstLine="2"/>
        <w:jc w:val="both"/>
        <w:rPr>
          <w:rFonts w:asciiTheme="minorEastAsia" w:eastAsiaTheme="minorEastAsia" w:hAnsiTheme="minorEastAsia"/>
          <w:sz w:val="28"/>
          <w:szCs w:val="28"/>
        </w:rPr>
      </w:pPr>
    </w:p>
    <w:p w:rsidR="00B806A9" w:rsidRDefault="00B806A9" w:rsidP="00B806A9">
      <w:pPr>
        <w:pStyle w:val="Default"/>
        <w:spacing w:line="440" w:lineRule="exact"/>
        <w:ind w:firstLineChars="200" w:firstLine="528"/>
        <w:rPr>
          <w:rFonts w:ascii="ＭＳ ゴシック" w:eastAsia="ＭＳ ゴシック" w:hAnsi="ＭＳ ゴシック"/>
          <w:b/>
          <w:bCs/>
          <w:sz w:val="28"/>
          <w:szCs w:val="28"/>
        </w:rPr>
      </w:pPr>
      <w:r w:rsidRPr="00C47741">
        <w:rPr>
          <w:rFonts w:ascii="ＭＳ ゴシック" w:eastAsia="ＭＳ ゴシック" w:hAnsi="ＭＳ ゴシック" w:hint="eastAsia"/>
          <w:b/>
          <w:bCs/>
          <w:sz w:val="28"/>
          <w:szCs w:val="28"/>
        </w:rPr>
        <w:lastRenderedPageBreak/>
        <w:t>健康管理の</w:t>
      </w:r>
      <w:r>
        <w:rPr>
          <w:rFonts w:ascii="ＭＳ ゴシック" w:eastAsia="ＭＳ ゴシック" w:hAnsi="ＭＳ ゴシック" w:hint="eastAsia"/>
          <w:b/>
          <w:bCs/>
          <w:sz w:val="28"/>
          <w:szCs w:val="28"/>
        </w:rPr>
        <w:t>実施</w:t>
      </w:r>
    </w:p>
    <w:p w:rsidR="00932FAF" w:rsidRDefault="00C47741" w:rsidP="0061503C">
      <w:pPr>
        <w:pStyle w:val="Default"/>
        <w:spacing w:line="440" w:lineRule="exact"/>
        <w:ind w:leftChars="100" w:left="456" w:hangingChars="100" w:hanging="263"/>
        <w:rPr>
          <w:rFonts w:asciiTheme="minorEastAsia" w:hAnsiTheme="minorEastAsia"/>
          <w:bCs/>
          <w:sz w:val="28"/>
          <w:szCs w:val="28"/>
        </w:rPr>
      </w:pPr>
      <w:r w:rsidRPr="00742F37">
        <w:rPr>
          <w:rFonts w:asciiTheme="minorEastAsia" w:eastAsiaTheme="minorEastAsia" w:hAnsiTheme="minorEastAsia" w:hint="eastAsia"/>
          <w:sz w:val="28"/>
          <w:szCs w:val="28"/>
        </w:rPr>
        <w:t>・</w:t>
      </w:r>
      <w:r w:rsidRPr="00742F37">
        <w:rPr>
          <w:rFonts w:asciiTheme="minorEastAsia" w:hAnsiTheme="minorEastAsia" w:hint="eastAsia"/>
          <w:bCs/>
          <w:sz w:val="28"/>
          <w:szCs w:val="28"/>
        </w:rPr>
        <w:t>避難所</w:t>
      </w:r>
      <w:r w:rsidR="00515BF9">
        <w:rPr>
          <w:rFonts w:asciiTheme="minorEastAsia" w:hAnsiTheme="minorEastAsia" w:hint="eastAsia"/>
          <w:bCs/>
          <w:sz w:val="28"/>
          <w:szCs w:val="28"/>
        </w:rPr>
        <w:t>生活での健康状態</w:t>
      </w:r>
      <w:r w:rsidR="0061503C">
        <w:rPr>
          <w:rFonts w:asciiTheme="minorEastAsia" w:hAnsiTheme="minorEastAsia" w:hint="eastAsia"/>
          <w:bCs/>
          <w:sz w:val="28"/>
          <w:szCs w:val="28"/>
        </w:rPr>
        <w:t>を把握するために、</w:t>
      </w:r>
      <w:r w:rsidR="00932FAF">
        <w:rPr>
          <w:rFonts w:asciiTheme="minorEastAsia" w:hAnsiTheme="minorEastAsia" w:hint="eastAsia"/>
          <w:bCs/>
          <w:sz w:val="28"/>
          <w:szCs w:val="28"/>
        </w:rPr>
        <w:t>急変時の連絡先や今までの状況を</w:t>
      </w:r>
    </w:p>
    <w:p w:rsidR="00932FAF" w:rsidRDefault="00932FAF" w:rsidP="00932FAF">
      <w:pPr>
        <w:pStyle w:val="Default"/>
        <w:spacing w:line="440" w:lineRule="exact"/>
        <w:ind w:leftChars="200" w:left="386"/>
        <w:rPr>
          <w:rFonts w:asciiTheme="minorEastAsia" w:hAnsiTheme="minorEastAsia"/>
          <w:bCs/>
          <w:sz w:val="28"/>
          <w:szCs w:val="28"/>
        </w:rPr>
      </w:pPr>
      <w:r w:rsidRPr="0061503C">
        <w:rPr>
          <w:rFonts w:asciiTheme="minorEastAsia" w:hAnsiTheme="minorEastAsia" w:hint="eastAsia"/>
          <w:bCs/>
          <w:sz w:val="28"/>
          <w:szCs w:val="28"/>
          <w:bdr w:val="single" w:sz="4" w:space="0" w:color="auto"/>
        </w:rPr>
        <w:t>健康カード（資料</w:t>
      </w:r>
      <w:r w:rsidR="00626134">
        <w:rPr>
          <w:rFonts w:asciiTheme="minorEastAsia" w:hAnsiTheme="minorEastAsia" w:hint="eastAsia"/>
          <w:bCs/>
          <w:sz w:val="28"/>
          <w:szCs w:val="28"/>
          <w:bdr w:val="single" w:sz="4" w:space="0" w:color="auto"/>
        </w:rPr>
        <w:t>集</w:t>
      </w:r>
      <w:r w:rsidRPr="0061503C">
        <w:rPr>
          <w:rFonts w:asciiTheme="minorEastAsia" w:hAnsiTheme="minorEastAsia" w:hint="eastAsia"/>
          <w:bCs/>
          <w:sz w:val="28"/>
          <w:szCs w:val="28"/>
          <w:bdr w:val="single" w:sz="4" w:space="0" w:color="auto"/>
        </w:rPr>
        <w:t>１０）</w:t>
      </w:r>
      <w:r>
        <w:rPr>
          <w:rFonts w:asciiTheme="minorEastAsia" w:hAnsiTheme="minorEastAsia" w:hint="eastAsia"/>
          <w:bCs/>
          <w:sz w:val="28"/>
          <w:szCs w:val="28"/>
        </w:rPr>
        <w:t>に</w:t>
      </w:r>
      <w:r w:rsidR="008D6F54">
        <w:rPr>
          <w:rFonts w:asciiTheme="minorEastAsia" w:hAnsiTheme="minorEastAsia" w:hint="eastAsia"/>
          <w:bCs/>
          <w:sz w:val="28"/>
          <w:szCs w:val="28"/>
        </w:rPr>
        <w:t>避難者受付時に</w:t>
      </w:r>
      <w:r>
        <w:rPr>
          <w:rFonts w:asciiTheme="minorEastAsia" w:hAnsiTheme="minorEastAsia" w:hint="eastAsia"/>
          <w:bCs/>
          <w:sz w:val="28"/>
          <w:szCs w:val="28"/>
        </w:rPr>
        <w:t>記入</w:t>
      </w:r>
      <w:r w:rsidR="0061503C">
        <w:rPr>
          <w:rFonts w:asciiTheme="minorEastAsia" w:hAnsiTheme="minorEastAsia" w:hint="eastAsia"/>
          <w:bCs/>
          <w:sz w:val="28"/>
          <w:szCs w:val="28"/>
        </w:rPr>
        <w:t>し</w:t>
      </w:r>
      <w:r>
        <w:rPr>
          <w:rFonts w:asciiTheme="minorEastAsia" w:hAnsiTheme="minorEastAsia" w:hint="eastAsia"/>
          <w:bCs/>
          <w:sz w:val="28"/>
          <w:szCs w:val="28"/>
        </w:rPr>
        <w:t>ます。</w:t>
      </w:r>
    </w:p>
    <w:p w:rsidR="00C47741" w:rsidRPr="00742F37" w:rsidRDefault="00932FAF" w:rsidP="00932FAF">
      <w:pPr>
        <w:pStyle w:val="Default"/>
        <w:spacing w:line="440" w:lineRule="exact"/>
        <w:ind w:leftChars="200" w:left="386"/>
        <w:rPr>
          <w:rFonts w:asciiTheme="minorEastAsia" w:eastAsiaTheme="minorEastAsia" w:hAnsiTheme="minorEastAsia"/>
          <w:sz w:val="28"/>
          <w:szCs w:val="28"/>
        </w:rPr>
      </w:pPr>
      <w:r>
        <w:rPr>
          <w:rFonts w:asciiTheme="minorEastAsia" w:hAnsiTheme="minorEastAsia" w:hint="eastAsia"/>
          <w:bCs/>
          <w:sz w:val="28"/>
          <w:szCs w:val="28"/>
        </w:rPr>
        <w:t>また、</w:t>
      </w:r>
      <w:r w:rsidR="00910468">
        <w:rPr>
          <w:rFonts w:asciiTheme="minorEastAsia" w:hAnsiTheme="minorEastAsia" w:hint="eastAsia"/>
          <w:bCs/>
          <w:sz w:val="28"/>
          <w:szCs w:val="28"/>
        </w:rPr>
        <w:t>毎日体温測定と</w:t>
      </w:r>
      <w:r>
        <w:rPr>
          <w:rFonts w:asciiTheme="minorEastAsia" w:hAnsiTheme="minorEastAsia" w:hint="eastAsia"/>
          <w:bCs/>
          <w:sz w:val="28"/>
          <w:szCs w:val="28"/>
        </w:rPr>
        <w:t>健康状</w:t>
      </w:r>
      <w:bookmarkStart w:id="0" w:name="_GoBack"/>
      <w:bookmarkEnd w:id="0"/>
      <w:r>
        <w:rPr>
          <w:rFonts w:asciiTheme="minorEastAsia" w:hAnsiTheme="minorEastAsia" w:hint="eastAsia"/>
          <w:bCs/>
          <w:sz w:val="28"/>
          <w:szCs w:val="28"/>
        </w:rPr>
        <w:t>態を</w:t>
      </w:r>
      <w:r w:rsidR="00C47741" w:rsidRPr="00C47741">
        <w:rPr>
          <w:rFonts w:asciiTheme="minorEastAsia" w:hAnsiTheme="minorEastAsia" w:hint="eastAsia"/>
          <w:bCs/>
          <w:sz w:val="28"/>
          <w:szCs w:val="28"/>
          <w:bdr w:val="single" w:sz="4" w:space="0" w:color="auto"/>
        </w:rPr>
        <w:t>健康チェックカード（資料集</w:t>
      </w:r>
      <w:r w:rsidR="00626134">
        <w:rPr>
          <w:rFonts w:asciiTheme="minorEastAsia" w:hAnsiTheme="minorEastAsia" w:hint="eastAsia"/>
          <w:bCs/>
          <w:sz w:val="28"/>
          <w:szCs w:val="28"/>
          <w:bdr w:val="single" w:sz="4" w:space="0" w:color="auto"/>
        </w:rPr>
        <w:t>１１</w:t>
      </w:r>
      <w:r w:rsidR="00C47741" w:rsidRPr="00C47741">
        <w:rPr>
          <w:rFonts w:asciiTheme="minorEastAsia" w:hAnsiTheme="minorEastAsia" w:hint="eastAsia"/>
          <w:bCs/>
          <w:sz w:val="28"/>
          <w:szCs w:val="28"/>
          <w:bdr w:val="single" w:sz="4" w:space="0" w:color="auto"/>
        </w:rPr>
        <w:t>）</w:t>
      </w:r>
      <w:r w:rsidR="00C47741" w:rsidRPr="00742F37">
        <w:rPr>
          <w:rFonts w:asciiTheme="minorEastAsia" w:hAnsiTheme="minorEastAsia" w:hint="eastAsia"/>
          <w:bCs/>
          <w:sz w:val="28"/>
          <w:szCs w:val="28"/>
        </w:rPr>
        <w:t>に記録します</w:t>
      </w:r>
      <w:r w:rsidR="00BF53A8">
        <w:rPr>
          <w:rFonts w:asciiTheme="minorEastAsia" w:hAnsiTheme="minorEastAsia" w:hint="eastAsia"/>
          <w:bCs/>
          <w:sz w:val="28"/>
          <w:szCs w:val="28"/>
        </w:rPr>
        <w:t>。</w:t>
      </w:r>
    </w:p>
    <w:p w:rsidR="00742F37" w:rsidRPr="00EA1AF6" w:rsidRDefault="00C47741" w:rsidP="005C5CD3">
      <w:pPr>
        <w:pStyle w:val="Default"/>
        <w:spacing w:line="440" w:lineRule="exact"/>
        <w:ind w:leftChars="100" w:left="456" w:hangingChars="100" w:hanging="263"/>
        <w:jc w:val="both"/>
        <w:rPr>
          <w:rFonts w:asciiTheme="minorEastAsia" w:eastAsiaTheme="minorEastAsia" w:hAnsiTheme="minorEastAsia"/>
          <w:bCs/>
          <w:sz w:val="28"/>
          <w:szCs w:val="28"/>
        </w:rPr>
      </w:pPr>
      <w:r w:rsidRPr="00EA1AF6">
        <w:rPr>
          <w:rFonts w:asciiTheme="minorEastAsia" w:eastAsiaTheme="minorEastAsia" w:hAnsiTheme="minorEastAsia" w:hint="eastAsia"/>
          <w:bCs/>
          <w:sz w:val="28"/>
          <w:szCs w:val="28"/>
        </w:rPr>
        <w:t>・発熱（37.5</w:t>
      </w:r>
      <w:r w:rsidR="00B806A9">
        <w:rPr>
          <w:rFonts w:asciiTheme="minorEastAsia" w:eastAsiaTheme="minorEastAsia" w:hAnsiTheme="minorEastAsia" w:hint="eastAsia"/>
          <w:bCs/>
          <w:sz w:val="28"/>
          <w:szCs w:val="28"/>
        </w:rPr>
        <w:t>度以上）、嘔吐、下痢などの症状がある方は、保健・衛生班（避難所</w:t>
      </w:r>
      <w:r w:rsidRPr="00EA1AF6">
        <w:rPr>
          <w:rFonts w:asciiTheme="minorEastAsia" w:eastAsiaTheme="minorEastAsia" w:hAnsiTheme="minorEastAsia" w:hint="eastAsia"/>
          <w:bCs/>
          <w:sz w:val="28"/>
          <w:szCs w:val="28"/>
        </w:rPr>
        <w:t>運営委員会）または市の職員に申し出てください。</w:t>
      </w:r>
    </w:p>
    <w:p w:rsidR="00742F37" w:rsidRDefault="00742F37" w:rsidP="00742F37">
      <w:pPr>
        <w:widowControl/>
        <w:jc w:val="left"/>
        <w:rPr>
          <w:rFonts w:asciiTheme="minorEastAsia" w:hAnsiTheme="minorEastAsia"/>
          <w:bCs/>
          <w:sz w:val="28"/>
          <w:szCs w:val="28"/>
        </w:rPr>
      </w:pPr>
    </w:p>
    <w:p w:rsidR="00742F37" w:rsidRPr="00C47741" w:rsidRDefault="00742F37" w:rsidP="00742F37">
      <w:pPr>
        <w:widowControl/>
        <w:jc w:val="left"/>
        <w:rPr>
          <w:rFonts w:ascii="ＭＳ ゴシック" w:eastAsia="ＭＳ ゴシック" w:hAnsi="ＭＳ ゴシック"/>
          <w:b/>
          <w:bCs/>
          <w:sz w:val="36"/>
          <w:szCs w:val="36"/>
        </w:rPr>
      </w:pPr>
      <w:r w:rsidRPr="00C47741">
        <w:rPr>
          <w:rFonts w:ascii="ＭＳ ゴシック" w:eastAsia="ＭＳ ゴシック" w:hAnsi="ＭＳ ゴシック" w:hint="eastAsia"/>
          <w:b/>
          <w:bCs/>
          <w:sz w:val="36"/>
          <w:szCs w:val="36"/>
        </w:rPr>
        <w:t>〈新型コロナウイルス感染症への対応〉</w:t>
      </w:r>
    </w:p>
    <w:p w:rsidR="00742F37" w:rsidRPr="00EA1AF6" w:rsidRDefault="00EA1AF6" w:rsidP="00B806A9">
      <w:pPr>
        <w:widowControl/>
        <w:spacing w:line="440" w:lineRule="exact"/>
        <w:ind w:leftChars="100" w:left="193" w:firstLineChars="100" w:firstLine="263"/>
        <w:jc w:val="left"/>
        <w:rPr>
          <w:rFonts w:asciiTheme="minorEastAsia" w:hAnsiTheme="minorEastAsia"/>
          <w:sz w:val="28"/>
          <w:szCs w:val="28"/>
        </w:rPr>
      </w:pPr>
      <w:r w:rsidRPr="00EA1AF6">
        <w:rPr>
          <w:rFonts w:asciiTheme="minorEastAsia" w:hAnsiTheme="minorEastAsia" w:hint="eastAsia"/>
          <w:sz w:val="28"/>
          <w:szCs w:val="28"/>
        </w:rPr>
        <w:t>新型コロナウイルス感染症の拡大により、避難所という密になりやすい空間の中で</w:t>
      </w:r>
      <w:r>
        <w:rPr>
          <w:rFonts w:asciiTheme="minorEastAsia" w:hAnsiTheme="minorEastAsia" w:hint="eastAsia"/>
          <w:sz w:val="28"/>
          <w:szCs w:val="28"/>
        </w:rPr>
        <w:t>、</w:t>
      </w:r>
      <w:r w:rsidRPr="00EA1AF6">
        <w:rPr>
          <w:rFonts w:asciiTheme="minorEastAsia" w:hAnsiTheme="minorEastAsia" w:hint="eastAsia"/>
          <w:sz w:val="28"/>
          <w:szCs w:val="28"/>
        </w:rPr>
        <w:t>感染拡大防止策を徹底した避難所運営が重要となります。</w:t>
      </w:r>
    </w:p>
    <w:p w:rsidR="00EA1AF6" w:rsidRDefault="00515BF9" w:rsidP="00EA1AF6">
      <w:pPr>
        <w:widowControl/>
        <w:spacing w:line="440" w:lineRule="exact"/>
        <w:ind w:firstLineChars="200" w:firstLine="528"/>
        <w:jc w:val="left"/>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s">
            <w:drawing>
              <wp:anchor distT="0" distB="0" distL="114300" distR="114300" simplePos="0" relativeHeight="251976704" behindDoc="0" locked="0" layoutInCell="1" allowOverlap="1">
                <wp:simplePos x="0" y="0"/>
                <wp:positionH relativeFrom="margin">
                  <wp:align>right</wp:align>
                </wp:positionH>
                <wp:positionV relativeFrom="paragraph">
                  <wp:posOffset>272415</wp:posOffset>
                </wp:positionV>
                <wp:extent cx="1758950" cy="1574800"/>
                <wp:effectExtent l="0" t="0" r="12700" b="25400"/>
                <wp:wrapNone/>
                <wp:docPr id="618" name="テキスト ボックス 618"/>
                <wp:cNvGraphicFramePr/>
                <a:graphic xmlns:a="http://schemas.openxmlformats.org/drawingml/2006/main">
                  <a:graphicData uri="http://schemas.microsoft.com/office/word/2010/wordprocessingShape">
                    <wps:wsp>
                      <wps:cNvSpPr txBox="1"/>
                      <wps:spPr>
                        <a:xfrm>
                          <a:off x="0" y="0"/>
                          <a:ext cx="1758950" cy="1574800"/>
                        </a:xfrm>
                        <a:prstGeom prst="rect">
                          <a:avLst/>
                        </a:prstGeom>
                        <a:solidFill>
                          <a:schemeClr val="lt1"/>
                        </a:solidFill>
                        <a:ln w="6350">
                          <a:solidFill>
                            <a:prstClr val="black"/>
                          </a:solidFill>
                        </a:ln>
                      </wps:spPr>
                      <wps:txbx>
                        <w:txbxContent>
                          <w:p w:rsidR="00F57A84" w:rsidRDefault="00F57A84">
                            <w:r>
                              <w:rPr>
                                <w:noProof/>
                              </w:rPr>
                              <w:drawing>
                                <wp:inline distT="0" distB="0" distL="0" distR="0" wp14:anchorId="5D126B73" wp14:editId="1004DA1B">
                                  <wp:extent cx="1586032" cy="1466850"/>
                                  <wp:effectExtent l="0" t="0" r="0" b="0"/>
                                  <wp:docPr id="620" name="図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9931" t="44200" r="43820" b="45529"/>
                                          <a:stretch/>
                                        </pic:blipFill>
                                        <pic:spPr bwMode="auto">
                                          <a:xfrm>
                                            <a:off x="0" y="0"/>
                                            <a:ext cx="1600985" cy="14806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8" o:spid="_x0000_s1083" type="#_x0000_t202" style="position:absolute;left:0;text-align:left;margin-left:87.3pt;margin-top:21.45pt;width:138.5pt;height:124pt;z-index:25197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" fillcolor="white [3201]" strokeweight=".5pt">
                <v:textbox>
                  <w:txbxContent>
                    <w:p w:rsidR="00F57A84" w:rsidRDefault="00F57A84">
                      <w:r>
                        <w:rPr>
                          <w:noProof/>
                        </w:rPr>
                        <w:drawing>
                          <wp:inline distT="0" distB="0" distL="0" distR="0" wp14:anchorId="5D126B73" wp14:editId="1004DA1B">
                            <wp:extent cx="1586032" cy="1466850"/>
                            <wp:effectExtent l="0" t="0" r="0" b="0"/>
                            <wp:docPr id="620" name="図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9931" t="44200" r="43820" b="45529"/>
                                    <a:stretch/>
                                  </pic:blipFill>
                                  <pic:spPr bwMode="auto">
                                    <a:xfrm>
                                      <a:off x="0" y="0"/>
                                      <a:ext cx="1600985" cy="148067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EA1AF6" w:rsidRPr="00EA1AF6">
        <w:rPr>
          <w:rFonts w:asciiTheme="majorEastAsia" w:eastAsiaTheme="majorEastAsia" w:hAnsiTheme="majorEastAsia" w:hint="eastAsia"/>
          <w:b/>
          <w:sz w:val="28"/>
          <w:szCs w:val="28"/>
        </w:rPr>
        <w:t>ほかの人にうつさないために</w:t>
      </w:r>
    </w:p>
    <w:p w:rsidR="00EA1AF6" w:rsidRPr="006C3C42" w:rsidRDefault="00EA1AF6" w:rsidP="00EA1AF6">
      <w:pPr>
        <w:widowControl/>
        <w:spacing w:line="440" w:lineRule="exact"/>
        <w:ind w:firstLineChars="100" w:firstLine="263"/>
        <w:jc w:val="left"/>
        <w:rPr>
          <w:rFonts w:asciiTheme="minorEastAsia" w:hAnsiTheme="minorEastAsia"/>
          <w:sz w:val="28"/>
          <w:szCs w:val="28"/>
        </w:rPr>
      </w:pPr>
      <w:r w:rsidRPr="00EA1AF6">
        <w:rPr>
          <w:rFonts w:asciiTheme="minorEastAsia" w:hAnsiTheme="minorEastAsia" w:hint="eastAsia"/>
          <w:sz w:val="28"/>
          <w:szCs w:val="28"/>
        </w:rPr>
        <w:t>・隣の人とは、2メートル以上離れて過ごしましょう。</w:t>
      </w:r>
    </w:p>
    <w:p w:rsidR="00EA1AF6" w:rsidRDefault="00EA1AF6" w:rsidP="00EA1AF6">
      <w:pPr>
        <w:widowControl/>
        <w:spacing w:line="440" w:lineRule="exact"/>
        <w:ind w:firstLineChars="100" w:firstLine="263"/>
        <w:jc w:val="left"/>
        <w:rPr>
          <w:rFonts w:ascii="ＭＳ 明朝" w:eastAsia="ＭＳ 明朝" w:hAnsi="ＭＳ 明朝"/>
          <w:sz w:val="28"/>
          <w:szCs w:val="28"/>
        </w:rPr>
      </w:pPr>
      <w:r w:rsidRPr="00EA1AF6">
        <w:rPr>
          <w:rFonts w:ascii="ＭＳ 明朝" w:eastAsia="ＭＳ 明朝" w:hAnsi="ＭＳ 明朝" w:hint="eastAsia"/>
          <w:sz w:val="28"/>
          <w:szCs w:val="28"/>
        </w:rPr>
        <w:t>・常にマスクを着用しましょう。</w:t>
      </w:r>
    </w:p>
    <w:p w:rsidR="00515BF9" w:rsidRDefault="00EA1AF6" w:rsidP="00EA1AF6">
      <w:pPr>
        <w:widowControl/>
        <w:spacing w:line="440" w:lineRule="exact"/>
        <w:ind w:firstLineChars="100" w:firstLine="263"/>
        <w:jc w:val="left"/>
        <w:rPr>
          <w:rFonts w:ascii="ＭＳ 明朝" w:eastAsia="ＭＳ 明朝" w:hAnsi="ＭＳ 明朝"/>
          <w:sz w:val="28"/>
          <w:szCs w:val="28"/>
        </w:rPr>
      </w:pPr>
      <w:r w:rsidRPr="00EA1AF6">
        <w:rPr>
          <w:rFonts w:ascii="ＭＳ 明朝" w:eastAsia="ＭＳ 明朝" w:hAnsi="ＭＳ 明朝" w:hint="eastAsia"/>
          <w:sz w:val="28"/>
          <w:szCs w:val="28"/>
        </w:rPr>
        <w:t>・ドアノブ等の共有部分に触れた後は、手洗い、消毒を</w:t>
      </w:r>
    </w:p>
    <w:p w:rsidR="00EA1AF6" w:rsidRDefault="00EA1AF6" w:rsidP="00515BF9">
      <w:pPr>
        <w:widowControl/>
        <w:spacing w:line="440" w:lineRule="exact"/>
        <w:ind w:firstLineChars="200" w:firstLine="526"/>
        <w:jc w:val="left"/>
        <w:rPr>
          <w:rFonts w:ascii="ＭＳ 明朝" w:eastAsia="ＭＳ 明朝" w:hAnsi="ＭＳ 明朝"/>
          <w:sz w:val="28"/>
          <w:szCs w:val="28"/>
        </w:rPr>
      </w:pPr>
      <w:r w:rsidRPr="00EA1AF6">
        <w:rPr>
          <w:rFonts w:ascii="ＭＳ 明朝" w:eastAsia="ＭＳ 明朝" w:hAnsi="ＭＳ 明朝" w:hint="eastAsia"/>
          <w:sz w:val="28"/>
          <w:szCs w:val="28"/>
        </w:rPr>
        <w:t>徹底しましょう。</w:t>
      </w:r>
    </w:p>
    <w:p w:rsidR="00EA1AF6" w:rsidRDefault="00EA1AF6" w:rsidP="00EA1AF6">
      <w:pPr>
        <w:widowControl/>
        <w:spacing w:line="440" w:lineRule="exact"/>
        <w:ind w:firstLineChars="100" w:firstLine="263"/>
        <w:jc w:val="left"/>
        <w:rPr>
          <w:rFonts w:ascii="ＭＳ 明朝" w:eastAsia="ＭＳ 明朝" w:hAnsi="ＭＳ 明朝"/>
          <w:sz w:val="28"/>
          <w:szCs w:val="28"/>
        </w:rPr>
      </w:pPr>
      <w:r w:rsidRPr="00EA1AF6">
        <w:rPr>
          <w:rFonts w:ascii="ＭＳ 明朝" w:eastAsia="ＭＳ 明朝" w:hAnsi="ＭＳ 明朝" w:hint="eastAsia"/>
          <w:sz w:val="28"/>
          <w:szCs w:val="28"/>
        </w:rPr>
        <w:t>・毎日、体温・健康チェックをしましょう。</w:t>
      </w:r>
    </w:p>
    <w:p w:rsidR="00FF72C6" w:rsidRDefault="00FF72C6" w:rsidP="00EA1AF6">
      <w:pPr>
        <w:widowControl/>
        <w:spacing w:line="440" w:lineRule="exact"/>
        <w:ind w:firstLineChars="100" w:firstLine="263"/>
        <w:jc w:val="left"/>
        <w:rPr>
          <w:rFonts w:ascii="ＭＳ 明朝" w:eastAsia="ＭＳ 明朝" w:hAnsi="ＭＳ 明朝"/>
          <w:sz w:val="28"/>
          <w:szCs w:val="28"/>
        </w:rPr>
      </w:pPr>
      <w:r w:rsidRPr="00EA1AF6">
        <w:rPr>
          <w:rFonts w:ascii="ＭＳ 明朝" w:eastAsia="ＭＳ 明朝" w:hAnsi="ＭＳ 明朝" w:hint="eastAsia"/>
          <w:sz w:val="28"/>
          <w:szCs w:val="28"/>
        </w:rPr>
        <w:t>・居住スペース以外で食事をとらないようにしましょう。</w:t>
      </w:r>
    </w:p>
    <w:p w:rsidR="00FF72C6" w:rsidRDefault="00FF72C6" w:rsidP="00FF72C6">
      <w:pPr>
        <w:widowControl/>
        <w:spacing w:line="440" w:lineRule="exact"/>
        <w:ind w:firstLineChars="200" w:firstLine="528"/>
        <w:jc w:val="left"/>
        <w:rPr>
          <w:rFonts w:ascii="ＭＳ ゴシック" w:eastAsia="ＭＳ ゴシック" w:hAnsi="ＭＳ ゴシック"/>
          <w:b/>
          <w:sz w:val="28"/>
          <w:szCs w:val="28"/>
        </w:rPr>
      </w:pPr>
      <w:r w:rsidRPr="00EA1AF6">
        <w:rPr>
          <w:rFonts w:ascii="ＭＳ ゴシック" w:eastAsia="ＭＳ ゴシック" w:hAnsi="ＭＳ ゴシック" w:hint="eastAsia"/>
          <w:b/>
          <w:sz w:val="28"/>
          <w:szCs w:val="28"/>
        </w:rPr>
        <w:t>避難所運営上の協力の</w:t>
      </w:r>
      <w:r>
        <w:rPr>
          <w:rFonts w:ascii="ＭＳ ゴシック" w:eastAsia="ＭＳ ゴシック" w:hAnsi="ＭＳ ゴシック" w:hint="eastAsia"/>
          <w:b/>
          <w:sz w:val="28"/>
          <w:szCs w:val="28"/>
        </w:rPr>
        <w:t>お願い</w:t>
      </w:r>
    </w:p>
    <w:p w:rsidR="00FF72C6" w:rsidRDefault="00FF72C6" w:rsidP="00FF72C6">
      <w:pPr>
        <w:widowControl/>
        <w:spacing w:line="440" w:lineRule="exact"/>
        <w:ind w:firstLineChars="100" w:firstLine="263"/>
        <w:jc w:val="left"/>
        <w:rPr>
          <w:rFonts w:ascii="ＭＳ 明朝" w:eastAsia="ＭＳ 明朝" w:hAnsi="ＭＳ 明朝"/>
          <w:sz w:val="28"/>
          <w:szCs w:val="28"/>
        </w:rPr>
      </w:pPr>
      <w:r w:rsidRPr="00EA1AF6">
        <w:rPr>
          <w:rFonts w:ascii="ＭＳ 明朝" w:eastAsia="ＭＳ 明朝" w:hAnsi="ＭＳ 明朝" w:hint="eastAsia"/>
          <w:sz w:val="28"/>
          <w:szCs w:val="28"/>
        </w:rPr>
        <w:t>・定期的に換気をしましょう。（30分に1回以上、数分間、窓を全開にする</w:t>
      </w:r>
      <w:r>
        <w:rPr>
          <w:rFonts w:ascii="ＭＳ 明朝" w:eastAsia="ＭＳ 明朝" w:hAnsi="ＭＳ 明朝" w:hint="eastAsia"/>
          <w:sz w:val="28"/>
          <w:szCs w:val="28"/>
        </w:rPr>
        <w:t>。）</w:t>
      </w:r>
    </w:p>
    <w:p w:rsidR="00FF72C6" w:rsidRDefault="00FF72C6" w:rsidP="00FF72C6">
      <w:pPr>
        <w:widowControl/>
        <w:spacing w:line="440" w:lineRule="exact"/>
        <w:ind w:firstLineChars="100" w:firstLine="263"/>
        <w:jc w:val="left"/>
        <w:rPr>
          <w:rFonts w:ascii="ＭＳ 明朝" w:eastAsia="ＭＳ 明朝" w:hAnsi="ＭＳ 明朝"/>
          <w:sz w:val="28"/>
          <w:szCs w:val="28"/>
        </w:rPr>
      </w:pPr>
      <w:r w:rsidRPr="00EA1AF6">
        <w:rPr>
          <w:rFonts w:ascii="ＭＳ 明朝" w:eastAsia="ＭＳ 明朝" w:hAnsi="ＭＳ 明朝" w:hint="eastAsia"/>
          <w:sz w:val="28"/>
          <w:szCs w:val="28"/>
        </w:rPr>
        <w:t>・ドアノブ等の共有部分の消毒、トイレの清掃は毎日、こまめに実施しましょう</w:t>
      </w:r>
      <w:r>
        <w:rPr>
          <w:rFonts w:ascii="ＭＳ 明朝" w:eastAsia="ＭＳ 明朝" w:hAnsi="ＭＳ 明朝" w:hint="eastAsia"/>
          <w:sz w:val="28"/>
          <w:szCs w:val="28"/>
        </w:rPr>
        <w:t>。</w:t>
      </w:r>
    </w:p>
    <w:p w:rsidR="00FF72C6" w:rsidRDefault="00FF72C6" w:rsidP="00FF72C6">
      <w:pPr>
        <w:widowControl/>
        <w:spacing w:line="440" w:lineRule="exact"/>
        <w:ind w:firstLineChars="200" w:firstLine="526"/>
        <w:jc w:val="left"/>
        <w:rPr>
          <w:rFonts w:ascii="ＭＳ 明朝" w:eastAsia="ＭＳ 明朝" w:hAnsi="ＭＳ 明朝"/>
          <w:sz w:val="28"/>
          <w:szCs w:val="28"/>
        </w:rPr>
      </w:pPr>
      <w:r w:rsidRPr="00EA1AF6">
        <w:rPr>
          <w:rFonts w:ascii="ＭＳ 明朝" w:eastAsia="ＭＳ 明朝" w:hAnsi="ＭＳ 明朝" w:hint="eastAsia"/>
          <w:sz w:val="28"/>
          <w:szCs w:val="28"/>
        </w:rPr>
        <w:t>（次亜塩素酸ナトリウム液や台所用漂白剤を水で薄めて使います）</w:t>
      </w:r>
    </w:p>
    <w:p w:rsidR="00FF72C6" w:rsidRDefault="00FF72C6" w:rsidP="00FF72C6">
      <w:pPr>
        <w:widowControl/>
        <w:spacing w:line="440" w:lineRule="exact"/>
        <w:ind w:firstLineChars="100" w:firstLine="263"/>
        <w:jc w:val="left"/>
        <w:rPr>
          <w:rFonts w:ascii="ＭＳ 明朝" w:eastAsia="ＭＳ 明朝" w:hAnsi="ＭＳ 明朝"/>
          <w:sz w:val="28"/>
          <w:szCs w:val="28"/>
        </w:rPr>
      </w:pPr>
      <w:r w:rsidRPr="00EA1AF6">
        <w:rPr>
          <w:rFonts w:ascii="ＭＳ 明朝" w:eastAsia="ＭＳ 明朝" w:hAnsi="ＭＳ 明朝" w:hint="eastAsia"/>
          <w:sz w:val="28"/>
          <w:szCs w:val="28"/>
        </w:rPr>
        <w:t>・物品や食事の提供は、手渡しを避けましょう</w:t>
      </w:r>
      <w:r w:rsidR="00BF53A8">
        <w:rPr>
          <w:rFonts w:ascii="ＭＳ 明朝" w:eastAsia="ＭＳ 明朝" w:hAnsi="ＭＳ 明朝" w:hint="eastAsia"/>
          <w:sz w:val="28"/>
          <w:szCs w:val="28"/>
        </w:rPr>
        <w:t>。</w:t>
      </w:r>
    </w:p>
    <w:p w:rsidR="00443B35" w:rsidRDefault="00FF72C6" w:rsidP="00B806A9">
      <w:pPr>
        <w:widowControl/>
        <w:spacing w:line="440" w:lineRule="exact"/>
        <w:ind w:leftChars="100" w:left="193"/>
        <w:jc w:val="left"/>
        <w:rPr>
          <w:rFonts w:ascii="ＭＳ 明朝" w:eastAsia="ＭＳ 明朝" w:hAnsi="ＭＳ 明朝"/>
          <w:sz w:val="28"/>
          <w:szCs w:val="28"/>
        </w:rPr>
      </w:pPr>
      <w:r w:rsidRPr="00EA1AF6">
        <w:rPr>
          <w:rFonts w:ascii="ＭＳ 明朝" w:eastAsia="ＭＳ 明朝" w:hAnsi="ＭＳ 明朝" w:hint="eastAsia"/>
          <w:sz w:val="28"/>
          <w:szCs w:val="28"/>
        </w:rPr>
        <w:t>・物品支給する場合には、２メートル間隔の表示や動線を明示するなど</w:t>
      </w:r>
      <w:r>
        <w:rPr>
          <w:rFonts w:ascii="ＭＳ 明朝" w:eastAsia="ＭＳ 明朝" w:hAnsi="ＭＳ 明朝" w:hint="eastAsia"/>
          <w:sz w:val="28"/>
          <w:szCs w:val="28"/>
        </w:rPr>
        <w:t>の</w:t>
      </w:r>
      <w:r w:rsidR="00443B35">
        <w:rPr>
          <w:rFonts w:ascii="ＭＳ 明朝" w:eastAsia="ＭＳ 明朝" w:hAnsi="ＭＳ 明朝" w:hint="eastAsia"/>
          <w:sz w:val="28"/>
          <w:szCs w:val="28"/>
        </w:rPr>
        <w:t>工夫</w:t>
      </w:r>
      <w:r w:rsidRPr="00EA1AF6">
        <w:rPr>
          <w:rFonts w:ascii="ＭＳ 明朝" w:eastAsia="ＭＳ 明朝" w:hAnsi="ＭＳ 明朝" w:hint="eastAsia"/>
          <w:sz w:val="28"/>
          <w:szCs w:val="28"/>
        </w:rPr>
        <w:t>をしま</w:t>
      </w:r>
      <w:r w:rsidR="002719D5">
        <w:rPr>
          <w:rFonts w:ascii="ＭＳ 明朝" w:eastAsia="ＭＳ 明朝" w:hAnsi="ＭＳ 明朝" w:hint="eastAsia"/>
          <w:sz w:val="28"/>
          <w:szCs w:val="28"/>
        </w:rPr>
        <w:t xml:space="preserve">　</w:t>
      </w:r>
      <w:r w:rsidR="00443B35">
        <w:rPr>
          <w:rFonts w:ascii="ＭＳ 明朝" w:eastAsia="ＭＳ 明朝" w:hAnsi="ＭＳ 明朝" w:hint="eastAsia"/>
          <w:sz w:val="28"/>
          <w:szCs w:val="28"/>
        </w:rPr>
        <w:t xml:space="preserve">　　</w:t>
      </w:r>
    </w:p>
    <w:p w:rsidR="00FF72C6" w:rsidRDefault="00FF72C6" w:rsidP="00443B35">
      <w:pPr>
        <w:widowControl/>
        <w:spacing w:line="440" w:lineRule="exact"/>
        <w:ind w:leftChars="100" w:left="193" w:firstLineChars="100" w:firstLine="263"/>
        <w:jc w:val="left"/>
        <w:rPr>
          <w:rFonts w:ascii="ＭＳ 明朝" w:eastAsia="ＭＳ 明朝" w:hAnsi="ＭＳ 明朝"/>
          <w:sz w:val="28"/>
          <w:szCs w:val="28"/>
        </w:rPr>
      </w:pPr>
      <w:r w:rsidRPr="00EA1AF6">
        <w:rPr>
          <w:rFonts w:ascii="ＭＳ 明朝" w:eastAsia="ＭＳ 明朝" w:hAnsi="ＭＳ 明朝" w:hint="eastAsia"/>
          <w:sz w:val="28"/>
          <w:szCs w:val="28"/>
        </w:rPr>
        <w:t>しょう</w:t>
      </w:r>
      <w:r w:rsidR="00BF53A8">
        <w:rPr>
          <w:rFonts w:ascii="ＭＳ 明朝" w:eastAsia="ＭＳ 明朝" w:hAnsi="ＭＳ 明朝" w:hint="eastAsia"/>
          <w:sz w:val="28"/>
          <w:szCs w:val="28"/>
        </w:rPr>
        <w:t>。</w:t>
      </w:r>
    </w:p>
    <w:p w:rsidR="00742F37" w:rsidRPr="00FF72C6" w:rsidRDefault="00EA1AF6" w:rsidP="00B806A9">
      <w:pPr>
        <w:widowControl/>
        <w:spacing w:line="440" w:lineRule="exact"/>
        <w:ind w:firstLineChars="100" w:firstLine="263"/>
        <w:jc w:val="left"/>
        <w:rPr>
          <w:rFonts w:ascii="ＭＳ 明朝" w:eastAsia="ＭＳ 明朝" w:hAnsi="ＭＳ 明朝"/>
          <w:b/>
          <w:sz w:val="28"/>
          <w:szCs w:val="28"/>
        </w:rPr>
      </w:pPr>
      <w:r w:rsidRPr="006C3C42">
        <w:rPr>
          <w:rFonts w:asciiTheme="minorEastAsia" w:hAnsiTheme="minorEastAsia" w:hint="eastAsia"/>
          <w:bCs/>
          <w:sz w:val="28"/>
          <w:szCs w:val="28"/>
        </w:rPr>
        <w:t>・</w:t>
      </w:r>
      <w:r w:rsidR="00FF72C6" w:rsidRPr="00EA1AF6">
        <w:rPr>
          <w:rFonts w:ascii="ＭＳ 明朝" w:eastAsia="ＭＳ 明朝" w:hAnsi="ＭＳ 明朝" w:hint="eastAsia"/>
          <w:sz w:val="28"/>
          <w:szCs w:val="28"/>
        </w:rPr>
        <w:t>ごみは、各家族でごみ袋の口</w:t>
      </w:r>
      <w:r w:rsidR="00443B35">
        <w:rPr>
          <w:rFonts w:ascii="ＭＳ 明朝" w:eastAsia="ＭＳ 明朝" w:hAnsi="ＭＳ 明朝" w:hint="eastAsia"/>
          <w:sz w:val="28"/>
          <w:szCs w:val="28"/>
        </w:rPr>
        <w:t>を</w:t>
      </w:r>
      <w:r w:rsidR="00FF72C6" w:rsidRPr="00EA1AF6">
        <w:rPr>
          <w:rFonts w:ascii="ＭＳ 明朝" w:eastAsia="ＭＳ 明朝" w:hAnsi="ＭＳ 明朝" w:hint="eastAsia"/>
          <w:sz w:val="28"/>
          <w:szCs w:val="28"/>
        </w:rPr>
        <w:t>縛って捨てましょう</w:t>
      </w:r>
      <w:r w:rsidR="00BF53A8">
        <w:rPr>
          <w:rFonts w:ascii="ＭＳ 明朝" w:eastAsia="ＭＳ 明朝" w:hAnsi="ＭＳ 明朝" w:hint="eastAsia"/>
          <w:sz w:val="28"/>
          <w:szCs w:val="28"/>
        </w:rPr>
        <w:t>。</w:t>
      </w:r>
    </w:p>
    <w:p w:rsidR="00742F37" w:rsidRPr="00EA1AF6" w:rsidRDefault="00E265CA" w:rsidP="00FF72C6">
      <w:pPr>
        <w:pStyle w:val="ab"/>
        <w:rPr>
          <w:rFonts w:ascii="ＭＳ 明朝" w:eastAsia="ＭＳ 明朝" w:hAnsi="ＭＳ 明朝"/>
          <w:sz w:val="28"/>
          <w:szCs w:val="28"/>
        </w:rPr>
      </w:pPr>
      <w:r w:rsidRPr="00FF72C6">
        <w:rPr>
          <w:rFonts w:ascii="ＭＳ 明朝" w:eastAsia="ＭＳ 明朝" w:hAnsi="ＭＳ 明朝"/>
          <w:b/>
          <w:noProof/>
          <w:sz w:val="24"/>
          <w:szCs w:val="24"/>
        </w:rPr>
        <mc:AlternateContent>
          <mc:Choice Requires="wps">
            <w:drawing>
              <wp:anchor distT="0" distB="0" distL="114300" distR="114300" simplePos="0" relativeHeight="251957248" behindDoc="0" locked="0" layoutInCell="1" allowOverlap="1" wp14:anchorId="5D9D6506" wp14:editId="7A399249">
                <wp:simplePos x="0" y="0"/>
                <wp:positionH relativeFrom="column">
                  <wp:posOffset>1097915</wp:posOffset>
                </wp:positionH>
                <wp:positionV relativeFrom="paragraph">
                  <wp:posOffset>62865</wp:posOffset>
                </wp:positionV>
                <wp:extent cx="4895850" cy="2076450"/>
                <wp:effectExtent l="0" t="0" r="19050" b="19050"/>
                <wp:wrapNone/>
                <wp:docPr id="13" name="テキスト ボックス 13"/>
                <wp:cNvGraphicFramePr/>
                <a:graphic xmlns:a="http://schemas.openxmlformats.org/drawingml/2006/main">
                  <a:graphicData uri="http://schemas.microsoft.com/office/word/2010/wordprocessingShape">
                    <wps:wsp>
                      <wps:cNvSpPr txBox="1"/>
                      <wps:spPr>
                        <a:xfrm>
                          <a:off x="0" y="0"/>
                          <a:ext cx="4895850" cy="2076450"/>
                        </a:xfrm>
                        <a:prstGeom prst="rect">
                          <a:avLst/>
                        </a:prstGeom>
                        <a:solidFill>
                          <a:schemeClr val="lt1"/>
                        </a:solidFill>
                        <a:ln w="6350">
                          <a:solidFill>
                            <a:schemeClr val="accent1"/>
                          </a:solidFill>
                        </a:ln>
                      </wps:spPr>
                      <wps:txbx>
                        <w:txbxContent>
                          <w:p w:rsidR="00F57A84" w:rsidRDefault="00F57A84" w:rsidP="00EA1AF6">
                            <w:r>
                              <w:rPr>
                                <w:noProof/>
                              </w:rPr>
                              <w:drawing>
                                <wp:inline distT="0" distB="0" distL="0" distR="0" wp14:anchorId="7782758C" wp14:editId="411E30E4">
                                  <wp:extent cx="3669579" cy="1974850"/>
                                  <wp:effectExtent l="0" t="0" r="7620" b="6350"/>
                                  <wp:docPr id="606" name="図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841" t="41991" r="44064" b="19553"/>
                                          <a:stretch/>
                                        </pic:blipFill>
                                        <pic:spPr bwMode="auto">
                                          <a:xfrm>
                                            <a:off x="0" y="0"/>
                                            <a:ext cx="3712229" cy="199780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D6506" id="テキスト ボックス 13" o:spid="_x0000_s1084" type="#_x0000_t202" style="position:absolute;left:0;text-align:left;margin-left:86.45pt;margin-top:4.95pt;width:385.5pt;height:163.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" fillcolor="white [3201]" strokecolor="#4f81bd [3204]" strokeweight=".5pt">
                <v:textbox>
                  <w:txbxContent>
                    <w:p w:rsidR="00F57A84" w:rsidRDefault="00F57A84" w:rsidP="00EA1AF6">
                      <w:r>
                        <w:rPr>
                          <w:noProof/>
                        </w:rPr>
                        <w:drawing>
                          <wp:inline distT="0" distB="0" distL="0" distR="0" wp14:anchorId="7782758C" wp14:editId="411E30E4">
                            <wp:extent cx="3669579" cy="1974850"/>
                            <wp:effectExtent l="0" t="0" r="7620" b="6350"/>
                            <wp:docPr id="606" name="図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841" t="41991" r="44064" b="19553"/>
                                    <a:stretch/>
                                  </pic:blipFill>
                                  <pic:spPr bwMode="auto">
                                    <a:xfrm>
                                      <a:off x="0" y="0"/>
                                      <a:ext cx="3712229" cy="199780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15BF9">
        <w:rPr>
          <w:rFonts w:asciiTheme="minorEastAsia" w:hAnsiTheme="minorEastAsia"/>
          <w:bCs/>
          <w:noProof/>
          <w:color w:val="FF0000"/>
          <w:sz w:val="28"/>
          <w:szCs w:val="28"/>
        </w:rPr>
        <mc:AlternateContent>
          <mc:Choice Requires="wps">
            <w:drawing>
              <wp:anchor distT="0" distB="0" distL="114300" distR="114300" simplePos="0" relativeHeight="251967488" behindDoc="0" locked="0" layoutInCell="1" allowOverlap="1">
                <wp:simplePos x="0" y="0"/>
                <wp:positionH relativeFrom="column">
                  <wp:posOffset>1497965</wp:posOffset>
                </wp:positionH>
                <wp:positionV relativeFrom="paragraph">
                  <wp:posOffset>215265</wp:posOffset>
                </wp:positionV>
                <wp:extent cx="1181100" cy="615950"/>
                <wp:effectExtent l="0" t="0" r="0" b="0"/>
                <wp:wrapNone/>
                <wp:docPr id="613" name="テキスト ボックス 613"/>
                <wp:cNvGraphicFramePr/>
                <a:graphic xmlns:a="http://schemas.openxmlformats.org/drawingml/2006/main">
                  <a:graphicData uri="http://schemas.microsoft.com/office/word/2010/wordprocessingShape">
                    <wps:wsp>
                      <wps:cNvSpPr txBox="1"/>
                      <wps:spPr>
                        <a:xfrm>
                          <a:off x="0" y="0"/>
                          <a:ext cx="1181100" cy="615950"/>
                        </a:xfrm>
                        <a:prstGeom prst="rect">
                          <a:avLst/>
                        </a:prstGeom>
                        <a:noFill/>
                        <a:ln w="6350">
                          <a:noFill/>
                        </a:ln>
                      </wps:spPr>
                      <wps:txbx>
                        <w:txbxContent>
                          <w:p w:rsidR="00F57A84" w:rsidRPr="00CF3645" w:rsidRDefault="00F57A84" w:rsidP="00CF3645">
                            <w:pPr>
                              <w:jc w:val="left"/>
                              <w:rPr>
                                <w:rFonts w:ascii="HG丸ｺﾞｼｯｸM-PRO" w:eastAsia="HG丸ｺﾞｼｯｸM-PRO" w:hAnsi="HG丸ｺﾞｼｯｸM-PRO"/>
                                <w:b/>
                                <w:color w:val="000000" w:themeColor="text1"/>
                                <w:sz w:val="20"/>
                                <w:szCs w:val="20"/>
                              </w:rPr>
                            </w:pPr>
                            <w:r w:rsidRPr="00CF3645">
                              <w:rPr>
                                <w:rFonts w:ascii="HG丸ｺﾞｼｯｸM-PRO" w:eastAsia="HG丸ｺﾞｼｯｸM-PRO" w:hAnsi="HG丸ｺﾞｼｯｸM-PRO" w:hint="eastAsia"/>
                                <w:b/>
                                <w:color w:val="000000" w:themeColor="text1"/>
                                <w:sz w:val="20"/>
                                <w:szCs w:val="20"/>
                              </w:rPr>
                              <w:t>配給者はマスク、</w:t>
                            </w:r>
                          </w:p>
                          <w:p w:rsidR="00F57A84" w:rsidRDefault="00F57A84" w:rsidP="00CF3645">
                            <w:pPr>
                              <w:jc w:val="left"/>
                              <w:rPr>
                                <w:rFonts w:ascii="HG丸ｺﾞｼｯｸM-PRO" w:eastAsia="HG丸ｺﾞｼｯｸM-PRO" w:hAnsi="HG丸ｺﾞｼｯｸM-PRO"/>
                                <w:b/>
                                <w:color w:val="000000" w:themeColor="text1"/>
                                <w:sz w:val="20"/>
                                <w:szCs w:val="20"/>
                              </w:rPr>
                            </w:pPr>
                            <w:r w:rsidRPr="00CF3645">
                              <w:rPr>
                                <w:rFonts w:ascii="HG丸ｺﾞｼｯｸM-PRO" w:eastAsia="HG丸ｺﾞｼｯｸM-PRO" w:hAnsi="HG丸ｺﾞｼｯｸM-PRO" w:hint="eastAsia"/>
                                <w:b/>
                                <w:color w:val="000000" w:themeColor="text1"/>
                                <w:sz w:val="20"/>
                                <w:szCs w:val="20"/>
                              </w:rPr>
                              <w:t>手袋を着用</w:t>
                            </w:r>
                            <w:r>
                              <w:rPr>
                                <w:rFonts w:ascii="HG丸ｺﾞｼｯｸM-PRO" w:eastAsia="HG丸ｺﾞｼｯｸM-PRO" w:hAnsi="HG丸ｺﾞｼｯｸM-PRO" w:hint="eastAsia"/>
                                <w:b/>
                                <w:color w:val="000000" w:themeColor="text1"/>
                                <w:sz w:val="20"/>
                                <w:szCs w:val="20"/>
                              </w:rPr>
                              <w:t>し、</w:t>
                            </w:r>
                          </w:p>
                          <w:p w:rsidR="00F57A84" w:rsidRPr="00CF3645" w:rsidRDefault="00F57A84" w:rsidP="00CF3645">
                            <w:pPr>
                              <w:jc w:val="left"/>
                              <w:rPr>
                                <w:rFonts w:ascii="HG丸ｺﾞｼｯｸM-PRO" w:eastAsia="HG丸ｺﾞｼｯｸM-PRO" w:hAnsi="HG丸ｺﾞｼｯｸM-PRO"/>
                                <w:b/>
                                <w:color w:val="000000" w:themeColor="text1"/>
                                <w:sz w:val="20"/>
                                <w:szCs w:val="20"/>
                              </w:rPr>
                            </w:pPr>
                            <w:r>
                              <w:rPr>
                                <w:rFonts w:ascii="HG丸ｺﾞｼｯｸM-PRO" w:eastAsia="HG丸ｺﾞｼｯｸM-PRO" w:hAnsi="HG丸ｺﾞｼｯｸM-PRO"/>
                                <w:b/>
                                <w:color w:val="000000" w:themeColor="text1"/>
                                <w:sz w:val="20"/>
                                <w:szCs w:val="20"/>
                              </w:rPr>
                              <w:t>手指</w:t>
                            </w:r>
                            <w:r>
                              <w:rPr>
                                <w:rFonts w:ascii="HG丸ｺﾞｼｯｸM-PRO" w:eastAsia="HG丸ｺﾞｼｯｸM-PRO" w:hAnsi="HG丸ｺﾞｼｯｸM-PRO" w:hint="eastAsia"/>
                                <w:b/>
                                <w:color w:val="000000" w:themeColor="text1"/>
                                <w:sz w:val="20"/>
                                <w:szCs w:val="20"/>
                              </w:rPr>
                              <w:t>消毒の徹底</w:t>
                            </w:r>
                          </w:p>
                          <w:p w:rsidR="00F57A84" w:rsidRPr="00CF3645" w:rsidRDefault="00F57A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3" o:spid="_x0000_s1085" type="#_x0000_t202" style="position:absolute;left:0;text-align:left;margin-left:117.95pt;margin-top:16.95pt;width:93pt;height:48.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" filled="f" stroked="f" strokeweight=".5pt">
                <v:textbox>
                  <w:txbxContent>
                    <w:p w:rsidR="00F57A84" w:rsidRPr="00CF3645" w:rsidRDefault="00F57A84" w:rsidP="00CF3645">
                      <w:pPr>
                        <w:jc w:val="left"/>
                        <w:rPr>
                          <w:rFonts w:ascii="HG丸ｺﾞｼｯｸM-PRO" w:eastAsia="HG丸ｺﾞｼｯｸM-PRO" w:hAnsi="HG丸ｺﾞｼｯｸM-PRO"/>
                          <w:b/>
                          <w:color w:val="000000" w:themeColor="text1"/>
                          <w:sz w:val="20"/>
                          <w:szCs w:val="20"/>
                        </w:rPr>
                      </w:pPr>
                      <w:r w:rsidRPr="00CF3645">
                        <w:rPr>
                          <w:rFonts w:ascii="HG丸ｺﾞｼｯｸM-PRO" w:eastAsia="HG丸ｺﾞｼｯｸM-PRO" w:hAnsi="HG丸ｺﾞｼｯｸM-PRO" w:hint="eastAsia"/>
                          <w:b/>
                          <w:color w:val="000000" w:themeColor="text1"/>
                          <w:sz w:val="20"/>
                          <w:szCs w:val="20"/>
                        </w:rPr>
                        <w:t>配給者はマスク、</w:t>
                      </w:r>
                    </w:p>
                    <w:p w:rsidR="00F57A84" w:rsidRDefault="00F57A84" w:rsidP="00CF3645">
                      <w:pPr>
                        <w:jc w:val="left"/>
                        <w:rPr>
                          <w:rFonts w:ascii="HG丸ｺﾞｼｯｸM-PRO" w:eastAsia="HG丸ｺﾞｼｯｸM-PRO" w:hAnsi="HG丸ｺﾞｼｯｸM-PRO"/>
                          <w:b/>
                          <w:color w:val="000000" w:themeColor="text1"/>
                          <w:sz w:val="20"/>
                          <w:szCs w:val="20"/>
                        </w:rPr>
                      </w:pPr>
                      <w:r w:rsidRPr="00CF3645">
                        <w:rPr>
                          <w:rFonts w:ascii="HG丸ｺﾞｼｯｸM-PRO" w:eastAsia="HG丸ｺﾞｼｯｸM-PRO" w:hAnsi="HG丸ｺﾞｼｯｸM-PRO" w:hint="eastAsia"/>
                          <w:b/>
                          <w:color w:val="000000" w:themeColor="text1"/>
                          <w:sz w:val="20"/>
                          <w:szCs w:val="20"/>
                        </w:rPr>
                        <w:t>手袋を着用</w:t>
                      </w:r>
                      <w:r>
                        <w:rPr>
                          <w:rFonts w:ascii="HG丸ｺﾞｼｯｸM-PRO" w:eastAsia="HG丸ｺﾞｼｯｸM-PRO" w:hAnsi="HG丸ｺﾞｼｯｸM-PRO" w:hint="eastAsia"/>
                          <w:b/>
                          <w:color w:val="000000" w:themeColor="text1"/>
                          <w:sz w:val="20"/>
                          <w:szCs w:val="20"/>
                        </w:rPr>
                        <w:t>し、</w:t>
                      </w:r>
                    </w:p>
                    <w:p w:rsidR="00F57A84" w:rsidRPr="00CF3645" w:rsidRDefault="00F57A84" w:rsidP="00CF3645">
                      <w:pPr>
                        <w:jc w:val="left"/>
                        <w:rPr>
                          <w:rFonts w:ascii="HG丸ｺﾞｼｯｸM-PRO" w:eastAsia="HG丸ｺﾞｼｯｸM-PRO" w:hAnsi="HG丸ｺﾞｼｯｸM-PRO"/>
                          <w:b/>
                          <w:color w:val="000000" w:themeColor="text1"/>
                          <w:sz w:val="20"/>
                          <w:szCs w:val="20"/>
                        </w:rPr>
                      </w:pPr>
                      <w:r>
                        <w:rPr>
                          <w:rFonts w:ascii="HG丸ｺﾞｼｯｸM-PRO" w:eastAsia="HG丸ｺﾞｼｯｸM-PRO" w:hAnsi="HG丸ｺﾞｼｯｸM-PRO"/>
                          <w:b/>
                          <w:color w:val="000000" w:themeColor="text1"/>
                          <w:sz w:val="20"/>
                          <w:szCs w:val="20"/>
                        </w:rPr>
                        <w:t>手指</w:t>
                      </w:r>
                      <w:r>
                        <w:rPr>
                          <w:rFonts w:ascii="HG丸ｺﾞｼｯｸM-PRO" w:eastAsia="HG丸ｺﾞｼｯｸM-PRO" w:hAnsi="HG丸ｺﾞｼｯｸM-PRO" w:hint="eastAsia"/>
                          <w:b/>
                          <w:color w:val="000000" w:themeColor="text1"/>
                          <w:sz w:val="20"/>
                          <w:szCs w:val="20"/>
                        </w:rPr>
                        <w:t>消毒の徹底</w:t>
                      </w:r>
                    </w:p>
                    <w:p w:rsidR="00F57A84" w:rsidRPr="00CF3645" w:rsidRDefault="00F57A84"/>
                  </w:txbxContent>
                </v:textbox>
              </v:shape>
            </w:pict>
          </mc:Fallback>
        </mc:AlternateContent>
      </w:r>
      <w:r w:rsidR="00515BF9">
        <w:rPr>
          <w:rFonts w:ascii="ＭＳ 明朝" w:eastAsia="ＭＳ 明朝" w:hAnsi="ＭＳ 明朝"/>
          <w:b/>
          <w:noProof/>
          <w:sz w:val="24"/>
          <w:szCs w:val="24"/>
        </w:rPr>
        <mc:AlternateContent>
          <mc:Choice Requires="wps">
            <w:drawing>
              <wp:anchor distT="0" distB="0" distL="114300" distR="114300" simplePos="0" relativeHeight="251966464" behindDoc="0" locked="0" layoutInCell="1" allowOverlap="1">
                <wp:simplePos x="0" y="0"/>
                <wp:positionH relativeFrom="column">
                  <wp:posOffset>1288415</wp:posOffset>
                </wp:positionH>
                <wp:positionV relativeFrom="paragraph">
                  <wp:posOffset>215265</wp:posOffset>
                </wp:positionV>
                <wp:extent cx="1409700" cy="679450"/>
                <wp:effectExtent l="19050" t="19050" r="38100" b="444500"/>
                <wp:wrapNone/>
                <wp:docPr id="612" name="円形吹き出し 612"/>
                <wp:cNvGraphicFramePr/>
                <a:graphic xmlns:a="http://schemas.openxmlformats.org/drawingml/2006/main">
                  <a:graphicData uri="http://schemas.microsoft.com/office/word/2010/wordprocessingShape">
                    <wps:wsp>
                      <wps:cNvSpPr/>
                      <wps:spPr>
                        <a:xfrm>
                          <a:off x="0" y="0"/>
                          <a:ext cx="1409700" cy="679450"/>
                        </a:xfrm>
                        <a:prstGeom prst="wedgeEllipseCallout">
                          <a:avLst>
                            <a:gd name="adj1" fmla="val -15923"/>
                            <a:gd name="adj2" fmla="val 110292"/>
                          </a:avLst>
                        </a:prstGeom>
                        <a:solidFill>
                          <a:schemeClr val="accent3">
                            <a:lumMod val="60000"/>
                            <a:lumOff val="40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7A84" w:rsidRPr="00CF3645" w:rsidRDefault="00F57A84" w:rsidP="00CF3645">
                            <w:pPr>
                              <w:jc w:val="left"/>
                              <w:rPr>
                                <w:rFonts w:ascii="HG丸ｺﾞｼｯｸM-PRO" w:eastAsia="HG丸ｺﾞｼｯｸM-PRO" w:hAnsi="HG丸ｺﾞｼｯｸM-PRO"/>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612" o:spid="_x0000_s1086" type="#_x0000_t63" style="position:absolute;left:0;text-align:left;margin-left:101.45pt;margin-top:16.95pt;width:111pt;height:5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" adj="7361,34623" fillcolor="#c2d69b [1942]" strokecolor="#92d050" strokeweight="2pt">
                <v:textbox>
                  <w:txbxContent>
                    <w:p w:rsidR="00F57A84" w:rsidRPr="00CF3645" w:rsidRDefault="00F57A84" w:rsidP="00CF3645">
                      <w:pPr>
                        <w:jc w:val="left"/>
                        <w:rPr>
                          <w:rFonts w:ascii="HG丸ｺﾞｼｯｸM-PRO" w:eastAsia="HG丸ｺﾞｼｯｸM-PRO" w:hAnsi="HG丸ｺﾞｼｯｸM-PRO"/>
                          <w:b/>
                          <w:color w:val="000000" w:themeColor="text1"/>
                          <w:sz w:val="16"/>
                          <w:szCs w:val="16"/>
                        </w:rPr>
                      </w:pPr>
                    </w:p>
                  </w:txbxContent>
                </v:textbox>
              </v:shape>
            </w:pict>
          </mc:Fallback>
        </mc:AlternateContent>
      </w:r>
      <w:r w:rsidR="00742F37" w:rsidRPr="00FF72C6">
        <w:rPr>
          <w:rFonts w:ascii="ＭＳ 明朝" w:eastAsia="ＭＳ 明朝" w:hAnsi="ＭＳ 明朝" w:hint="eastAsia"/>
          <w:b/>
          <w:sz w:val="28"/>
          <w:szCs w:val="28"/>
        </w:rPr>
        <w:t xml:space="preserve">　</w:t>
      </w:r>
    </w:p>
    <w:p w:rsidR="006C3C42" w:rsidRPr="00EA1AF6" w:rsidRDefault="00E265CA" w:rsidP="00EA1AF6">
      <w:pPr>
        <w:pStyle w:val="ab"/>
        <w:rPr>
          <w:rFonts w:ascii="ＭＳ 明朝" w:eastAsia="ＭＳ 明朝" w:hAnsi="ＭＳ 明朝"/>
          <w:sz w:val="28"/>
          <w:szCs w:val="28"/>
        </w:rPr>
      </w:pPr>
      <w:r>
        <w:rPr>
          <w:rFonts w:asciiTheme="minorEastAsia" w:hAnsiTheme="minorEastAsia"/>
          <w:bCs/>
          <w:noProof/>
          <w:color w:val="FF0000"/>
          <w:sz w:val="28"/>
          <w:szCs w:val="28"/>
        </w:rPr>
        <mc:AlternateContent>
          <mc:Choice Requires="wps">
            <w:drawing>
              <wp:anchor distT="0" distB="0" distL="114300" distR="114300" simplePos="0" relativeHeight="251971584" behindDoc="0" locked="0" layoutInCell="1" allowOverlap="1" wp14:anchorId="5C998F57" wp14:editId="0A1CEA4E">
                <wp:simplePos x="0" y="0"/>
                <wp:positionH relativeFrom="margin">
                  <wp:posOffset>4904740</wp:posOffset>
                </wp:positionH>
                <wp:positionV relativeFrom="paragraph">
                  <wp:posOffset>361315</wp:posOffset>
                </wp:positionV>
                <wp:extent cx="1066800" cy="514350"/>
                <wp:effectExtent l="0" t="0" r="0" b="0"/>
                <wp:wrapNone/>
                <wp:docPr id="615" name="テキスト ボックス 615"/>
                <wp:cNvGraphicFramePr/>
                <a:graphic xmlns:a="http://schemas.openxmlformats.org/drawingml/2006/main">
                  <a:graphicData uri="http://schemas.microsoft.com/office/word/2010/wordprocessingShape">
                    <wps:wsp>
                      <wps:cNvSpPr txBox="1"/>
                      <wps:spPr>
                        <a:xfrm>
                          <a:off x="0" y="0"/>
                          <a:ext cx="1066800" cy="514350"/>
                        </a:xfrm>
                        <a:prstGeom prst="rect">
                          <a:avLst/>
                        </a:prstGeom>
                        <a:noFill/>
                        <a:ln w="6350">
                          <a:noFill/>
                        </a:ln>
                      </wps:spPr>
                      <wps:txbx>
                        <w:txbxContent>
                          <w:p w:rsidR="00F57A84" w:rsidRPr="00BA68FF" w:rsidRDefault="00F57A84" w:rsidP="00CF3645">
                            <w:pPr>
                              <w:jc w:val="left"/>
                              <w:rPr>
                                <w:rFonts w:ascii="HG丸ｺﾞｼｯｸM-PRO" w:eastAsia="HG丸ｺﾞｼｯｸM-PRO" w:hAnsi="HG丸ｺﾞｼｯｸM-PRO"/>
                                <w:b/>
                                <w:color w:val="000000" w:themeColor="text1"/>
                                <w:sz w:val="18"/>
                                <w:szCs w:val="18"/>
                              </w:rPr>
                            </w:pPr>
                            <w:r w:rsidRPr="00BA68FF">
                              <w:rPr>
                                <w:rFonts w:ascii="HG丸ｺﾞｼｯｸM-PRO" w:eastAsia="HG丸ｺﾞｼｯｸM-PRO" w:hAnsi="HG丸ｺﾞｼｯｸM-PRO" w:hint="eastAsia"/>
                                <w:b/>
                                <w:color w:val="000000" w:themeColor="text1"/>
                                <w:sz w:val="18"/>
                                <w:szCs w:val="18"/>
                              </w:rPr>
                              <w:t>養生テープ</w:t>
                            </w:r>
                            <w:r w:rsidRPr="00BA68FF">
                              <w:rPr>
                                <w:rFonts w:ascii="HG丸ｺﾞｼｯｸM-PRO" w:eastAsia="HG丸ｺﾞｼｯｸM-PRO" w:hAnsi="HG丸ｺﾞｼｯｸM-PRO"/>
                                <w:b/>
                                <w:color w:val="000000" w:themeColor="text1"/>
                                <w:sz w:val="18"/>
                                <w:szCs w:val="18"/>
                              </w:rPr>
                              <w:t>等</w:t>
                            </w:r>
                          </w:p>
                          <w:p w:rsidR="00F57A84" w:rsidRPr="00BA68FF" w:rsidRDefault="00F57A84" w:rsidP="00CF3645">
                            <w:pPr>
                              <w:jc w:val="left"/>
                              <w:rPr>
                                <w:rFonts w:ascii="HG丸ｺﾞｼｯｸM-PRO" w:eastAsia="HG丸ｺﾞｼｯｸM-PRO" w:hAnsi="HG丸ｺﾞｼｯｸM-PRO"/>
                                <w:b/>
                                <w:color w:val="000000" w:themeColor="text1"/>
                                <w:sz w:val="18"/>
                                <w:szCs w:val="18"/>
                              </w:rPr>
                            </w:pPr>
                            <w:r w:rsidRPr="00BA68FF">
                              <w:rPr>
                                <w:rFonts w:ascii="HG丸ｺﾞｼｯｸM-PRO" w:eastAsia="HG丸ｺﾞｼｯｸM-PRO" w:hAnsi="HG丸ｺﾞｼｯｸM-PRO" w:hint="eastAsia"/>
                                <w:b/>
                                <w:color w:val="000000" w:themeColor="text1"/>
                                <w:sz w:val="18"/>
                                <w:szCs w:val="18"/>
                              </w:rPr>
                              <w:t>で印をつける</w:t>
                            </w:r>
                          </w:p>
                          <w:p w:rsidR="00F57A84" w:rsidRPr="00CF3645" w:rsidRDefault="00F57A84" w:rsidP="00CF36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998F57" id="テキスト ボックス 615" o:spid="_x0000_s1087" type="#_x0000_t202" style="position:absolute;left:0;text-align:left;margin-left:386.2pt;margin-top:28.45pt;width:84pt;height:40.5pt;z-index:251971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" filled="f" stroked="f" strokeweight=".5pt">
                <v:textbox>
                  <w:txbxContent>
                    <w:p w:rsidR="00F57A84" w:rsidRPr="00BA68FF" w:rsidRDefault="00F57A84" w:rsidP="00CF3645">
                      <w:pPr>
                        <w:jc w:val="left"/>
                        <w:rPr>
                          <w:rFonts w:ascii="HG丸ｺﾞｼｯｸM-PRO" w:eastAsia="HG丸ｺﾞｼｯｸM-PRO" w:hAnsi="HG丸ｺﾞｼｯｸM-PRO"/>
                          <w:b/>
                          <w:color w:val="000000" w:themeColor="text1"/>
                          <w:sz w:val="18"/>
                          <w:szCs w:val="18"/>
                        </w:rPr>
                      </w:pPr>
                      <w:r w:rsidRPr="00BA68FF">
                        <w:rPr>
                          <w:rFonts w:ascii="HG丸ｺﾞｼｯｸM-PRO" w:eastAsia="HG丸ｺﾞｼｯｸM-PRO" w:hAnsi="HG丸ｺﾞｼｯｸM-PRO" w:hint="eastAsia"/>
                          <w:b/>
                          <w:color w:val="000000" w:themeColor="text1"/>
                          <w:sz w:val="18"/>
                          <w:szCs w:val="18"/>
                        </w:rPr>
                        <w:t>養生テープ</w:t>
                      </w:r>
                      <w:r w:rsidRPr="00BA68FF">
                        <w:rPr>
                          <w:rFonts w:ascii="HG丸ｺﾞｼｯｸM-PRO" w:eastAsia="HG丸ｺﾞｼｯｸM-PRO" w:hAnsi="HG丸ｺﾞｼｯｸM-PRO"/>
                          <w:b/>
                          <w:color w:val="000000" w:themeColor="text1"/>
                          <w:sz w:val="18"/>
                          <w:szCs w:val="18"/>
                        </w:rPr>
                        <w:t>等</w:t>
                      </w:r>
                    </w:p>
                    <w:p w:rsidR="00F57A84" w:rsidRPr="00BA68FF" w:rsidRDefault="00F57A84" w:rsidP="00CF3645">
                      <w:pPr>
                        <w:jc w:val="left"/>
                        <w:rPr>
                          <w:rFonts w:ascii="HG丸ｺﾞｼｯｸM-PRO" w:eastAsia="HG丸ｺﾞｼｯｸM-PRO" w:hAnsi="HG丸ｺﾞｼｯｸM-PRO"/>
                          <w:b/>
                          <w:color w:val="000000" w:themeColor="text1"/>
                          <w:sz w:val="18"/>
                          <w:szCs w:val="18"/>
                        </w:rPr>
                      </w:pPr>
                      <w:r w:rsidRPr="00BA68FF">
                        <w:rPr>
                          <w:rFonts w:ascii="HG丸ｺﾞｼｯｸM-PRO" w:eastAsia="HG丸ｺﾞｼｯｸM-PRO" w:hAnsi="HG丸ｺﾞｼｯｸM-PRO" w:hint="eastAsia"/>
                          <w:b/>
                          <w:color w:val="000000" w:themeColor="text1"/>
                          <w:sz w:val="18"/>
                          <w:szCs w:val="18"/>
                        </w:rPr>
                        <w:t>で印をつける</w:t>
                      </w:r>
                    </w:p>
                    <w:p w:rsidR="00F57A84" w:rsidRPr="00CF3645" w:rsidRDefault="00F57A84" w:rsidP="00CF3645"/>
                  </w:txbxContent>
                </v:textbox>
                <w10:wrap anchorx="margin"/>
              </v:shape>
            </w:pict>
          </mc:Fallback>
        </mc:AlternateContent>
      </w:r>
      <w:r>
        <w:rPr>
          <w:rFonts w:asciiTheme="minorEastAsia" w:hAnsiTheme="minorEastAsia"/>
          <w:bCs/>
          <w:noProof/>
          <w:color w:val="FF0000"/>
          <w:sz w:val="28"/>
          <w:szCs w:val="28"/>
        </w:rPr>
        <mc:AlternateContent>
          <mc:Choice Requires="wps">
            <w:drawing>
              <wp:anchor distT="0" distB="0" distL="114300" distR="114300" simplePos="0" relativeHeight="251975680" behindDoc="0" locked="0" layoutInCell="1" allowOverlap="1" wp14:anchorId="37C93123" wp14:editId="3C6ECEA0">
                <wp:simplePos x="0" y="0"/>
                <wp:positionH relativeFrom="margin">
                  <wp:posOffset>3104515</wp:posOffset>
                </wp:positionH>
                <wp:positionV relativeFrom="paragraph">
                  <wp:posOffset>245745</wp:posOffset>
                </wp:positionV>
                <wp:extent cx="742950" cy="508000"/>
                <wp:effectExtent l="0" t="0" r="0" b="6350"/>
                <wp:wrapNone/>
                <wp:docPr id="617" name="テキスト ボックス 617"/>
                <wp:cNvGraphicFramePr/>
                <a:graphic xmlns:a="http://schemas.openxmlformats.org/drawingml/2006/main">
                  <a:graphicData uri="http://schemas.microsoft.com/office/word/2010/wordprocessingShape">
                    <wps:wsp>
                      <wps:cNvSpPr txBox="1"/>
                      <wps:spPr>
                        <a:xfrm>
                          <a:off x="0" y="0"/>
                          <a:ext cx="742950" cy="508000"/>
                        </a:xfrm>
                        <a:prstGeom prst="rect">
                          <a:avLst/>
                        </a:prstGeom>
                        <a:noFill/>
                        <a:ln w="6350">
                          <a:noFill/>
                        </a:ln>
                      </wps:spPr>
                      <wps:txbx>
                        <w:txbxContent>
                          <w:p w:rsidR="00F57A84" w:rsidRDefault="00F57A84" w:rsidP="00BA68FF">
                            <w:pPr>
                              <w:jc w:val="left"/>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b/>
                                <w:color w:val="000000" w:themeColor="text1"/>
                                <w:sz w:val="18"/>
                                <w:szCs w:val="18"/>
                              </w:rPr>
                              <w:t>配給前後に</w:t>
                            </w:r>
                          </w:p>
                          <w:p w:rsidR="00F57A84" w:rsidRPr="00BA68FF" w:rsidRDefault="00F57A84" w:rsidP="00BA68FF">
                            <w:pPr>
                              <w:jc w:val="left"/>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b/>
                                <w:color w:val="000000" w:themeColor="text1"/>
                                <w:sz w:val="18"/>
                                <w:szCs w:val="18"/>
                              </w:rPr>
                              <w:t>机は消毒</w:t>
                            </w:r>
                          </w:p>
                          <w:p w:rsidR="00F57A84" w:rsidRPr="00CF3645" w:rsidRDefault="00F57A84" w:rsidP="00BA68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93123" id="テキスト ボックス 617" o:spid="_x0000_s1088" type="#_x0000_t202" style="position:absolute;left:0;text-align:left;margin-left:244.45pt;margin-top:19.35pt;width:58.5pt;height:40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" filled="f" stroked="f" strokeweight=".5pt">
                <v:textbox>
                  <w:txbxContent>
                    <w:p w:rsidR="00F57A84" w:rsidRDefault="00F57A84" w:rsidP="00BA68FF">
                      <w:pPr>
                        <w:jc w:val="left"/>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b/>
                          <w:color w:val="000000" w:themeColor="text1"/>
                          <w:sz w:val="18"/>
                          <w:szCs w:val="18"/>
                        </w:rPr>
                        <w:t>配給前後に</w:t>
                      </w:r>
                    </w:p>
                    <w:p w:rsidR="00F57A84" w:rsidRPr="00BA68FF" w:rsidRDefault="00F57A84" w:rsidP="00BA68FF">
                      <w:pPr>
                        <w:jc w:val="left"/>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b/>
                          <w:color w:val="000000" w:themeColor="text1"/>
                          <w:sz w:val="18"/>
                          <w:szCs w:val="18"/>
                        </w:rPr>
                        <w:t>机は消毒</w:t>
                      </w:r>
                    </w:p>
                    <w:p w:rsidR="00F57A84" w:rsidRPr="00CF3645" w:rsidRDefault="00F57A84" w:rsidP="00BA68FF"/>
                  </w:txbxContent>
                </v:textbox>
                <w10:wrap anchorx="margin"/>
              </v:shape>
            </w:pict>
          </mc:Fallback>
        </mc:AlternateContent>
      </w:r>
      <w:r>
        <w:rPr>
          <w:rFonts w:ascii="ＭＳ 明朝" w:eastAsia="ＭＳ 明朝" w:hAnsi="ＭＳ 明朝"/>
          <w:b/>
          <w:noProof/>
          <w:sz w:val="24"/>
          <w:szCs w:val="24"/>
        </w:rPr>
        <mc:AlternateContent>
          <mc:Choice Requires="wps">
            <w:drawing>
              <wp:anchor distT="0" distB="0" distL="114300" distR="114300" simplePos="0" relativeHeight="251973632" behindDoc="0" locked="0" layoutInCell="1" allowOverlap="1" wp14:anchorId="763A4895" wp14:editId="34FF6867">
                <wp:simplePos x="0" y="0"/>
                <wp:positionH relativeFrom="margin">
                  <wp:align>center</wp:align>
                </wp:positionH>
                <wp:positionV relativeFrom="paragraph">
                  <wp:posOffset>252095</wp:posOffset>
                </wp:positionV>
                <wp:extent cx="1035050" cy="444500"/>
                <wp:effectExtent l="400050" t="19050" r="31750" b="69850"/>
                <wp:wrapNone/>
                <wp:docPr id="616" name="円形吹き出し 616"/>
                <wp:cNvGraphicFramePr/>
                <a:graphic xmlns:a="http://schemas.openxmlformats.org/drawingml/2006/main">
                  <a:graphicData uri="http://schemas.microsoft.com/office/word/2010/wordprocessingShape">
                    <wps:wsp>
                      <wps:cNvSpPr/>
                      <wps:spPr>
                        <a:xfrm>
                          <a:off x="0" y="0"/>
                          <a:ext cx="1035050" cy="444500"/>
                        </a:xfrm>
                        <a:prstGeom prst="wedgeEllipseCallout">
                          <a:avLst>
                            <a:gd name="adj1" fmla="val -88697"/>
                            <a:gd name="adj2" fmla="val 62985"/>
                          </a:avLst>
                        </a:prstGeom>
                        <a:solidFill>
                          <a:schemeClr val="accent2">
                            <a:lumMod val="60000"/>
                            <a:lumOff val="40000"/>
                          </a:schemeClr>
                        </a:solidFill>
                        <a:ln w="25400" cap="flat" cmpd="sng" algn="ctr">
                          <a:solidFill>
                            <a:schemeClr val="accent2">
                              <a:lumMod val="75000"/>
                            </a:schemeClr>
                          </a:solidFill>
                          <a:prstDash val="solid"/>
                        </a:ln>
                        <a:effectLst/>
                      </wps:spPr>
                      <wps:txbx>
                        <w:txbxContent>
                          <w:p w:rsidR="00F57A84" w:rsidRPr="00CF3645" w:rsidRDefault="00F57A84" w:rsidP="00BA68FF">
                            <w:pPr>
                              <w:jc w:val="left"/>
                              <w:rPr>
                                <w:rFonts w:ascii="HG丸ｺﾞｼｯｸM-PRO" w:eastAsia="HG丸ｺﾞｼｯｸM-PRO" w:hAnsi="HG丸ｺﾞｼｯｸM-PRO"/>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A4895" id="円形吹き出し 616" o:spid="_x0000_s1089" type="#_x0000_t63" style="position:absolute;left:0;text-align:left;margin-left:0;margin-top:19.85pt;width:81.5pt;height:35pt;z-index:25197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" adj="-8359,24405" fillcolor="#d99594 [1941]" strokecolor="#943634 [2405]" strokeweight="2pt">
                <v:textbox>
                  <w:txbxContent>
                    <w:p w:rsidR="00F57A84" w:rsidRPr="00CF3645" w:rsidRDefault="00F57A84" w:rsidP="00BA68FF">
                      <w:pPr>
                        <w:jc w:val="left"/>
                        <w:rPr>
                          <w:rFonts w:ascii="HG丸ｺﾞｼｯｸM-PRO" w:eastAsia="HG丸ｺﾞｼｯｸM-PRO" w:hAnsi="HG丸ｺﾞｼｯｸM-PRO"/>
                          <w:b/>
                          <w:color w:val="000000" w:themeColor="text1"/>
                          <w:sz w:val="16"/>
                          <w:szCs w:val="16"/>
                        </w:rPr>
                      </w:pPr>
                    </w:p>
                  </w:txbxContent>
                </v:textbox>
                <w10:wrap anchorx="margin"/>
              </v:shape>
            </w:pict>
          </mc:Fallback>
        </mc:AlternateContent>
      </w:r>
      <w:r w:rsidR="00515BF9" w:rsidRPr="00A64EB6">
        <w:rPr>
          <w:rFonts w:asciiTheme="minorEastAsia" w:hAnsiTheme="minorEastAsia"/>
          <w:bCs/>
          <w:noProof/>
          <w:color w:val="FF0000"/>
          <w:sz w:val="28"/>
          <w:szCs w:val="28"/>
        </w:rPr>
        <mc:AlternateContent>
          <mc:Choice Requires="wps">
            <w:drawing>
              <wp:anchor distT="0" distB="0" distL="114300" distR="114300" simplePos="0" relativeHeight="251961344" behindDoc="0" locked="0" layoutInCell="1" allowOverlap="1" wp14:anchorId="115AFEA7" wp14:editId="6AE81532">
                <wp:simplePos x="0" y="0"/>
                <wp:positionH relativeFrom="margin">
                  <wp:posOffset>4780915</wp:posOffset>
                </wp:positionH>
                <wp:positionV relativeFrom="paragraph">
                  <wp:posOffset>1185545</wp:posOffset>
                </wp:positionV>
                <wp:extent cx="1181100" cy="406400"/>
                <wp:effectExtent l="0" t="0" r="0" b="0"/>
                <wp:wrapNone/>
                <wp:docPr id="582"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06400"/>
                        </a:xfrm>
                        <a:prstGeom prst="rect">
                          <a:avLst/>
                        </a:prstGeom>
                        <a:solidFill>
                          <a:schemeClr val="bg1"/>
                        </a:solidFill>
                        <a:ln>
                          <a:noFill/>
                        </a:ln>
                        <a:extLst/>
                      </wps:spPr>
                      <wps:txbx>
                        <w:txbxContent>
                          <w:p w:rsidR="00F57A84" w:rsidRPr="00E265CA" w:rsidRDefault="00F57A84" w:rsidP="00055BAF">
                            <w:pPr>
                              <w:rPr>
                                <w:rFonts w:ascii="HG丸ｺﾞｼｯｸM-PRO" w:eastAsia="HG丸ｺﾞｼｯｸM-PRO" w:hAnsi="HG丸ｺﾞｼｯｸM-PRO"/>
                                <w:b/>
                                <w:sz w:val="28"/>
                                <w:szCs w:val="28"/>
                              </w:rPr>
                            </w:pPr>
                            <w:r w:rsidRPr="00E265CA">
                              <w:rPr>
                                <w:rFonts w:ascii="HG丸ｺﾞｼｯｸM-PRO" w:eastAsia="HG丸ｺﾞｼｯｸM-PRO" w:hAnsi="HG丸ｺﾞｼｯｸM-PRO" w:hint="eastAsia"/>
                                <w:b/>
                                <w:sz w:val="28"/>
                                <w:szCs w:val="28"/>
                              </w:rPr>
                              <w:t>物資配給の</w:t>
                            </w:r>
                            <w:r w:rsidRPr="00E265CA">
                              <w:rPr>
                                <w:rFonts w:ascii="HG丸ｺﾞｼｯｸM-PRO" w:eastAsia="HG丸ｺﾞｼｯｸM-PRO" w:hAnsi="HG丸ｺﾞｼｯｸM-PRO"/>
                                <w:b/>
                                <w:sz w:val="28"/>
                                <w:szCs w:val="28"/>
                              </w:rPr>
                              <w:t>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AFEA7" id="_x0000_s1090" style="position:absolute;left:0;text-align:left;margin-left:376.45pt;margin-top:93.35pt;width:93pt;height:32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" fillcolor="white [3212]" stroked="f">
                <v:textbox inset="5.85pt,.7pt,5.85pt,.7pt">
                  <w:txbxContent>
                    <w:p w:rsidR="00F57A84" w:rsidRPr="00E265CA" w:rsidRDefault="00F57A84" w:rsidP="00055BAF">
                      <w:pPr>
                        <w:rPr>
                          <w:rFonts w:ascii="HG丸ｺﾞｼｯｸM-PRO" w:eastAsia="HG丸ｺﾞｼｯｸM-PRO" w:hAnsi="HG丸ｺﾞｼｯｸM-PRO"/>
                          <w:b/>
                          <w:sz w:val="28"/>
                          <w:szCs w:val="28"/>
                        </w:rPr>
                      </w:pPr>
                      <w:r w:rsidRPr="00E265CA">
                        <w:rPr>
                          <w:rFonts w:ascii="HG丸ｺﾞｼｯｸM-PRO" w:eastAsia="HG丸ｺﾞｼｯｸM-PRO" w:hAnsi="HG丸ｺﾞｼｯｸM-PRO" w:hint="eastAsia"/>
                          <w:b/>
                          <w:sz w:val="28"/>
                          <w:szCs w:val="28"/>
                        </w:rPr>
                        <w:t>物資配給の</w:t>
                      </w:r>
                      <w:r w:rsidRPr="00E265CA">
                        <w:rPr>
                          <w:rFonts w:ascii="HG丸ｺﾞｼｯｸM-PRO" w:eastAsia="HG丸ｺﾞｼｯｸM-PRO" w:hAnsi="HG丸ｺﾞｼｯｸM-PRO"/>
                          <w:b/>
                          <w:sz w:val="28"/>
                          <w:szCs w:val="28"/>
                        </w:rPr>
                        <w:t>例</w:t>
                      </w:r>
                    </w:p>
                  </w:txbxContent>
                </v:textbox>
                <w10:wrap anchorx="margin"/>
              </v:rect>
            </w:pict>
          </mc:Fallback>
        </mc:AlternateContent>
      </w:r>
      <w:r w:rsidR="00515BF9">
        <w:rPr>
          <w:rFonts w:ascii="ＭＳ 明朝" w:eastAsia="ＭＳ 明朝" w:hAnsi="ＭＳ 明朝"/>
          <w:b/>
          <w:noProof/>
          <w:sz w:val="24"/>
          <w:szCs w:val="24"/>
        </w:rPr>
        <mc:AlternateContent>
          <mc:Choice Requires="wps">
            <w:drawing>
              <wp:anchor distT="0" distB="0" distL="114300" distR="114300" simplePos="0" relativeHeight="251969536" behindDoc="0" locked="0" layoutInCell="1" allowOverlap="1" wp14:anchorId="24175201" wp14:editId="2DB1B141">
                <wp:simplePos x="0" y="0"/>
                <wp:positionH relativeFrom="margin">
                  <wp:posOffset>4799965</wp:posOffset>
                </wp:positionH>
                <wp:positionV relativeFrom="paragraph">
                  <wp:posOffset>366395</wp:posOffset>
                </wp:positionV>
                <wp:extent cx="1035050" cy="476250"/>
                <wp:effectExtent l="133350" t="76200" r="31750" b="38100"/>
                <wp:wrapNone/>
                <wp:docPr id="614" name="円形吹き出し 614"/>
                <wp:cNvGraphicFramePr/>
                <a:graphic xmlns:a="http://schemas.openxmlformats.org/drawingml/2006/main">
                  <a:graphicData uri="http://schemas.microsoft.com/office/word/2010/wordprocessingShape">
                    <wps:wsp>
                      <wps:cNvSpPr/>
                      <wps:spPr>
                        <a:xfrm>
                          <a:off x="0" y="0"/>
                          <a:ext cx="1035050" cy="476250"/>
                        </a:xfrm>
                        <a:prstGeom prst="wedgeEllipseCallout">
                          <a:avLst>
                            <a:gd name="adj1" fmla="val -61703"/>
                            <a:gd name="adj2" fmla="val -62470"/>
                          </a:avLst>
                        </a:prstGeom>
                        <a:solidFill>
                          <a:schemeClr val="accent6">
                            <a:lumMod val="60000"/>
                            <a:lumOff val="40000"/>
                          </a:schemeClr>
                        </a:solidFill>
                        <a:ln w="25400" cap="flat" cmpd="sng" algn="ctr">
                          <a:solidFill>
                            <a:schemeClr val="accent6">
                              <a:lumMod val="75000"/>
                            </a:schemeClr>
                          </a:solidFill>
                          <a:prstDash val="solid"/>
                        </a:ln>
                        <a:effectLst/>
                      </wps:spPr>
                      <wps:txbx>
                        <w:txbxContent>
                          <w:p w:rsidR="00F57A84" w:rsidRPr="00CF3645" w:rsidRDefault="00F57A84" w:rsidP="00CF3645">
                            <w:pPr>
                              <w:jc w:val="left"/>
                              <w:rPr>
                                <w:rFonts w:ascii="HG丸ｺﾞｼｯｸM-PRO" w:eastAsia="HG丸ｺﾞｼｯｸM-PRO" w:hAnsi="HG丸ｺﾞｼｯｸM-PRO"/>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75201" id="円形吹き出し 614" o:spid="_x0000_s1091" type="#_x0000_t63" style="position:absolute;left:0;text-align:left;margin-left:377.95pt;margin-top:28.85pt;width:81.5pt;height:37.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" adj="-2528,-2694" fillcolor="#fabf8f [1945]" strokecolor="#e36c0a [2409]" strokeweight="2pt">
                <v:textbox>
                  <w:txbxContent>
                    <w:p w:rsidR="00F57A84" w:rsidRPr="00CF3645" w:rsidRDefault="00F57A84" w:rsidP="00CF3645">
                      <w:pPr>
                        <w:jc w:val="left"/>
                        <w:rPr>
                          <w:rFonts w:ascii="HG丸ｺﾞｼｯｸM-PRO" w:eastAsia="HG丸ｺﾞｼｯｸM-PRO" w:hAnsi="HG丸ｺﾞｼｯｸM-PRO"/>
                          <w:b/>
                          <w:color w:val="000000" w:themeColor="text1"/>
                          <w:sz w:val="16"/>
                          <w:szCs w:val="16"/>
                        </w:rPr>
                      </w:pPr>
                    </w:p>
                  </w:txbxContent>
                </v:textbox>
                <w10:wrap anchorx="margin"/>
              </v:shape>
            </w:pict>
          </mc:Fallback>
        </mc:AlternateContent>
      </w:r>
      <w:r w:rsidR="003A66EB" w:rsidRPr="00A64EB6">
        <w:rPr>
          <w:rFonts w:asciiTheme="minorEastAsia" w:hAnsiTheme="minorEastAsia"/>
          <w:bCs/>
          <w:noProof/>
          <w:color w:val="FF0000"/>
          <w:sz w:val="28"/>
          <w:szCs w:val="28"/>
        </w:rPr>
        <mc:AlternateContent>
          <mc:Choice Requires="wps">
            <w:drawing>
              <wp:anchor distT="0" distB="0" distL="114300" distR="114300" simplePos="0" relativeHeight="251963392" behindDoc="0" locked="0" layoutInCell="1" allowOverlap="1" wp14:anchorId="115AFEA7" wp14:editId="6AE81532">
                <wp:simplePos x="0" y="0"/>
                <wp:positionH relativeFrom="column">
                  <wp:posOffset>1751965</wp:posOffset>
                </wp:positionH>
                <wp:positionV relativeFrom="paragraph">
                  <wp:posOffset>4126865</wp:posOffset>
                </wp:positionV>
                <wp:extent cx="1346200" cy="215900"/>
                <wp:effectExtent l="0" t="0" r="0" b="0"/>
                <wp:wrapNone/>
                <wp:docPr id="604"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A84" w:rsidRPr="00C04B15" w:rsidRDefault="00F57A84" w:rsidP="00F628C6">
                            <w:pPr>
                              <w:rPr>
                                <w:rFonts w:asciiTheme="minorEastAsia" w:hAnsiTheme="minorEastAsia"/>
                                <w:sz w:val="18"/>
                                <w:szCs w:val="18"/>
                              </w:rPr>
                            </w:pPr>
                            <w:r>
                              <w:rPr>
                                <w:rFonts w:asciiTheme="minorEastAsia" w:hAnsiTheme="minorEastAsia" w:hint="eastAsia"/>
                                <w:sz w:val="18"/>
                                <w:szCs w:val="18"/>
                              </w:rPr>
                              <w:t>厚生労働省</w:t>
                            </w:r>
                            <w:r>
                              <w:rPr>
                                <w:rFonts w:asciiTheme="minorEastAsia" w:hAnsiTheme="minorEastAsia"/>
                                <w:sz w:val="18"/>
                                <w:szCs w:val="18"/>
                              </w:rPr>
                              <w:t>・</w:t>
                            </w:r>
                            <w:r>
                              <w:rPr>
                                <w:rFonts w:asciiTheme="minorEastAsia" w:hAnsiTheme="minorEastAsia" w:hint="eastAsia"/>
                                <w:sz w:val="18"/>
                                <w:szCs w:val="18"/>
                              </w:rPr>
                              <w:t>経済</w:t>
                            </w:r>
                            <w:r>
                              <w:rPr>
                                <w:rFonts w:asciiTheme="minorEastAsia" w:hAnsiTheme="minorEastAsia"/>
                                <w:sz w:val="18"/>
                                <w:szCs w:val="18"/>
                              </w:rPr>
                              <w:t>産業省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AFEA7" id="_x0000_s1092" style="position:absolute;left:0;text-align:left;margin-left:137.95pt;margin-top:324.95pt;width:106pt;height:1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" filled="f" stroked="f">
                <v:textbox inset="5.85pt,.7pt,5.85pt,.7pt">
                  <w:txbxContent>
                    <w:p w:rsidR="00F57A84" w:rsidRPr="00C04B15" w:rsidRDefault="00F57A84" w:rsidP="00F628C6">
                      <w:pPr>
                        <w:rPr>
                          <w:rFonts w:asciiTheme="minorEastAsia" w:hAnsiTheme="minorEastAsia"/>
                          <w:sz w:val="18"/>
                          <w:szCs w:val="18"/>
                        </w:rPr>
                      </w:pPr>
                      <w:r>
                        <w:rPr>
                          <w:rFonts w:asciiTheme="minorEastAsia" w:hAnsiTheme="minorEastAsia" w:hint="eastAsia"/>
                          <w:sz w:val="18"/>
                          <w:szCs w:val="18"/>
                        </w:rPr>
                        <w:t>厚生労働省</w:t>
                      </w:r>
                      <w:r>
                        <w:rPr>
                          <w:rFonts w:asciiTheme="minorEastAsia" w:hAnsiTheme="minorEastAsia"/>
                          <w:sz w:val="18"/>
                          <w:szCs w:val="18"/>
                        </w:rPr>
                        <w:t>・</w:t>
                      </w:r>
                      <w:r>
                        <w:rPr>
                          <w:rFonts w:asciiTheme="minorEastAsia" w:hAnsiTheme="minorEastAsia" w:hint="eastAsia"/>
                          <w:sz w:val="18"/>
                          <w:szCs w:val="18"/>
                        </w:rPr>
                        <w:t>経済</w:t>
                      </w:r>
                      <w:r>
                        <w:rPr>
                          <w:rFonts w:asciiTheme="minorEastAsia" w:hAnsiTheme="minorEastAsia"/>
                          <w:sz w:val="18"/>
                          <w:szCs w:val="18"/>
                        </w:rPr>
                        <w:t>産業省</w:t>
                      </w:r>
                    </w:p>
                  </w:txbxContent>
                </v:textbox>
              </v:rect>
            </w:pict>
          </mc:Fallback>
        </mc:AlternateContent>
      </w:r>
      <w:r w:rsidR="006C3C42" w:rsidRPr="00EA1AF6">
        <w:rPr>
          <w:rFonts w:ascii="ＭＳ 明朝" w:eastAsia="ＭＳ 明朝" w:hAnsi="ＭＳ 明朝"/>
          <w:sz w:val="28"/>
          <w:szCs w:val="28"/>
        </w:rPr>
        <w:br w:type="page"/>
      </w:r>
    </w:p>
    <w:p w:rsidR="00F42782" w:rsidRPr="006C3C42" w:rsidRDefault="00F42782" w:rsidP="00F42782">
      <w:pPr>
        <w:widowControl/>
        <w:jc w:val="left"/>
        <w:rPr>
          <w:rFonts w:asciiTheme="majorEastAsia" w:eastAsiaTheme="majorEastAsia" w:hAnsiTheme="majorEastAsia"/>
          <w:bCs/>
          <w:sz w:val="36"/>
          <w:szCs w:val="36"/>
          <w:u w:val="single"/>
        </w:rPr>
      </w:pPr>
      <w:r w:rsidRPr="006C3C42">
        <w:rPr>
          <w:rFonts w:asciiTheme="majorEastAsia" w:eastAsiaTheme="majorEastAsia" w:hAnsiTheme="majorEastAsia" w:hint="eastAsia"/>
          <w:b/>
          <w:bCs/>
          <w:sz w:val="72"/>
          <w:szCs w:val="72"/>
          <w:u w:val="single"/>
        </w:rPr>
        <w:lastRenderedPageBreak/>
        <w:t>安定期</w:t>
      </w:r>
      <w:r w:rsidRPr="006C3C42">
        <w:rPr>
          <w:rFonts w:asciiTheme="majorEastAsia" w:eastAsiaTheme="majorEastAsia" w:hAnsiTheme="majorEastAsia" w:hint="eastAsia"/>
          <w:bCs/>
          <w:sz w:val="44"/>
          <w:szCs w:val="44"/>
          <w:u w:val="single"/>
        </w:rPr>
        <w:t xml:space="preserve">（２週間目以降）の対応　</w:t>
      </w:r>
      <w:r w:rsidRPr="006C3C42">
        <w:rPr>
          <w:rFonts w:asciiTheme="majorEastAsia" w:eastAsiaTheme="majorEastAsia" w:hAnsiTheme="majorEastAsia" w:hint="eastAsia"/>
          <w:bCs/>
          <w:sz w:val="28"/>
          <w:szCs w:val="28"/>
          <w:u w:val="single"/>
        </w:rPr>
        <w:t xml:space="preserve">　　　</w:t>
      </w:r>
    </w:p>
    <w:p w:rsidR="00F42782" w:rsidRPr="006C3C42" w:rsidRDefault="00F42782" w:rsidP="006C3C42">
      <w:pPr>
        <w:widowControl/>
        <w:spacing w:line="440" w:lineRule="exact"/>
        <w:jc w:val="left"/>
        <w:rPr>
          <w:rFonts w:asciiTheme="minorEastAsia" w:hAnsiTheme="minorEastAsia"/>
          <w:bCs/>
          <w:sz w:val="28"/>
          <w:szCs w:val="28"/>
        </w:rPr>
      </w:pPr>
      <w:r w:rsidRPr="00D82B3F">
        <w:rPr>
          <w:rFonts w:asciiTheme="majorEastAsia" w:eastAsiaTheme="majorEastAsia" w:hAnsiTheme="majorEastAsia" w:hint="eastAsia"/>
          <w:bCs/>
          <w:sz w:val="28"/>
          <w:szCs w:val="28"/>
        </w:rPr>
        <w:t xml:space="preserve">　</w:t>
      </w:r>
      <w:r w:rsidRPr="006C3C42">
        <w:rPr>
          <w:rFonts w:asciiTheme="minorEastAsia" w:hAnsiTheme="minorEastAsia" w:hint="eastAsia"/>
          <w:bCs/>
          <w:sz w:val="28"/>
          <w:szCs w:val="28"/>
        </w:rPr>
        <w:t>安定期は、避難所運営の体制が定着し、生活が落ち着き始める一方、被災者の要望や求める情報などが多様化・高度化する時期でもあり、柔軟に対応する必要があります。一方で、自宅や公営住宅、応急仮設住宅などへの移動により避難所利用者が減少するため、避難所の運営体制を再構築するとともに、避難所を撤収するための準備を進める時期でもあります。</w:t>
      </w:r>
    </w:p>
    <w:p w:rsidR="00F42782" w:rsidRDefault="00F42782" w:rsidP="006C3C42">
      <w:pPr>
        <w:widowControl/>
        <w:spacing w:line="440" w:lineRule="exact"/>
        <w:ind w:firstLineChars="100" w:firstLine="263"/>
        <w:jc w:val="left"/>
        <w:rPr>
          <w:rFonts w:asciiTheme="minorEastAsia" w:hAnsiTheme="minorEastAsia"/>
          <w:bCs/>
          <w:sz w:val="28"/>
          <w:szCs w:val="28"/>
        </w:rPr>
      </w:pPr>
      <w:r w:rsidRPr="006C3C42">
        <w:rPr>
          <w:rFonts w:asciiTheme="minorEastAsia" w:hAnsiTheme="minorEastAsia" w:hint="eastAsia"/>
          <w:bCs/>
          <w:sz w:val="28"/>
          <w:szCs w:val="28"/>
        </w:rPr>
        <w:t>なお、避難生活の長期化に伴い、被災者の健康が心配される時期でもあるため、注意が必要です。</w:t>
      </w:r>
    </w:p>
    <w:p w:rsidR="006C3C42" w:rsidRPr="006C3C42" w:rsidRDefault="006C3C42" w:rsidP="006C3C42">
      <w:pPr>
        <w:widowControl/>
        <w:spacing w:line="440" w:lineRule="exact"/>
        <w:ind w:firstLineChars="100" w:firstLine="343"/>
        <w:jc w:val="left"/>
        <w:rPr>
          <w:rFonts w:asciiTheme="minorEastAsia" w:hAnsiTheme="minorEastAsia"/>
          <w:bCs/>
          <w:sz w:val="36"/>
          <w:szCs w:val="36"/>
        </w:rPr>
      </w:pPr>
    </w:p>
    <w:p w:rsidR="00F42782" w:rsidRPr="006C3C42" w:rsidRDefault="00F42782" w:rsidP="006C3C42">
      <w:pPr>
        <w:widowControl/>
        <w:spacing w:line="440" w:lineRule="exact"/>
        <w:jc w:val="left"/>
        <w:rPr>
          <w:rFonts w:asciiTheme="majorEastAsia" w:eastAsiaTheme="majorEastAsia" w:hAnsiTheme="majorEastAsia"/>
          <w:b/>
          <w:bCs/>
          <w:sz w:val="28"/>
          <w:szCs w:val="28"/>
        </w:rPr>
      </w:pPr>
      <w:r w:rsidRPr="006C3C42">
        <w:rPr>
          <w:rFonts w:asciiTheme="majorEastAsia" w:eastAsiaTheme="majorEastAsia" w:hAnsiTheme="majorEastAsia" w:hint="eastAsia"/>
          <w:b/>
          <w:bCs/>
          <w:sz w:val="28"/>
          <w:szCs w:val="28"/>
        </w:rPr>
        <w:t>＜安定期に注意するポイント＞</w:t>
      </w:r>
    </w:p>
    <w:p w:rsidR="00F42782" w:rsidRPr="006C3C42" w:rsidRDefault="00F42782" w:rsidP="006C3C42">
      <w:pPr>
        <w:widowControl/>
        <w:spacing w:line="440" w:lineRule="exact"/>
        <w:jc w:val="left"/>
        <w:rPr>
          <w:rFonts w:asciiTheme="minorEastAsia" w:hAnsiTheme="minorEastAsia"/>
          <w:sz w:val="28"/>
          <w:szCs w:val="28"/>
        </w:rPr>
      </w:pPr>
      <w:r w:rsidRPr="006C3C42">
        <w:rPr>
          <w:rFonts w:asciiTheme="minorEastAsia" w:hAnsiTheme="minorEastAsia" w:hint="eastAsia"/>
          <w:sz w:val="28"/>
          <w:szCs w:val="28"/>
        </w:rPr>
        <w:t>・避難所生活長期化に伴う避難所利用者のニーズの変化に伴う対応</w:t>
      </w:r>
    </w:p>
    <w:p w:rsidR="00F42782" w:rsidRPr="006C3C42" w:rsidRDefault="00F42782" w:rsidP="006C3C42">
      <w:pPr>
        <w:widowControl/>
        <w:spacing w:line="440" w:lineRule="exact"/>
        <w:jc w:val="left"/>
        <w:rPr>
          <w:rFonts w:asciiTheme="minorEastAsia" w:hAnsiTheme="minorEastAsia"/>
          <w:sz w:val="28"/>
          <w:szCs w:val="28"/>
        </w:rPr>
      </w:pPr>
      <w:r w:rsidRPr="006C3C42">
        <w:rPr>
          <w:rFonts w:asciiTheme="minorEastAsia" w:hAnsiTheme="minorEastAsia" w:hint="eastAsia"/>
          <w:bCs/>
          <w:sz w:val="28"/>
          <w:szCs w:val="28"/>
        </w:rPr>
        <w:t>・</w:t>
      </w:r>
      <w:r w:rsidRPr="006C3C42">
        <w:rPr>
          <w:rFonts w:asciiTheme="minorEastAsia" w:hAnsiTheme="minorEastAsia" w:hint="eastAsia"/>
          <w:sz w:val="28"/>
          <w:szCs w:val="28"/>
        </w:rPr>
        <w:t>避難所利用者の身体とこころのケア対策</w:t>
      </w:r>
    </w:p>
    <w:p w:rsidR="00F42782" w:rsidRPr="006C3C42" w:rsidRDefault="00F42782" w:rsidP="006C3C42">
      <w:pPr>
        <w:widowControl/>
        <w:spacing w:line="440" w:lineRule="exact"/>
        <w:jc w:val="left"/>
        <w:rPr>
          <w:rFonts w:asciiTheme="minorEastAsia" w:hAnsiTheme="minorEastAsia"/>
          <w:sz w:val="28"/>
          <w:szCs w:val="28"/>
        </w:rPr>
      </w:pPr>
      <w:r w:rsidRPr="006C3C42">
        <w:rPr>
          <w:rFonts w:asciiTheme="minorEastAsia" w:hAnsiTheme="minorEastAsia" w:hint="eastAsia"/>
          <w:sz w:val="28"/>
          <w:szCs w:val="28"/>
        </w:rPr>
        <w:t>・避難所利用者の減少などに伴う運営体制の見直し</w:t>
      </w:r>
    </w:p>
    <w:p w:rsidR="00EE5516" w:rsidRPr="006C3C42" w:rsidRDefault="00EE5516" w:rsidP="006C3C42">
      <w:pPr>
        <w:widowControl/>
        <w:spacing w:line="440" w:lineRule="exact"/>
        <w:jc w:val="left"/>
        <w:rPr>
          <w:rFonts w:asciiTheme="minorEastAsia" w:hAnsiTheme="minorEastAsia"/>
          <w:bCs/>
          <w:sz w:val="28"/>
          <w:szCs w:val="28"/>
        </w:rPr>
      </w:pPr>
    </w:p>
    <w:p w:rsidR="00ED2018" w:rsidRPr="006C3C42" w:rsidRDefault="00810712" w:rsidP="006C3C42">
      <w:pPr>
        <w:widowControl/>
        <w:spacing w:line="440" w:lineRule="exact"/>
        <w:rPr>
          <w:rFonts w:asciiTheme="majorEastAsia" w:eastAsiaTheme="majorEastAsia" w:hAnsiTheme="majorEastAsia"/>
          <w:b/>
          <w:bCs/>
          <w:color w:val="FF0000"/>
          <w:sz w:val="28"/>
          <w:szCs w:val="28"/>
        </w:rPr>
      </w:pPr>
      <w:r w:rsidRPr="006C3C42">
        <w:rPr>
          <w:rFonts w:asciiTheme="majorEastAsia" w:eastAsiaTheme="majorEastAsia" w:hAnsiTheme="majorEastAsia" w:hint="eastAsia"/>
          <w:b/>
          <w:bCs/>
          <w:color w:val="FF0000"/>
          <w:sz w:val="28"/>
          <w:szCs w:val="28"/>
        </w:rPr>
        <w:t>長期間</w:t>
      </w:r>
      <w:r w:rsidR="00B354FA" w:rsidRPr="006C3C42">
        <w:rPr>
          <w:rFonts w:asciiTheme="majorEastAsia" w:eastAsiaTheme="majorEastAsia" w:hAnsiTheme="majorEastAsia" w:hint="eastAsia"/>
          <w:b/>
          <w:bCs/>
          <w:color w:val="FF0000"/>
          <w:sz w:val="28"/>
          <w:szCs w:val="28"/>
        </w:rPr>
        <w:t>に及ぶ</w:t>
      </w:r>
      <w:r w:rsidRPr="006C3C42">
        <w:rPr>
          <w:rFonts w:asciiTheme="majorEastAsia" w:eastAsiaTheme="majorEastAsia" w:hAnsiTheme="majorEastAsia" w:hint="eastAsia"/>
          <w:b/>
          <w:bCs/>
          <w:color w:val="FF0000"/>
          <w:sz w:val="28"/>
          <w:szCs w:val="28"/>
        </w:rPr>
        <w:t>避難所生活では</w:t>
      </w:r>
      <w:r w:rsidR="00CC5F97" w:rsidRPr="006C3C42">
        <w:rPr>
          <w:rFonts w:asciiTheme="majorEastAsia" w:eastAsiaTheme="majorEastAsia" w:hAnsiTheme="majorEastAsia" w:hint="eastAsia"/>
          <w:b/>
          <w:bCs/>
          <w:color w:val="FF0000"/>
          <w:sz w:val="28"/>
          <w:szCs w:val="28"/>
        </w:rPr>
        <w:t>エコノミークラス症候群の予防に努めましょう！</w:t>
      </w:r>
    </w:p>
    <w:p w:rsidR="00A15E36" w:rsidRPr="006C3C42" w:rsidRDefault="009A763D" w:rsidP="006C3C42">
      <w:pPr>
        <w:widowControl/>
        <w:spacing w:line="440" w:lineRule="exact"/>
        <w:ind w:leftChars="100" w:left="193" w:firstLineChars="100" w:firstLine="263"/>
        <w:jc w:val="left"/>
        <w:rPr>
          <w:rFonts w:asciiTheme="minorEastAsia" w:hAnsiTheme="minorEastAsia"/>
          <w:bCs/>
          <w:sz w:val="28"/>
          <w:szCs w:val="28"/>
        </w:rPr>
      </w:pPr>
      <w:r w:rsidRPr="006C3C42">
        <w:rPr>
          <w:rFonts w:asciiTheme="minorEastAsia" w:hAnsiTheme="minorEastAsia" w:hint="eastAsia"/>
          <w:bCs/>
          <w:sz w:val="28"/>
          <w:szCs w:val="28"/>
        </w:rPr>
        <w:t>避難所生活において、エコノミークラス症候群の発症が心配されます</w:t>
      </w:r>
      <w:r w:rsidR="00A15E36" w:rsidRPr="006C3C42">
        <w:rPr>
          <w:rFonts w:asciiTheme="minorEastAsia" w:hAnsiTheme="minorEastAsia" w:hint="eastAsia"/>
          <w:bCs/>
          <w:sz w:val="28"/>
          <w:szCs w:val="28"/>
        </w:rPr>
        <w:t>。</w:t>
      </w:r>
    </w:p>
    <w:p w:rsidR="002F3607" w:rsidRPr="006C3C42" w:rsidRDefault="00ED2018" w:rsidP="006C3C42">
      <w:pPr>
        <w:widowControl/>
        <w:spacing w:line="440" w:lineRule="exact"/>
        <w:ind w:leftChars="100" w:left="193" w:firstLineChars="100" w:firstLine="263"/>
        <w:jc w:val="left"/>
        <w:rPr>
          <w:rFonts w:asciiTheme="minorEastAsia" w:hAnsiTheme="minorEastAsia"/>
          <w:bCs/>
          <w:sz w:val="28"/>
          <w:szCs w:val="28"/>
        </w:rPr>
      </w:pPr>
      <w:r w:rsidRPr="006C3C42">
        <w:rPr>
          <w:rFonts w:asciiTheme="minorEastAsia" w:hAnsiTheme="minorEastAsia" w:hint="eastAsia"/>
          <w:bCs/>
          <w:sz w:val="28"/>
          <w:szCs w:val="28"/>
        </w:rPr>
        <w:t>エコノミークラス症候群（静脈血栓塞栓症）とは</w:t>
      </w:r>
      <w:r w:rsidR="00A15E36" w:rsidRPr="006C3C42">
        <w:rPr>
          <w:rFonts w:asciiTheme="minorEastAsia" w:hAnsiTheme="minorEastAsia" w:hint="eastAsia"/>
          <w:bCs/>
          <w:sz w:val="28"/>
          <w:szCs w:val="28"/>
        </w:rPr>
        <w:t>、飛行機や車の中などで長時間同じ姿勢でいると、足の血液の流れが悪くなって血の塊ができ</w:t>
      </w:r>
      <w:r w:rsidR="009A763D" w:rsidRPr="006C3C42">
        <w:rPr>
          <w:rFonts w:asciiTheme="minorEastAsia" w:hAnsiTheme="minorEastAsia" w:hint="eastAsia"/>
          <w:bCs/>
          <w:sz w:val="28"/>
          <w:szCs w:val="28"/>
        </w:rPr>
        <w:t>、</w:t>
      </w:r>
      <w:r w:rsidR="00A15E36" w:rsidRPr="006C3C42">
        <w:rPr>
          <w:rFonts w:asciiTheme="minorEastAsia" w:hAnsiTheme="minorEastAsia" w:hint="eastAsia"/>
          <w:bCs/>
          <w:sz w:val="28"/>
          <w:szCs w:val="28"/>
        </w:rPr>
        <w:t>その塊が血管を通じて肺や心臓、脳の動脈まで運ばれ、</w:t>
      </w:r>
      <w:r w:rsidR="009A763D" w:rsidRPr="006C3C42">
        <w:rPr>
          <w:rFonts w:asciiTheme="minorEastAsia" w:hAnsiTheme="minorEastAsia" w:hint="eastAsia"/>
          <w:bCs/>
          <w:sz w:val="28"/>
          <w:szCs w:val="28"/>
        </w:rPr>
        <w:t>血管の閉塞が起こる症状です。重篤化し死亡する場合もあります。</w:t>
      </w:r>
    </w:p>
    <w:p w:rsidR="00EE5516" w:rsidRPr="00655571" w:rsidRDefault="00EE5516" w:rsidP="006C3C42">
      <w:pPr>
        <w:widowControl/>
        <w:spacing w:line="440" w:lineRule="exact"/>
        <w:ind w:leftChars="100" w:left="193" w:firstLineChars="100" w:firstLine="263"/>
        <w:jc w:val="left"/>
        <w:rPr>
          <w:rFonts w:asciiTheme="majorEastAsia" w:eastAsiaTheme="majorEastAsia" w:hAnsiTheme="majorEastAsia"/>
          <w:bCs/>
          <w:sz w:val="28"/>
          <w:szCs w:val="28"/>
        </w:rPr>
      </w:pPr>
    </w:p>
    <w:p w:rsidR="00A15E36" w:rsidRPr="0044122B" w:rsidRDefault="00D67018" w:rsidP="006C3C42">
      <w:pPr>
        <w:widowControl/>
        <w:spacing w:line="440" w:lineRule="exact"/>
        <w:ind w:left="193" w:hangingChars="73" w:hanging="193"/>
        <w:jc w:val="left"/>
        <w:rPr>
          <w:rFonts w:asciiTheme="majorEastAsia" w:eastAsiaTheme="majorEastAsia" w:hAnsiTheme="majorEastAsia"/>
          <w:b/>
          <w:bCs/>
          <w:sz w:val="28"/>
          <w:szCs w:val="28"/>
        </w:rPr>
      </w:pPr>
      <w:r w:rsidRPr="0044122B">
        <w:rPr>
          <w:rFonts w:asciiTheme="majorEastAsia" w:eastAsiaTheme="majorEastAsia" w:hAnsiTheme="majorEastAsia" w:hint="eastAsia"/>
          <w:b/>
          <w:bCs/>
          <w:noProof/>
          <w:sz w:val="28"/>
          <w:szCs w:val="28"/>
        </w:rPr>
        <w:drawing>
          <wp:anchor distT="0" distB="0" distL="114300" distR="114300" simplePos="0" relativeHeight="251836416" behindDoc="0" locked="0" layoutInCell="1" allowOverlap="1">
            <wp:simplePos x="0" y="0"/>
            <wp:positionH relativeFrom="column">
              <wp:posOffset>2687320</wp:posOffset>
            </wp:positionH>
            <wp:positionV relativeFrom="paragraph">
              <wp:posOffset>52070</wp:posOffset>
            </wp:positionV>
            <wp:extent cx="3681730" cy="2541270"/>
            <wp:effectExtent l="19050" t="0" r="0" b="0"/>
            <wp:wrapSquare wrapText="bothSides"/>
            <wp:docPr id="14" name="図 13" descr="CgdtXguXIAAM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dtXguXIAAMic2.jpg"/>
                    <pic:cNvPicPr/>
                  </pic:nvPicPr>
                  <pic:blipFill>
                    <a:blip r:embed="rId31" cstate="print"/>
                    <a:stretch>
                      <a:fillRect/>
                    </a:stretch>
                  </pic:blipFill>
                  <pic:spPr>
                    <a:xfrm>
                      <a:off x="0" y="0"/>
                      <a:ext cx="3681730" cy="2541270"/>
                    </a:xfrm>
                    <a:prstGeom prst="rect">
                      <a:avLst/>
                    </a:prstGeom>
                  </pic:spPr>
                </pic:pic>
              </a:graphicData>
            </a:graphic>
          </wp:anchor>
        </w:drawing>
      </w:r>
      <w:r w:rsidR="00486DE0" w:rsidRPr="0044122B">
        <w:rPr>
          <w:rFonts w:asciiTheme="majorEastAsia" w:eastAsiaTheme="majorEastAsia" w:hAnsiTheme="majorEastAsia" w:hint="eastAsia"/>
          <w:b/>
          <w:bCs/>
          <w:sz w:val="28"/>
          <w:szCs w:val="28"/>
        </w:rPr>
        <w:t>・予防方法</w:t>
      </w:r>
    </w:p>
    <w:p w:rsidR="0078344D" w:rsidRPr="006C3C42" w:rsidRDefault="0078344D" w:rsidP="006C3C42">
      <w:pPr>
        <w:widowControl/>
        <w:spacing w:line="440" w:lineRule="exact"/>
        <w:ind w:leftChars="100" w:left="708" w:hangingChars="196" w:hanging="515"/>
        <w:jc w:val="left"/>
        <w:rPr>
          <w:rFonts w:asciiTheme="minorEastAsia" w:hAnsiTheme="minorEastAsia"/>
          <w:bCs/>
          <w:sz w:val="28"/>
          <w:szCs w:val="28"/>
        </w:rPr>
      </w:pPr>
      <w:r w:rsidRPr="006C3C42">
        <w:rPr>
          <w:rFonts w:asciiTheme="minorEastAsia" w:hAnsiTheme="minorEastAsia" w:hint="eastAsia"/>
          <w:bCs/>
          <w:sz w:val="28"/>
          <w:szCs w:val="28"/>
        </w:rPr>
        <w:t>１　足の運動をする。(屈伸運動</w:t>
      </w:r>
      <w:r w:rsidR="00A30867" w:rsidRPr="006C3C42">
        <w:rPr>
          <w:rFonts w:asciiTheme="minorEastAsia" w:hAnsiTheme="minorEastAsia" w:hint="eastAsia"/>
          <w:bCs/>
          <w:sz w:val="28"/>
          <w:szCs w:val="28"/>
        </w:rPr>
        <w:t>や</w:t>
      </w:r>
      <w:r w:rsidRPr="006C3C42">
        <w:rPr>
          <w:rFonts w:asciiTheme="minorEastAsia" w:hAnsiTheme="minorEastAsia" w:hint="eastAsia"/>
          <w:bCs/>
          <w:sz w:val="28"/>
          <w:szCs w:val="28"/>
        </w:rPr>
        <w:t>ふくらはぎ、膝の裏や足裏のマッサージ等)</w:t>
      </w:r>
    </w:p>
    <w:p w:rsidR="0078344D" w:rsidRPr="006C3C42" w:rsidRDefault="0078344D" w:rsidP="006C3C42">
      <w:pPr>
        <w:widowControl/>
        <w:spacing w:line="440" w:lineRule="exact"/>
        <w:ind w:leftChars="100" w:left="193"/>
        <w:jc w:val="left"/>
        <w:rPr>
          <w:rFonts w:asciiTheme="minorEastAsia" w:hAnsiTheme="minorEastAsia"/>
          <w:bCs/>
          <w:sz w:val="28"/>
          <w:szCs w:val="28"/>
        </w:rPr>
      </w:pPr>
      <w:r w:rsidRPr="006C3C42">
        <w:rPr>
          <w:rFonts w:asciiTheme="minorEastAsia" w:hAnsiTheme="minorEastAsia" w:hint="eastAsia"/>
          <w:bCs/>
          <w:sz w:val="28"/>
          <w:szCs w:val="28"/>
        </w:rPr>
        <w:t>２　こまめな水分補給</w:t>
      </w:r>
    </w:p>
    <w:p w:rsidR="0078344D" w:rsidRPr="006C3C42" w:rsidRDefault="0078344D" w:rsidP="006C3C42">
      <w:pPr>
        <w:widowControl/>
        <w:spacing w:line="440" w:lineRule="exact"/>
        <w:ind w:leftChars="100" w:left="708" w:hangingChars="196" w:hanging="515"/>
        <w:jc w:val="left"/>
        <w:rPr>
          <w:rFonts w:asciiTheme="minorEastAsia" w:hAnsiTheme="minorEastAsia"/>
          <w:bCs/>
          <w:sz w:val="28"/>
          <w:szCs w:val="28"/>
        </w:rPr>
      </w:pPr>
      <w:r w:rsidRPr="006C3C42">
        <w:rPr>
          <w:rFonts w:asciiTheme="minorEastAsia" w:hAnsiTheme="minorEastAsia" w:hint="eastAsia"/>
          <w:bCs/>
          <w:sz w:val="28"/>
          <w:szCs w:val="28"/>
        </w:rPr>
        <w:t>３　予防できるグッズの活用(圧着ソックス　弾性ストッキング)</w:t>
      </w:r>
    </w:p>
    <w:p w:rsidR="00025CF1" w:rsidRPr="006C3C42" w:rsidRDefault="00BB4DCE" w:rsidP="006C3C42">
      <w:pPr>
        <w:widowControl/>
        <w:spacing w:line="440" w:lineRule="exact"/>
        <w:ind w:leftChars="100" w:left="193"/>
        <w:jc w:val="left"/>
        <w:rPr>
          <w:rFonts w:asciiTheme="minorEastAsia" w:hAnsiTheme="minorEastAsia"/>
          <w:bCs/>
          <w:sz w:val="28"/>
          <w:szCs w:val="28"/>
        </w:rPr>
      </w:pPr>
      <w:r w:rsidRPr="006C3C42">
        <w:rPr>
          <w:rFonts w:asciiTheme="minorEastAsia" w:hAnsiTheme="minorEastAsia"/>
          <w:bCs/>
          <w:noProof/>
          <w:sz w:val="28"/>
          <w:szCs w:val="28"/>
        </w:rPr>
        <mc:AlternateContent>
          <mc:Choice Requires="wps">
            <w:drawing>
              <wp:anchor distT="0" distB="0" distL="114300" distR="114300" simplePos="0" relativeHeight="251837440" behindDoc="0" locked="0" layoutInCell="1" allowOverlap="1">
                <wp:simplePos x="0" y="0"/>
                <wp:positionH relativeFrom="column">
                  <wp:posOffset>4815205</wp:posOffset>
                </wp:positionH>
                <wp:positionV relativeFrom="paragraph">
                  <wp:posOffset>249555</wp:posOffset>
                </wp:positionV>
                <wp:extent cx="1330960" cy="163830"/>
                <wp:effectExtent l="2540" t="0" r="0" b="1905"/>
                <wp:wrapNone/>
                <wp:docPr id="6"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960"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A84" w:rsidRPr="00B82701" w:rsidRDefault="00F57A84" w:rsidP="00D67018">
                            <w:pPr>
                              <w:rPr>
                                <w:sz w:val="16"/>
                                <w:szCs w:val="16"/>
                              </w:rPr>
                            </w:pPr>
                            <w:r>
                              <w:rPr>
                                <w:rFonts w:hint="eastAsia"/>
                                <w:sz w:val="16"/>
                                <w:szCs w:val="16"/>
                              </w:rPr>
                              <w:t>画像　厚生労働省ＨＰ</w:t>
                            </w:r>
                          </w:p>
                          <w:p w:rsidR="00F57A84" w:rsidRDefault="00F57A84" w:rsidP="00D6701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93" style="position:absolute;left:0;text-align:left;margin-left:379.15pt;margin-top:19.65pt;width:104.8pt;height:12.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" stroked="f">
                <v:textbox inset="5.85pt,.7pt,5.85pt,.7pt">
                  <w:txbxContent>
                    <w:p w:rsidR="00F57A84" w:rsidRPr="00B82701" w:rsidRDefault="00F57A84" w:rsidP="00D67018">
                      <w:pPr>
                        <w:rPr>
                          <w:sz w:val="16"/>
                          <w:szCs w:val="16"/>
                        </w:rPr>
                      </w:pPr>
                      <w:r>
                        <w:rPr>
                          <w:rFonts w:hint="eastAsia"/>
                          <w:sz w:val="16"/>
                          <w:szCs w:val="16"/>
                        </w:rPr>
                        <w:t>画像　厚生労働省ＨＰ</w:t>
                      </w:r>
                    </w:p>
                    <w:p w:rsidR="00F57A84" w:rsidRDefault="00F57A84" w:rsidP="00D67018"/>
                  </w:txbxContent>
                </v:textbox>
              </v:rect>
            </w:pict>
          </mc:Fallback>
        </mc:AlternateContent>
      </w:r>
      <w:r w:rsidR="0078344D" w:rsidRPr="006C3C42">
        <w:rPr>
          <w:rFonts w:asciiTheme="minorEastAsia" w:hAnsiTheme="minorEastAsia" w:hint="eastAsia"/>
          <w:bCs/>
          <w:sz w:val="28"/>
          <w:szCs w:val="28"/>
        </w:rPr>
        <w:t>４　ゆったりとした服装</w:t>
      </w:r>
    </w:p>
    <w:p w:rsidR="00BF27B7" w:rsidRPr="006C3C42" w:rsidRDefault="00BF27B7" w:rsidP="00BF27B7">
      <w:pPr>
        <w:widowControl/>
        <w:jc w:val="left"/>
        <w:rPr>
          <w:rFonts w:asciiTheme="majorEastAsia" w:eastAsiaTheme="majorEastAsia" w:hAnsiTheme="majorEastAsia"/>
          <w:bCs/>
          <w:sz w:val="36"/>
          <w:szCs w:val="36"/>
          <w:u w:val="single"/>
        </w:rPr>
      </w:pPr>
      <w:r w:rsidRPr="006C3C42">
        <w:rPr>
          <w:rFonts w:asciiTheme="majorEastAsia" w:eastAsiaTheme="majorEastAsia" w:hAnsiTheme="majorEastAsia" w:hint="eastAsia"/>
          <w:b/>
          <w:bCs/>
          <w:sz w:val="72"/>
          <w:szCs w:val="72"/>
          <w:u w:val="single"/>
        </w:rPr>
        <w:lastRenderedPageBreak/>
        <w:t>撤収期</w:t>
      </w:r>
      <w:r w:rsidRPr="006C3C42">
        <w:rPr>
          <w:rFonts w:asciiTheme="majorEastAsia" w:eastAsiaTheme="majorEastAsia" w:hAnsiTheme="majorEastAsia" w:hint="eastAsia"/>
          <w:bCs/>
          <w:sz w:val="44"/>
          <w:szCs w:val="44"/>
          <w:u w:val="single"/>
        </w:rPr>
        <w:t>（ライフラ</w:t>
      </w:r>
      <w:r w:rsidR="00430F97" w:rsidRPr="006C3C42">
        <w:rPr>
          <w:rFonts w:asciiTheme="majorEastAsia" w:eastAsiaTheme="majorEastAsia" w:hAnsiTheme="majorEastAsia" w:hint="eastAsia"/>
          <w:bCs/>
          <w:sz w:val="44"/>
          <w:szCs w:val="44"/>
          <w:u w:val="single"/>
        </w:rPr>
        <w:t>イ</w:t>
      </w:r>
      <w:r w:rsidRPr="006C3C42">
        <w:rPr>
          <w:rFonts w:asciiTheme="majorEastAsia" w:eastAsiaTheme="majorEastAsia" w:hAnsiTheme="majorEastAsia" w:hint="eastAsia"/>
          <w:bCs/>
          <w:sz w:val="44"/>
          <w:szCs w:val="44"/>
          <w:u w:val="single"/>
        </w:rPr>
        <w:t xml:space="preserve">ン回復時）の対応　</w:t>
      </w:r>
      <w:r w:rsidRPr="006C3C42">
        <w:rPr>
          <w:rFonts w:asciiTheme="majorEastAsia" w:eastAsiaTheme="majorEastAsia" w:hAnsiTheme="majorEastAsia" w:hint="eastAsia"/>
          <w:bCs/>
          <w:sz w:val="28"/>
          <w:szCs w:val="28"/>
          <w:u w:val="single"/>
        </w:rPr>
        <w:t xml:space="preserve">　　　</w:t>
      </w:r>
    </w:p>
    <w:p w:rsidR="00BF27B7" w:rsidRPr="006C3C42" w:rsidRDefault="00BF27B7" w:rsidP="008D3AF5">
      <w:pPr>
        <w:widowControl/>
        <w:spacing w:line="440" w:lineRule="exact"/>
        <w:jc w:val="left"/>
        <w:rPr>
          <w:rFonts w:asciiTheme="minorEastAsia" w:hAnsiTheme="minorEastAsia"/>
          <w:bCs/>
          <w:sz w:val="28"/>
          <w:szCs w:val="28"/>
        </w:rPr>
      </w:pPr>
      <w:r w:rsidRPr="00D82B3F">
        <w:rPr>
          <w:rFonts w:asciiTheme="majorEastAsia" w:eastAsiaTheme="majorEastAsia" w:hAnsiTheme="majorEastAsia" w:hint="eastAsia"/>
          <w:bCs/>
          <w:sz w:val="32"/>
          <w:szCs w:val="32"/>
        </w:rPr>
        <w:t xml:space="preserve">　</w:t>
      </w:r>
      <w:r w:rsidRPr="006C3C42">
        <w:rPr>
          <w:rFonts w:asciiTheme="minorEastAsia" w:hAnsiTheme="minorEastAsia" w:hint="eastAsia"/>
          <w:bCs/>
          <w:sz w:val="28"/>
          <w:szCs w:val="28"/>
        </w:rPr>
        <w:t>撤収期は、電気・ガス・水道</w:t>
      </w:r>
      <w:r w:rsidR="00400DB0" w:rsidRPr="006C3C42">
        <w:rPr>
          <w:rFonts w:asciiTheme="minorEastAsia" w:hAnsiTheme="minorEastAsia" w:hint="eastAsia"/>
          <w:bCs/>
          <w:sz w:val="28"/>
          <w:szCs w:val="28"/>
        </w:rPr>
        <w:t>など</w:t>
      </w:r>
      <w:r w:rsidRPr="006C3C42">
        <w:rPr>
          <w:rFonts w:asciiTheme="minorEastAsia" w:hAnsiTheme="minorEastAsia" w:hint="eastAsia"/>
          <w:bCs/>
          <w:sz w:val="28"/>
          <w:szCs w:val="28"/>
        </w:rPr>
        <w:t>のライフライン機能が復活することにより、地域の本来の生活を再開することができる期間です。</w:t>
      </w:r>
    </w:p>
    <w:p w:rsidR="00BF27B7" w:rsidRPr="006C3C42" w:rsidRDefault="00BF27B7" w:rsidP="008D3AF5">
      <w:pPr>
        <w:widowControl/>
        <w:spacing w:line="440" w:lineRule="exact"/>
        <w:ind w:firstLineChars="100" w:firstLine="263"/>
        <w:jc w:val="left"/>
        <w:rPr>
          <w:rFonts w:asciiTheme="minorEastAsia" w:hAnsiTheme="minorEastAsia"/>
          <w:bCs/>
          <w:sz w:val="28"/>
          <w:szCs w:val="28"/>
        </w:rPr>
      </w:pPr>
      <w:r w:rsidRPr="006C3C42">
        <w:rPr>
          <w:rFonts w:asciiTheme="minorEastAsia" w:hAnsiTheme="minorEastAsia" w:hint="eastAsia"/>
          <w:bCs/>
          <w:sz w:val="28"/>
          <w:szCs w:val="28"/>
        </w:rPr>
        <w:t>住居をなくした人は、より生活環境の整った応急仮設住宅</w:t>
      </w:r>
      <w:r w:rsidR="00400DB0" w:rsidRPr="006C3C42">
        <w:rPr>
          <w:rFonts w:asciiTheme="minorEastAsia" w:hAnsiTheme="minorEastAsia" w:hint="eastAsia"/>
          <w:bCs/>
          <w:sz w:val="28"/>
          <w:szCs w:val="28"/>
        </w:rPr>
        <w:t>など</w:t>
      </w:r>
      <w:r w:rsidRPr="006C3C42">
        <w:rPr>
          <w:rFonts w:asciiTheme="minorEastAsia" w:hAnsiTheme="minorEastAsia" w:hint="eastAsia"/>
          <w:bCs/>
          <w:sz w:val="28"/>
          <w:szCs w:val="28"/>
        </w:rPr>
        <w:t>の長期受入れ施設に移動してもらい、避難所を段階的に統合・閉鎖することで、施設の本来業務を再開させる準備を行います。</w:t>
      </w:r>
    </w:p>
    <w:p w:rsidR="00BF27B7" w:rsidRDefault="00BF27B7" w:rsidP="008D3AF5">
      <w:pPr>
        <w:widowControl/>
        <w:spacing w:line="440" w:lineRule="exact"/>
        <w:jc w:val="left"/>
        <w:rPr>
          <w:rFonts w:ascii="HGP創英角ｺﾞｼｯｸUB" w:eastAsia="HGP創英角ｺﾞｼｯｸUB" w:hAnsi="HGP創英角ｺﾞｼｯｸUB"/>
          <w:bCs/>
          <w:sz w:val="36"/>
          <w:szCs w:val="36"/>
        </w:rPr>
      </w:pPr>
    </w:p>
    <w:p w:rsidR="00BF27B7" w:rsidRPr="006C3C42" w:rsidRDefault="00BF27B7" w:rsidP="008D3AF5">
      <w:pPr>
        <w:widowControl/>
        <w:spacing w:line="440" w:lineRule="exact"/>
        <w:jc w:val="left"/>
        <w:rPr>
          <w:rFonts w:asciiTheme="majorEastAsia" w:eastAsiaTheme="majorEastAsia" w:hAnsiTheme="majorEastAsia"/>
          <w:b/>
          <w:bCs/>
          <w:sz w:val="36"/>
          <w:szCs w:val="36"/>
        </w:rPr>
      </w:pPr>
      <w:r w:rsidRPr="006C3C42">
        <w:rPr>
          <w:rFonts w:asciiTheme="majorEastAsia" w:eastAsiaTheme="majorEastAsia" w:hAnsiTheme="majorEastAsia" w:hint="eastAsia"/>
          <w:b/>
          <w:bCs/>
          <w:sz w:val="36"/>
          <w:szCs w:val="36"/>
        </w:rPr>
        <w:t>■業務体制</w:t>
      </w:r>
    </w:p>
    <w:p w:rsidR="00BF27B7" w:rsidRPr="006C3C42" w:rsidRDefault="00BF27B7" w:rsidP="008D3AF5">
      <w:pPr>
        <w:widowControl/>
        <w:spacing w:line="440" w:lineRule="exact"/>
        <w:ind w:leftChars="135" w:left="260" w:firstLineChars="118" w:firstLine="310"/>
        <w:jc w:val="left"/>
        <w:rPr>
          <w:rFonts w:asciiTheme="minorEastAsia" w:hAnsiTheme="minorEastAsia"/>
          <w:bCs/>
          <w:sz w:val="28"/>
          <w:szCs w:val="28"/>
        </w:rPr>
      </w:pPr>
      <w:r w:rsidRPr="006C3C42">
        <w:rPr>
          <w:rFonts w:asciiTheme="minorEastAsia" w:hAnsiTheme="minorEastAsia" w:hint="eastAsia"/>
          <w:bCs/>
          <w:sz w:val="28"/>
          <w:szCs w:val="28"/>
        </w:rPr>
        <w:t>避難所運営委員会</w:t>
      </w:r>
      <w:r w:rsidR="00F75B45" w:rsidRPr="006C3C42">
        <w:rPr>
          <w:rFonts w:asciiTheme="minorEastAsia" w:hAnsiTheme="minorEastAsia" w:hint="eastAsia"/>
          <w:bCs/>
          <w:sz w:val="28"/>
          <w:szCs w:val="28"/>
        </w:rPr>
        <w:t>は、避難所利用者の生活再建を重視し、避難所の統合・閉鎖に伴う</w:t>
      </w:r>
      <w:r w:rsidRPr="006C3C42">
        <w:rPr>
          <w:rFonts w:asciiTheme="minorEastAsia" w:hAnsiTheme="minorEastAsia" w:hint="eastAsia"/>
          <w:bCs/>
          <w:sz w:val="28"/>
          <w:szCs w:val="28"/>
        </w:rPr>
        <w:t>避難所利用者の合意形成を図りながら、避難所となった施設の原状回復を行います。</w:t>
      </w:r>
    </w:p>
    <w:p w:rsidR="00BF27B7" w:rsidRPr="00BA1282" w:rsidRDefault="009B04A5" w:rsidP="008D3AF5">
      <w:pPr>
        <w:widowControl/>
        <w:spacing w:line="440" w:lineRule="exact"/>
        <w:jc w:val="left"/>
        <w:rPr>
          <w:rFonts w:asciiTheme="majorEastAsia" w:eastAsiaTheme="majorEastAsia" w:hAnsiTheme="majorEastAsia"/>
          <w:b/>
          <w:bCs/>
          <w:sz w:val="36"/>
          <w:szCs w:val="36"/>
        </w:rPr>
      </w:pPr>
      <w:r w:rsidRPr="00BA1282">
        <w:rPr>
          <w:rFonts w:asciiTheme="majorEastAsia" w:eastAsiaTheme="majorEastAsia" w:hAnsiTheme="majorEastAsia" w:hint="eastAsia"/>
          <w:b/>
          <w:bCs/>
          <w:sz w:val="36"/>
          <w:szCs w:val="36"/>
        </w:rPr>
        <w:t>１．</w:t>
      </w:r>
      <w:r w:rsidR="007A202D" w:rsidRPr="00BA1282">
        <w:rPr>
          <w:rFonts w:asciiTheme="majorEastAsia" w:eastAsiaTheme="majorEastAsia" w:hAnsiTheme="majorEastAsia" w:hint="eastAsia"/>
          <w:b/>
          <w:bCs/>
          <w:sz w:val="36"/>
          <w:szCs w:val="36"/>
          <w:bdr w:val="single" w:sz="4" w:space="0" w:color="auto"/>
        </w:rPr>
        <w:t>避難所の統合・閉鎖に向け市災害対策本部と協議</w:t>
      </w:r>
    </w:p>
    <w:p w:rsidR="00BF27B7" w:rsidRPr="006C3C42" w:rsidRDefault="00BF27B7" w:rsidP="008D3AF5">
      <w:pPr>
        <w:pStyle w:val="a3"/>
        <w:widowControl/>
        <w:spacing w:line="440" w:lineRule="exact"/>
        <w:ind w:leftChars="0" w:left="698" w:firstLineChars="100" w:firstLine="263"/>
        <w:jc w:val="left"/>
        <w:rPr>
          <w:rFonts w:asciiTheme="minorEastAsia" w:hAnsiTheme="minorEastAsia"/>
          <w:bCs/>
          <w:sz w:val="28"/>
          <w:szCs w:val="28"/>
        </w:rPr>
      </w:pPr>
      <w:r w:rsidRPr="006C3C42">
        <w:rPr>
          <w:rFonts w:asciiTheme="minorEastAsia" w:hAnsiTheme="minorEastAsia" w:hint="eastAsia"/>
          <w:sz w:val="28"/>
          <w:szCs w:val="28"/>
        </w:rPr>
        <w:t>ライフラインの回復状況</w:t>
      </w:r>
      <w:r w:rsidR="008837DB" w:rsidRPr="006C3C42">
        <w:rPr>
          <w:rFonts w:asciiTheme="minorEastAsia" w:hAnsiTheme="minorEastAsia" w:hint="eastAsia"/>
          <w:sz w:val="28"/>
          <w:szCs w:val="28"/>
        </w:rPr>
        <w:t>など</w:t>
      </w:r>
      <w:r w:rsidRPr="006C3C42">
        <w:rPr>
          <w:rFonts w:asciiTheme="minorEastAsia" w:hAnsiTheme="minorEastAsia" w:hint="eastAsia"/>
          <w:sz w:val="28"/>
          <w:szCs w:val="28"/>
        </w:rPr>
        <w:t>から、避難所の</w:t>
      </w:r>
      <w:r w:rsidR="008E5132" w:rsidRPr="006C3C42">
        <w:rPr>
          <w:rFonts w:asciiTheme="minorEastAsia" w:hAnsiTheme="minorEastAsia" w:hint="eastAsia"/>
          <w:sz w:val="28"/>
          <w:szCs w:val="28"/>
        </w:rPr>
        <w:t>統合・閉鎖</w:t>
      </w:r>
      <w:r w:rsidRPr="006C3C42">
        <w:rPr>
          <w:rFonts w:asciiTheme="minorEastAsia" w:hAnsiTheme="minorEastAsia" w:hint="eastAsia"/>
          <w:sz w:val="28"/>
          <w:szCs w:val="28"/>
        </w:rPr>
        <w:t>の時期</w:t>
      </w:r>
      <w:r w:rsidR="008837DB" w:rsidRPr="006C3C42">
        <w:rPr>
          <w:rFonts w:asciiTheme="minorEastAsia" w:hAnsiTheme="minorEastAsia" w:hint="eastAsia"/>
          <w:sz w:val="28"/>
          <w:szCs w:val="28"/>
        </w:rPr>
        <w:t>など</w:t>
      </w:r>
      <w:r w:rsidRPr="006C3C42">
        <w:rPr>
          <w:rFonts w:asciiTheme="minorEastAsia" w:hAnsiTheme="minorEastAsia" w:hint="eastAsia"/>
          <w:sz w:val="28"/>
          <w:szCs w:val="28"/>
        </w:rPr>
        <w:t>について、市災害対策本部と協議する。</w:t>
      </w:r>
    </w:p>
    <w:p w:rsidR="00BF27B7" w:rsidRPr="006C3C42" w:rsidRDefault="00BF27B7" w:rsidP="008D3AF5">
      <w:pPr>
        <w:pStyle w:val="a3"/>
        <w:widowControl/>
        <w:spacing w:line="440" w:lineRule="exact"/>
        <w:ind w:leftChars="0" w:left="698" w:firstLineChars="100" w:firstLine="263"/>
        <w:jc w:val="left"/>
        <w:rPr>
          <w:rFonts w:asciiTheme="minorEastAsia" w:hAnsiTheme="minorEastAsia"/>
          <w:bCs/>
          <w:sz w:val="28"/>
          <w:szCs w:val="28"/>
        </w:rPr>
      </w:pPr>
      <w:r w:rsidRPr="006C3C42">
        <w:rPr>
          <w:rFonts w:asciiTheme="minorEastAsia" w:hAnsiTheme="minorEastAsia" w:hint="eastAsia"/>
          <w:sz w:val="28"/>
          <w:szCs w:val="28"/>
        </w:rPr>
        <w:t>避難所を統合する場合は、移動の日時や方法、荷物</w:t>
      </w:r>
      <w:r w:rsidR="008837DB" w:rsidRPr="006C3C42">
        <w:rPr>
          <w:rFonts w:asciiTheme="minorEastAsia" w:hAnsiTheme="minorEastAsia" w:hint="eastAsia"/>
          <w:sz w:val="28"/>
          <w:szCs w:val="28"/>
        </w:rPr>
        <w:t>など</w:t>
      </w:r>
      <w:r w:rsidRPr="006C3C42">
        <w:rPr>
          <w:rFonts w:asciiTheme="minorEastAsia" w:hAnsiTheme="minorEastAsia" w:hint="eastAsia"/>
          <w:sz w:val="28"/>
          <w:szCs w:val="28"/>
        </w:rPr>
        <w:t>を搬送するための車両や人員の確保</w:t>
      </w:r>
      <w:r w:rsidR="008837DB" w:rsidRPr="006C3C42">
        <w:rPr>
          <w:rFonts w:asciiTheme="minorEastAsia" w:hAnsiTheme="minorEastAsia" w:hint="eastAsia"/>
          <w:sz w:val="28"/>
          <w:szCs w:val="28"/>
        </w:rPr>
        <w:t>など</w:t>
      </w:r>
      <w:r w:rsidRPr="006C3C42">
        <w:rPr>
          <w:rFonts w:asciiTheme="minorEastAsia" w:hAnsiTheme="minorEastAsia" w:hint="eastAsia"/>
          <w:sz w:val="28"/>
          <w:szCs w:val="28"/>
        </w:rPr>
        <w:t>についても、市災害対策本部と協議する。</w:t>
      </w:r>
    </w:p>
    <w:p w:rsidR="00BF27B7" w:rsidRPr="00BA1282" w:rsidRDefault="009B04A5" w:rsidP="008D3AF5">
      <w:pPr>
        <w:widowControl/>
        <w:spacing w:line="440" w:lineRule="exact"/>
        <w:jc w:val="left"/>
        <w:rPr>
          <w:rFonts w:asciiTheme="majorEastAsia" w:eastAsiaTheme="majorEastAsia" w:hAnsiTheme="majorEastAsia"/>
          <w:b/>
          <w:bCs/>
          <w:sz w:val="36"/>
          <w:szCs w:val="36"/>
        </w:rPr>
      </w:pPr>
      <w:r w:rsidRPr="00BA1282">
        <w:rPr>
          <w:rFonts w:asciiTheme="majorEastAsia" w:eastAsiaTheme="majorEastAsia" w:hAnsiTheme="majorEastAsia" w:hint="eastAsia"/>
          <w:b/>
          <w:bCs/>
          <w:sz w:val="36"/>
          <w:szCs w:val="36"/>
        </w:rPr>
        <w:t>２．</w:t>
      </w:r>
      <w:r w:rsidR="002F071D" w:rsidRPr="00BA1282">
        <w:rPr>
          <w:rFonts w:asciiTheme="majorEastAsia" w:eastAsiaTheme="majorEastAsia" w:hAnsiTheme="majorEastAsia" w:hint="eastAsia"/>
          <w:b/>
          <w:bCs/>
          <w:sz w:val="36"/>
          <w:szCs w:val="36"/>
          <w:bdr w:val="single" w:sz="4" w:space="0" w:color="auto"/>
        </w:rPr>
        <w:t>統合・閉鎖に向けた説明会の</w:t>
      </w:r>
      <w:r w:rsidR="00BF27B7" w:rsidRPr="00BA1282">
        <w:rPr>
          <w:rFonts w:asciiTheme="majorEastAsia" w:eastAsiaTheme="majorEastAsia" w:hAnsiTheme="majorEastAsia" w:hint="eastAsia"/>
          <w:b/>
          <w:bCs/>
          <w:sz w:val="36"/>
          <w:szCs w:val="36"/>
          <w:bdr w:val="single" w:sz="4" w:space="0" w:color="auto"/>
        </w:rPr>
        <w:t>開催協力</w:t>
      </w:r>
    </w:p>
    <w:p w:rsidR="00BF27B7" w:rsidRPr="008D3AF5" w:rsidRDefault="002F071D" w:rsidP="008D3AF5">
      <w:pPr>
        <w:pStyle w:val="a3"/>
        <w:widowControl/>
        <w:spacing w:line="440" w:lineRule="exact"/>
        <w:ind w:leftChars="0" w:left="698" w:firstLineChars="100" w:firstLine="263"/>
        <w:jc w:val="left"/>
        <w:rPr>
          <w:rFonts w:asciiTheme="minorEastAsia" w:hAnsiTheme="minorEastAsia"/>
          <w:sz w:val="28"/>
          <w:szCs w:val="28"/>
        </w:rPr>
      </w:pPr>
      <w:r w:rsidRPr="008D3AF5">
        <w:rPr>
          <w:rFonts w:asciiTheme="minorEastAsia" w:hAnsiTheme="minorEastAsia" w:hint="eastAsia"/>
          <w:sz w:val="28"/>
          <w:szCs w:val="28"/>
        </w:rPr>
        <w:t>避難所の統合・閉鎖に向けて</w:t>
      </w:r>
      <w:r w:rsidR="00BF27B7" w:rsidRPr="008D3AF5">
        <w:rPr>
          <w:rFonts w:asciiTheme="minorEastAsia" w:hAnsiTheme="minorEastAsia" w:hint="eastAsia"/>
          <w:sz w:val="28"/>
          <w:szCs w:val="28"/>
        </w:rPr>
        <w:t>説明会を開催する場合は、事前に情報掲示板や各組長</w:t>
      </w:r>
      <w:r w:rsidR="008837DB" w:rsidRPr="008D3AF5">
        <w:rPr>
          <w:rFonts w:asciiTheme="minorEastAsia" w:hAnsiTheme="minorEastAsia" w:hint="eastAsia"/>
          <w:sz w:val="28"/>
          <w:szCs w:val="28"/>
        </w:rPr>
        <w:t>など</w:t>
      </w:r>
      <w:r w:rsidR="00BF27B7" w:rsidRPr="008D3AF5">
        <w:rPr>
          <w:rFonts w:asciiTheme="minorEastAsia" w:hAnsiTheme="minorEastAsia" w:hint="eastAsia"/>
          <w:sz w:val="28"/>
          <w:szCs w:val="28"/>
        </w:rPr>
        <w:t>を通じて、避難所利用者全員に伝える。また、説明会に参加できない人</w:t>
      </w:r>
      <w:r w:rsidR="008837DB" w:rsidRPr="008D3AF5">
        <w:rPr>
          <w:rFonts w:asciiTheme="minorEastAsia" w:hAnsiTheme="minorEastAsia" w:hint="eastAsia"/>
          <w:sz w:val="28"/>
          <w:szCs w:val="28"/>
        </w:rPr>
        <w:t>など</w:t>
      </w:r>
      <w:r w:rsidR="00BF27B7" w:rsidRPr="008D3AF5">
        <w:rPr>
          <w:rFonts w:asciiTheme="minorEastAsia" w:hAnsiTheme="minorEastAsia" w:hint="eastAsia"/>
          <w:sz w:val="28"/>
          <w:szCs w:val="28"/>
        </w:rPr>
        <w:t>にも、確実に情報が伝わるようにする。</w:t>
      </w:r>
    </w:p>
    <w:p w:rsidR="002666D7" w:rsidRPr="008D3AF5" w:rsidRDefault="002666D7" w:rsidP="008D3AF5">
      <w:pPr>
        <w:pStyle w:val="a3"/>
        <w:widowControl/>
        <w:spacing w:line="440" w:lineRule="exact"/>
        <w:ind w:leftChars="0" w:left="698" w:firstLineChars="100" w:firstLine="263"/>
        <w:jc w:val="left"/>
        <w:rPr>
          <w:rFonts w:asciiTheme="minorEastAsia" w:hAnsiTheme="minorEastAsia"/>
          <w:bCs/>
          <w:sz w:val="28"/>
          <w:szCs w:val="28"/>
        </w:rPr>
      </w:pPr>
      <w:r w:rsidRPr="008D3AF5">
        <w:rPr>
          <w:rFonts w:asciiTheme="minorEastAsia" w:hAnsiTheme="minorEastAsia" w:hint="eastAsia"/>
          <w:sz w:val="28"/>
          <w:szCs w:val="28"/>
        </w:rPr>
        <w:t>なお、退所時には</w:t>
      </w:r>
      <w:r w:rsidRPr="008D3AF5">
        <w:rPr>
          <w:rFonts w:asciiTheme="minorEastAsia" w:hAnsiTheme="minorEastAsia" w:hint="eastAsia"/>
          <w:sz w:val="28"/>
          <w:szCs w:val="28"/>
          <w:bdr w:val="single" w:sz="4" w:space="0" w:color="auto"/>
        </w:rPr>
        <w:t>退所届（資料集９）</w:t>
      </w:r>
      <w:r w:rsidRPr="008D3AF5">
        <w:rPr>
          <w:rFonts w:asciiTheme="minorEastAsia" w:hAnsiTheme="minorEastAsia" w:hint="eastAsia"/>
          <w:sz w:val="28"/>
          <w:szCs w:val="28"/>
        </w:rPr>
        <w:t>を</w:t>
      </w:r>
      <w:r w:rsidR="00D13B18" w:rsidRPr="008D3AF5">
        <w:rPr>
          <w:rFonts w:asciiTheme="minorEastAsia" w:hAnsiTheme="minorEastAsia" w:hint="eastAsia"/>
          <w:sz w:val="28"/>
          <w:szCs w:val="28"/>
        </w:rPr>
        <w:t>避難所</w:t>
      </w:r>
      <w:r w:rsidRPr="008D3AF5">
        <w:rPr>
          <w:rFonts w:asciiTheme="minorEastAsia" w:hAnsiTheme="minorEastAsia" w:hint="eastAsia"/>
          <w:sz w:val="28"/>
          <w:szCs w:val="28"/>
        </w:rPr>
        <w:t>運営委員会に提出する。</w:t>
      </w:r>
    </w:p>
    <w:p w:rsidR="00BF27B7" w:rsidRPr="00BA1282" w:rsidRDefault="009B04A5" w:rsidP="008D3AF5">
      <w:pPr>
        <w:widowControl/>
        <w:spacing w:line="440" w:lineRule="exact"/>
        <w:jc w:val="left"/>
        <w:rPr>
          <w:rFonts w:asciiTheme="majorEastAsia" w:eastAsiaTheme="majorEastAsia" w:hAnsiTheme="majorEastAsia"/>
          <w:b/>
          <w:bCs/>
          <w:sz w:val="36"/>
          <w:szCs w:val="36"/>
        </w:rPr>
      </w:pPr>
      <w:r w:rsidRPr="00BA1282">
        <w:rPr>
          <w:rFonts w:asciiTheme="majorEastAsia" w:eastAsiaTheme="majorEastAsia" w:hAnsiTheme="majorEastAsia" w:hint="eastAsia"/>
          <w:b/>
          <w:bCs/>
          <w:sz w:val="36"/>
          <w:szCs w:val="36"/>
        </w:rPr>
        <w:t>３．</w:t>
      </w:r>
      <w:r w:rsidR="00BF27B7" w:rsidRPr="00BA1282">
        <w:rPr>
          <w:rFonts w:asciiTheme="majorEastAsia" w:eastAsiaTheme="majorEastAsia" w:hAnsiTheme="majorEastAsia" w:hint="eastAsia"/>
          <w:b/>
          <w:bCs/>
          <w:sz w:val="36"/>
          <w:szCs w:val="36"/>
          <w:bdr w:val="single" w:sz="4" w:space="0" w:color="auto"/>
        </w:rPr>
        <w:t>避難所</w:t>
      </w:r>
      <w:r w:rsidR="007A202D" w:rsidRPr="00BA1282">
        <w:rPr>
          <w:rFonts w:asciiTheme="majorEastAsia" w:eastAsiaTheme="majorEastAsia" w:hAnsiTheme="majorEastAsia" w:hint="eastAsia"/>
          <w:b/>
          <w:bCs/>
          <w:sz w:val="36"/>
          <w:szCs w:val="36"/>
          <w:bdr w:val="single" w:sz="4" w:space="0" w:color="auto"/>
        </w:rPr>
        <w:t>運営に関する情報、書類等の引継ぎ</w:t>
      </w:r>
    </w:p>
    <w:p w:rsidR="00BF27B7" w:rsidRPr="008D3AF5" w:rsidRDefault="00BF27B7" w:rsidP="008D3AF5">
      <w:pPr>
        <w:pStyle w:val="a3"/>
        <w:widowControl/>
        <w:spacing w:line="440" w:lineRule="exact"/>
        <w:ind w:leftChars="0" w:left="698" w:firstLineChars="100" w:firstLine="263"/>
        <w:jc w:val="left"/>
        <w:rPr>
          <w:rFonts w:asciiTheme="minorEastAsia" w:hAnsiTheme="minorEastAsia"/>
          <w:bCs/>
          <w:sz w:val="28"/>
          <w:szCs w:val="28"/>
        </w:rPr>
      </w:pPr>
      <w:r w:rsidRPr="008D3AF5">
        <w:rPr>
          <w:rFonts w:asciiTheme="minorEastAsia" w:hAnsiTheme="minorEastAsia" w:hint="eastAsia"/>
          <w:sz w:val="28"/>
          <w:szCs w:val="28"/>
        </w:rPr>
        <w:t>避難所の統合・閉鎖にあたり、避難所利用者の情報</w:t>
      </w:r>
      <w:r w:rsidR="008837DB" w:rsidRPr="008D3AF5">
        <w:rPr>
          <w:rFonts w:asciiTheme="minorEastAsia" w:hAnsiTheme="minorEastAsia" w:hint="eastAsia"/>
          <w:sz w:val="28"/>
          <w:szCs w:val="28"/>
        </w:rPr>
        <w:t>など</w:t>
      </w:r>
      <w:r w:rsidRPr="008D3AF5">
        <w:rPr>
          <w:rFonts w:asciiTheme="minorEastAsia" w:hAnsiTheme="minorEastAsia" w:hint="eastAsia"/>
          <w:sz w:val="28"/>
          <w:szCs w:val="28"/>
        </w:rPr>
        <w:t>を円滑に引き継ぎすることができるよう避難所の運営・管理に関する情報や書類を集約する。</w:t>
      </w:r>
    </w:p>
    <w:p w:rsidR="00BF27B7" w:rsidRPr="008D3AF5" w:rsidRDefault="00BF27B7" w:rsidP="008D3AF5">
      <w:pPr>
        <w:pStyle w:val="a3"/>
        <w:widowControl/>
        <w:spacing w:line="440" w:lineRule="exact"/>
        <w:ind w:leftChars="0" w:left="698"/>
        <w:jc w:val="left"/>
        <w:rPr>
          <w:rFonts w:asciiTheme="minorEastAsia" w:hAnsiTheme="minorEastAsia"/>
          <w:bCs/>
          <w:sz w:val="28"/>
          <w:szCs w:val="28"/>
        </w:rPr>
      </w:pPr>
      <w:r w:rsidRPr="008D3AF5">
        <w:rPr>
          <w:rFonts w:asciiTheme="minorEastAsia" w:hAnsiTheme="minorEastAsia" w:hint="eastAsia"/>
          <w:sz w:val="28"/>
          <w:szCs w:val="28"/>
        </w:rPr>
        <w:t>集約した情報や書類</w:t>
      </w:r>
      <w:r w:rsidR="008837DB" w:rsidRPr="008D3AF5">
        <w:rPr>
          <w:rFonts w:asciiTheme="minorEastAsia" w:hAnsiTheme="minorEastAsia" w:hint="eastAsia"/>
          <w:sz w:val="28"/>
          <w:szCs w:val="28"/>
        </w:rPr>
        <w:t>など</w:t>
      </w:r>
      <w:r w:rsidRPr="008D3AF5">
        <w:rPr>
          <w:rFonts w:asciiTheme="minorEastAsia" w:hAnsiTheme="minorEastAsia" w:hint="eastAsia"/>
          <w:sz w:val="28"/>
          <w:szCs w:val="28"/>
        </w:rPr>
        <w:t>は、市災害対策本部に提出する。</w:t>
      </w:r>
    </w:p>
    <w:p w:rsidR="009526D1" w:rsidRPr="00BA1282" w:rsidRDefault="007A202D" w:rsidP="008D3AF5">
      <w:pPr>
        <w:widowControl/>
        <w:spacing w:line="440" w:lineRule="exact"/>
        <w:jc w:val="left"/>
        <w:rPr>
          <w:rFonts w:asciiTheme="majorEastAsia" w:eastAsiaTheme="majorEastAsia" w:hAnsiTheme="majorEastAsia"/>
          <w:b/>
          <w:bCs/>
          <w:sz w:val="36"/>
          <w:szCs w:val="36"/>
          <w:bdr w:val="single" w:sz="4" w:space="0" w:color="auto"/>
        </w:rPr>
      </w:pPr>
      <w:r w:rsidRPr="00BA1282">
        <w:rPr>
          <w:rFonts w:asciiTheme="majorEastAsia" w:eastAsiaTheme="majorEastAsia" w:hAnsiTheme="majorEastAsia" w:hint="eastAsia"/>
          <w:b/>
          <w:bCs/>
          <w:sz w:val="36"/>
          <w:szCs w:val="36"/>
        </w:rPr>
        <w:t>４．</w:t>
      </w:r>
      <w:r w:rsidRPr="00BA1282">
        <w:rPr>
          <w:rFonts w:asciiTheme="majorEastAsia" w:eastAsiaTheme="majorEastAsia" w:hAnsiTheme="majorEastAsia" w:hint="eastAsia"/>
          <w:b/>
          <w:bCs/>
          <w:sz w:val="36"/>
          <w:szCs w:val="36"/>
          <w:bdr w:val="single" w:sz="4" w:space="0" w:color="auto"/>
        </w:rPr>
        <w:t>避難所の片付け</w:t>
      </w:r>
    </w:p>
    <w:p w:rsidR="00BF27B7" w:rsidRPr="008D3AF5" w:rsidRDefault="00C3675D" w:rsidP="008D3AF5">
      <w:pPr>
        <w:widowControl/>
        <w:spacing w:line="440" w:lineRule="exact"/>
        <w:ind w:leftChars="300" w:left="578" w:firstLineChars="100" w:firstLine="263"/>
        <w:jc w:val="left"/>
        <w:rPr>
          <w:rFonts w:asciiTheme="minorEastAsia" w:hAnsiTheme="minorEastAsia"/>
          <w:bCs/>
          <w:sz w:val="40"/>
          <w:szCs w:val="40"/>
          <w:bdr w:val="single" w:sz="4" w:space="0" w:color="auto"/>
        </w:rPr>
      </w:pPr>
      <w:r w:rsidRPr="008D3AF5">
        <w:rPr>
          <w:rFonts w:asciiTheme="minorEastAsia" w:hAnsiTheme="minorEastAsia" w:hint="eastAsia"/>
          <w:sz w:val="28"/>
          <w:szCs w:val="28"/>
        </w:rPr>
        <w:t>避難所運営委員会、各運営班、避難所利用者、市職員</w:t>
      </w:r>
      <w:r w:rsidR="00BF27B7" w:rsidRPr="008D3AF5">
        <w:rPr>
          <w:rFonts w:asciiTheme="minorEastAsia" w:hAnsiTheme="minorEastAsia" w:hint="eastAsia"/>
          <w:sz w:val="28"/>
          <w:szCs w:val="28"/>
        </w:rPr>
        <w:t>、施設管理者は協力して、施設全体の清掃や使用した設備の返却、整理整頓を行う。</w:t>
      </w:r>
    </w:p>
    <w:p w:rsidR="00BF27B7" w:rsidRPr="008D3AF5" w:rsidRDefault="00BF27B7" w:rsidP="008D3AF5">
      <w:pPr>
        <w:pStyle w:val="a3"/>
        <w:widowControl/>
        <w:spacing w:line="440" w:lineRule="exact"/>
        <w:ind w:leftChars="0" w:left="698" w:firstLineChars="100" w:firstLine="263"/>
        <w:jc w:val="left"/>
        <w:rPr>
          <w:rFonts w:asciiTheme="minorEastAsia" w:hAnsiTheme="minorEastAsia"/>
          <w:bCs/>
          <w:sz w:val="28"/>
          <w:szCs w:val="28"/>
        </w:rPr>
      </w:pPr>
      <w:r w:rsidRPr="008D3AF5">
        <w:rPr>
          <w:rFonts w:asciiTheme="minorEastAsia" w:hAnsiTheme="minorEastAsia" w:hint="eastAsia"/>
          <w:sz w:val="28"/>
          <w:szCs w:val="28"/>
        </w:rPr>
        <w:t>片付けのための人手が足りない場合は、市災害対策本部に対し、職員やボランティアの派遣を要請する。</w:t>
      </w:r>
    </w:p>
    <w:p w:rsidR="00BF27B7" w:rsidRPr="00BA1282" w:rsidRDefault="00BD6E8F" w:rsidP="008D3AF5">
      <w:pPr>
        <w:widowControl/>
        <w:spacing w:line="440" w:lineRule="exact"/>
        <w:jc w:val="left"/>
        <w:rPr>
          <w:rFonts w:asciiTheme="majorEastAsia" w:eastAsiaTheme="majorEastAsia" w:hAnsiTheme="majorEastAsia"/>
          <w:b/>
          <w:bCs/>
          <w:sz w:val="36"/>
          <w:szCs w:val="36"/>
        </w:rPr>
      </w:pPr>
      <w:r w:rsidRPr="00BA1282">
        <w:rPr>
          <w:rFonts w:asciiTheme="majorEastAsia" w:eastAsiaTheme="majorEastAsia" w:hAnsiTheme="majorEastAsia" w:hint="eastAsia"/>
          <w:b/>
          <w:bCs/>
          <w:sz w:val="36"/>
          <w:szCs w:val="36"/>
        </w:rPr>
        <w:t>５</w:t>
      </w:r>
      <w:r w:rsidR="009B04A5" w:rsidRPr="00BA1282">
        <w:rPr>
          <w:rFonts w:asciiTheme="majorEastAsia" w:eastAsiaTheme="majorEastAsia" w:hAnsiTheme="majorEastAsia" w:hint="eastAsia"/>
          <w:b/>
          <w:bCs/>
          <w:sz w:val="36"/>
          <w:szCs w:val="36"/>
        </w:rPr>
        <w:t>．</w:t>
      </w:r>
      <w:r w:rsidR="002F071D" w:rsidRPr="00BA1282">
        <w:rPr>
          <w:rFonts w:asciiTheme="majorEastAsia" w:eastAsiaTheme="majorEastAsia" w:hAnsiTheme="majorEastAsia" w:hint="eastAsia"/>
          <w:b/>
          <w:bCs/>
          <w:sz w:val="36"/>
          <w:szCs w:val="36"/>
          <w:bdr w:val="single" w:sz="4" w:space="0" w:color="auto"/>
        </w:rPr>
        <w:t>避難所の</w:t>
      </w:r>
      <w:r w:rsidR="00BF27B7" w:rsidRPr="00BA1282">
        <w:rPr>
          <w:rFonts w:asciiTheme="majorEastAsia" w:eastAsiaTheme="majorEastAsia" w:hAnsiTheme="majorEastAsia" w:hint="eastAsia"/>
          <w:b/>
          <w:bCs/>
          <w:sz w:val="36"/>
          <w:szCs w:val="36"/>
          <w:bdr w:val="single" w:sz="4" w:space="0" w:color="auto"/>
        </w:rPr>
        <w:t>閉鎖</w:t>
      </w:r>
      <w:r w:rsidR="002F071D" w:rsidRPr="00BA1282">
        <w:rPr>
          <w:rFonts w:asciiTheme="majorEastAsia" w:eastAsiaTheme="majorEastAsia" w:hAnsiTheme="majorEastAsia" w:hint="eastAsia"/>
          <w:b/>
          <w:bCs/>
          <w:sz w:val="36"/>
          <w:szCs w:val="36"/>
          <w:bdr w:val="single" w:sz="4" w:space="0" w:color="auto"/>
        </w:rPr>
        <w:t>、運営委員会の</w:t>
      </w:r>
      <w:r w:rsidRPr="00BA1282">
        <w:rPr>
          <w:rFonts w:asciiTheme="majorEastAsia" w:eastAsiaTheme="majorEastAsia" w:hAnsiTheme="majorEastAsia" w:hint="eastAsia"/>
          <w:b/>
          <w:bCs/>
          <w:sz w:val="36"/>
          <w:szCs w:val="36"/>
          <w:bdr w:val="single" w:sz="4" w:space="0" w:color="auto"/>
        </w:rPr>
        <w:t>解散</w:t>
      </w:r>
    </w:p>
    <w:p w:rsidR="00BF27B7" w:rsidRPr="008D3AF5" w:rsidRDefault="00BF27B7" w:rsidP="008D3AF5">
      <w:pPr>
        <w:pStyle w:val="a3"/>
        <w:widowControl/>
        <w:spacing w:line="440" w:lineRule="exact"/>
        <w:ind w:leftChars="0" w:left="698" w:firstLineChars="100" w:firstLine="263"/>
        <w:jc w:val="left"/>
        <w:rPr>
          <w:rFonts w:asciiTheme="minorEastAsia" w:hAnsiTheme="minorEastAsia"/>
          <w:bCs/>
          <w:sz w:val="28"/>
          <w:szCs w:val="28"/>
        </w:rPr>
      </w:pPr>
      <w:r w:rsidRPr="008D3AF5">
        <w:rPr>
          <w:rFonts w:asciiTheme="minorEastAsia" w:hAnsiTheme="minorEastAsia" w:hint="eastAsia"/>
          <w:sz w:val="28"/>
          <w:szCs w:val="28"/>
        </w:rPr>
        <w:t>避難所運営委員会は、避難所閉鎖の日に解散する。</w:t>
      </w:r>
    </w:p>
    <w:sectPr w:rsidR="00BF27B7" w:rsidRPr="008D3AF5" w:rsidSect="00BF53A8">
      <w:footerReference w:type="default" r:id="rId32"/>
      <w:pgSz w:w="11906" w:h="16838" w:code="9"/>
      <w:pgMar w:top="567" w:right="851" w:bottom="567" w:left="851" w:header="567" w:footer="567" w:gutter="0"/>
      <w:cols w:space="425"/>
      <w:docGrid w:type="linesAndChars" w:linePitch="291"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A84" w:rsidRDefault="00F57A84" w:rsidP="00143722">
      <w:r>
        <w:separator/>
      </w:r>
    </w:p>
  </w:endnote>
  <w:endnote w:type="continuationSeparator" w:id="0">
    <w:p w:rsidR="00F57A84" w:rsidRDefault="00F57A84" w:rsidP="00143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伀.">
    <w:altName w:val="ＭＳ 明朝"/>
    <w:panose1 w:val="00000000000000000000"/>
    <w:charset w:val="80"/>
    <w:family w:val="roman"/>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2462634"/>
      <w:docPartObj>
        <w:docPartGallery w:val="Page Numbers (Bottom of Page)"/>
        <w:docPartUnique/>
      </w:docPartObj>
    </w:sdtPr>
    <w:sdtEndPr>
      <w:rPr>
        <w:rFonts w:asciiTheme="majorEastAsia" w:eastAsiaTheme="majorEastAsia" w:hAnsiTheme="majorEastAsia"/>
        <w:sz w:val="24"/>
        <w:szCs w:val="24"/>
      </w:rPr>
    </w:sdtEndPr>
    <w:sdtContent>
      <w:p w:rsidR="00F57A84" w:rsidRPr="004C42ED" w:rsidRDefault="00F57A84">
        <w:pPr>
          <w:pStyle w:val="a7"/>
          <w:jc w:val="center"/>
          <w:rPr>
            <w:rFonts w:asciiTheme="majorEastAsia" w:eastAsiaTheme="majorEastAsia" w:hAnsiTheme="majorEastAsia"/>
            <w:sz w:val="24"/>
            <w:szCs w:val="24"/>
          </w:rPr>
        </w:pPr>
        <w:r w:rsidRPr="004C42ED">
          <w:rPr>
            <w:rFonts w:asciiTheme="majorEastAsia" w:eastAsiaTheme="majorEastAsia" w:hAnsiTheme="majorEastAsia"/>
            <w:sz w:val="24"/>
            <w:szCs w:val="24"/>
          </w:rPr>
          <w:fldChar w:fldCharType="begin"/>
        </w:r>
        <w:r w:rsidRPr="004C42ED">
          <w:rPr>
            <w:rFonts w:asciiTheme="majorEastAsia" w:eastAsiaTheme="majorEastAsia" w:hAnsiTheme="majorEastAsia"/>
            <w:sz w:val="24"/>
            <w:szCs w:val="24"/>
          </w:rPr>
          <w:instrText>PAGE   \* MERGEFORMAT</w:instrText>
        </w:r>
        <w:r w:rsidRPr="004C42ED">
          <w:rPr>
            <w:rFonts w:asciiTheme="majorEastAsia" w:eastAsiaTheme="majorEastAsia" w:hAnsiTheme="majorEastAsia"/>
            <w:sz w:val="24"/>
            <w:szCs w:val="24"/>
          </w:rPr>
          <w:fldChar w:fldCharType="separate"/>
        </w:r>
        <w:r w:rsidR="008D6F54" w:rsidRPr="008D6F54">
          <w:rPr>
            <w:rFonts w:asciiTheme="majorEastAsia" w:eastAsiaTheme="majorEastAsia" w:hAnsiTheme="majorEastAsia"/>
            <w:noProof/>
            <w:sz w:val="24"/>
            <w:szCs w:val="24"/>
            <w:lang w:val="ja-JP"/>
          </w:rPr>
          <w:t>19</w:t>
        </w:r>
        <w:r w:rsidRPr="004C42ED">
          <w:rPr>
            <w:rFonts w:asciiTheme="majorEastAsia" w:eastAsiaTheme="majorEastAsia" w:hAnsiTheme="majorEastAsia"/>
            <w:sz w:val="24"/>
            <w:szCs w:val="24"/>
          </w:rPr>
          <w:fldChar w:fldCharType="end"/>
        </w:r>
      </w:p>
    </w:sdtContent>
  </w:sdt>
  <w:p w:rsidR="00F57A84" w:rsidRDefault="00F57A8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A84" w:rsidRDefault="00F57A84" w:rsidP="00143722">
      <w:r>
        <w:separator/>
      </w:r>
    </w:p>
  </w:footnote>
  <w:footnote w:type="continuationSeparator" w:id="0">
    <w:p w:rsidR="00F57A84" w:rsidRDefault="00F57A84" w:rsidP="001437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2C3F"/>
    <w:multiLevelType w:val="hybridMultilevel"/>
    <w:tmpl w:val="2BA84602"/>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8C515A"/>
    <w:multiLevelType w:val="hybridMultilevel"/>
    <w:tmpl w:val="11B81338"/>
    <w:lvl w:ilvl="0" w:tplc="9C98EC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095585"/>
    <w:multiLevelType w:val="hybridMultilevel"/>
    <w:tmpl w:val="4FB2DF12"/>
    <w:lvl w:ilvl="0" w:tplc="C5A83A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C33E81"/>
    <w:multiLevelType w:val="hybridMultilevel"/>
    <w:tmpl w:val="55BC73A8"/>
    <w:lvl w:ilvl="0" w:tplc="00AE50DC">
      <w:start w:val="1"/>
      <w:numFmt w:val="bullet"/>
      <w:lvlText w:val=""/>
      <w:lvlJc w:val="left"/>
      <w:pPr>
        <w:ind w:left="1152" w:hanging="420"/>
      </w:pPr>
      <w:rPr>
        <w:rFonts w:ascii="Wingdings" w:hAnsi="Wingdings" w:hint="default"/>
      </w:rPr>
    </w:lvl>
    <w:lvl w:ilvl="1" w:tplc="0409000B">
      <w:start w:val="1"/>
      <w:numFmt w:val="bullet"/>
      <w:lvlText w:val=""/>
      <w:lvlJc w:val="left"/>
      <w:pPr>
        <w:ind w:left="1572" w:hanging="420"/>
      </w:pPr>
      <w:rPr>
        <w:rFonts w:ascii="Wingdings" w:hAnsi="Wingdings" w:hint="default"/>
      </w:rPr>
    </w:lvl>
    <w:lvl w:ilvl="2" w:tplc="0409000D">
      <w:start w:val="1"/>
      <w:numFmt w:val="bullet"/>
      <w:lvlText w:val=""/>
      <w:lvlJc w:val="left"/>
      <w:pPr>
        <w:ind w:left="1992" w:hanging="420"/>
      </w:pPr>
      <w:rPr>
        <w:rFonts w:ascii="Wingdings" w:hAnsi="Wingdings" w:hint="default"/>
      </w:rPr>
    </w:lvl>
    <w:lvl w:ilvl="3" w:tplc="04090001" w:tentative="1">
      <w:start w:val="1"/>
      <w:numFmt w:val="bullet"/>
      <w:lvlText w:val=""/>
      <w:lvlJc w:val="left"/>
      <w:pPr>
        <w:ind w:left="2412" w:hanging="420"/>
      </w:pPr>
      <w:rPr>
        <w:rFonts w:ascii="Wingdings" w:hAnsi="Wingdings" w:hint="default"/>
      </w:rPr>
    </w:lvl>
    <w:lvl w:ilvl="4" w:tplc="0409000B" w:tentative="1">
      <w:start w:val="1"/>
      <w:numFmt w:val="bullet"/>
      <w:lvlText w:val=""/>
      <w:lvlJc w:val="left"/>
      <w:pPr>
        <w:ind w:left="2832" w:hanging="420"/>
      </w:pPr>
      <w:rPr>
        <w:rFonts w:ascii="Wingdings" w:hAnsi="Wingdings" w:hint="default"/>
      </w:rPr>
    </w:lvl>
    <w:lvl w:ilvl="5" w:tplc="0409000D" w:tentative="1">
      <w:start w:val="1"/>
      <w:numFmt w:val="bullet"/>
      <w:lvlText w:val=""/>
      <w:lvlJc w:val="left"/>
      <w:pPr>
        <w:ind w:left="3252" w:hanging="420"/>
      </w:pPr>
      <w:rPr>
        <w:rFonts w:ascii="Wingdings" w:hAnsi="Wingdings" w:hint="default"/>
      </w:rPr>
    </w:lvl>
    <w:lvl w:ilvl="6" w:tplc="04090001" w:tentative="1">
      <w:start w:val="1"/>
      <w:numFmt w:val="bullet"/>
      <w:lvlText w:val=""/>
      <w:lvlJc w:val="left"/>
      <w:pPr>
        <w:ind w:left="3672" w:hanging="420"/>
      </w:pPr>
      <w:rPr>
        <w:rFonts w:ascii="Wingdings" w:hAnsi="Wingdings" w:hint="default"/>
      </w:rPr>
    </w:lvl>
    <w:lvl w:ilvl="7" w:tplc="0409000B" w:tentative="1">
      <w:start w:val="1"/>
      <w:numFmt w:val="bullet"/>
      <w:lvlText w:val=""/>
      <w:lvlJc w:val="left"/>
      <w:pPr>
        <w:ind w:left="4092" w:hanging="420"/>
      </w:pPr>
      <w:rPr>
        <w:rFonts w:ascii="Wingdings" w:hAnsi="Wingdings" w:hint="default"/>
      </w:rPr>
    </w:lvl>
    <w:lvl w:ilvl="8" w:tplc="0409000D" w:tentative="1">
      <w:start w:val="1"/>
      <w:numFmt w:val="bullet"/>
      <w:lvlText w:val=""/>
      <w:lvlJc w:val="left"/>
      <w:pPr>
        <w:ind w:left="4512" w:hanging="420"/>
      </w:pPr>
      <w:rPr>
        <w:rFonts w:ascii="Wingdings" w:hAnsi="Wingdings" w:hint="default"/>
      </w:rPr>
    </w:lvl>
  </w:abstractNum>
  <w:abstractNum w:abstractNumId="4" w15:restartNumberingAfterBreak="0">
    <w:nsid w:val="076E2A4F"/>
    <w:multiLevelType w:val="hybridMultilevel"/>
    <w:tmpl w:val="889646F8"/>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7E33B1E"/>
    <w:multiLevelType w:val="hybridMultilevel"/>
    <w:tmpl w:val="D174EA92"/>
    <w:lvl w:ilvl="0" w:tplc="36AE1464">
      <w:start w:val="1"/>
      <w:numFmt w:val="decimalFullWidth"/>
      <w:lvlText w:val="（%1）"/>
      <w:lvlJc w:val="left"/>
      <w:pPr>
        <w:ind w:left="1125" w:hanging="720"/>
      </w:pPr>
      <w:rPr>
        <w:rFonts w:hint="default"/>
      </w:rPr>
    </w:lvl>
    <w:lvl w:ilvl="1" w:tplc="66E847FE">
      <w:start w:val="1"/>
      <w:numFmt w:val="decimalEnclosedCircle"/>
      <w:lvlText w:val="%2"/>
      <w:lvlJc w:val="left"/>
      <w:pPr>
        <w:ind w:left="1185" w:hanging="360"/>
      </w:pPr>
      <w:rPr>
        <w:rFonts w:hint="default"/>
      </w:r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6" w15:restartNumberingAfterBreak="0">
    <w:nsid w:val="0B8114D8"/>
    <w:multiLevelType w:val="hybridMultilevel"/>
    <w:tmpl w:val="AF90BE96"/>
    <w:lvl w:ilvl="0" w:tplc="0409000D">
      <w:start w:val="1"/>
      <w:numFmt w:val="bullet"/>
      <w:lvlText w:val=""/>
      <w:lvlJc w:val="left"/>
      <w:pPr>
        <w:ind w:left="1120" w:hanging="420"/>
      </w:pPr>
      <w:rPr>
        <w:rFonts w:ascii="Wingdings" w:hAnsi="Wingdings" w:hint="default"/>
      </w:rPr>
    </w:lvl>
    <w:lvl w:ilvl="1" w:tplc="754C5B00">
      <w:numFmt w:val="bullet"/>
      <w:lvlText w:val="・"/>
      <w:lvlJc w:val="left"/>
      <w:pPr>
        <w:ind w:left="1480" w:hanging="360"/>
      </w:pPr>
      <w:rPr>
        <w:rFonts w:ascii="ＭＳ 明朝" w:eastAsia="ＭＳ 明朝" w:hAnsi="ＭＳ 明朝" w:cstheme="minorBidi" w:hint="eastAsia"/>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7" w15:restartNumberingAfterBreak="0">
    <w:nsid w:val="125B5002"/>
    <w:multiLevelType w:val="hybridMultilevel"/>
    <w:tmpl w:val="3A9E2C1A"/>
    <w:lvl w:ilvl="0" w:tplc="0409000D">
      <w:start w:val="1"/>
      <w:numFmt w:val="bullet"/>
      <w:lvlText w:val=""/>
      <w:lvlJc w:val="left"/>
      <w:pPr>
        <w:ind w:left="1120" w:hanging="420"/>
      </w:pPr>
      <w:rPr>
        <w:rFonts w:ascii="Wingdings" w:hAnsi="Wingdings" w:hint="default"/>
      </w:rPr>
    </w:lvl>
    <w:lvl w:ilvl="1" w:tplc="754C5B00">
      <w:numFmt w:val="bullet"/>
      <w:lvlText w:val="・"/>
      <w:lvlJc w:val="left"/>
      <w:pPr>
        <w:ind w:left="1480" w:hanging="360"/>
      </w:pPr>
      <w:rPr>
        <w:rFonts w:ascii="ＭＳ 明朝" w:eastAsia="ＭＳ 明朝" w:hAnsi="ＭＳ 明朝" w:cstheme="minorBidi" w:hint="eastAsia"/>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8" w15:restartNumberingAfterBreak="0">
    <w:nsid w:val="136822EB"/>
    <w:multiLevelType w:val="hybridMultilevel"/>
    <w:tmpl w:val="87F8C590"/>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9" w15:restartNumberingAfterBreak="0">
    <w:nsid w:val="185539E1"/>
    <w:multiLevelType w:val="hybridMultilevel"/>
    <w:tmpl w:val="AA5E7236"/>
    <w:lvl w:ilvl="0" w:tplc="C3A2CB0A">
      <w:start w:val="1"/>
      <w:numFmt w:val="bullet"/>
      <w:lvlText w:val=""/>
      <w:lvlJc w:val="left"/>
      <w:pPr>
        <w:ind w:left="1513" w:hanging="420"/>
      </w:pPr>
      <w:rPr>
        <w:rFonts w:ascii="Wingdings" w:hAnsi="Wingdings" w:hint="default"/>
      </w:rPr>
    </w:lvl>
    <w:lvl w:ilvl="1" w:tplc="0409000B">
      <w:start w:val="1"/>
      <w:numFmt w:val="bullet"/>
      <w:lvlText w:val=""/>
      <w:lvlJc w:val="left"/>
      <w:pPr>
        <w:ind w:left="1933" w:hanging="420"/>
      </w:pPr>
      <w:rPr>
        <w:rFonts w:ascii="Wingdings" w:hAnsi="Wingdings" w:hint="default"/>
      </w:rPr>
    </w:lvl>
    <w:lvl w:ilvl="2" w:tplc="429A77B4">
      <w:numFmt w:val="bullet"/>
      <w:lvlText w:val="○"/>
      <w:lvlJc w:val="left"/>
      <w:pPr>
        <w:ind w:left="2293" w:hanging="360"/>
      </w:pPr>
      <w:rPr>
        <w:rFonts w:ascii="ＭＳ 明朝" w:eastAsia="ＭＳ 明朝" w:hAnsi="ＭＳ 明朝" w:cstheme="minorBidi" w:hint="eastAsia"/>
        <w:sz w:val="24"/>
      </w:rPr>
    </w:lvl>
    <w:lvl w:ilvl="3" w:tplc="04090001" w:tentative="1">
      <w:start w:val="1"/>
      <w:numFmt w:val="bullet"/>
      <w:lvlText w:val=""/>
      <w:lvlJc w:val="left"/>
      <w:pPr>
        <w:ind w:left="2773" w:hanging="420"/>
      </w:pPr>
      <w:rPr>
        <w:rFonts w:ascii="Wingdings" w:hAnsi="Wingdings" w:hint="default"/>
      </w:rPr>
    </w:lvl>
    <w:lvl w:ilvl="4" w:tplc="0409000B" w:tentative="1">
      <w:start w:val="1"/>
      <w:numFmt w:val="bullet"/>
      <w:lvlText w:val=""/>
      <w:lvlJc w:val="left"/>
      <w:pPr>
        <w:ind w:left="3193" w:hanging="420"/>
      </w:pPr>
      <w:rPr>
        <w:rFonts w:ascii="Wingdings" w:hAnsi="Wingdings" w:hint="default"/>
      </w:rPr>
    </w:lvl>
    <w:lvl w:ilvl="5" w:tplc="0409000D" w:tentative="1">
      <w:start w:val="1"/>
      <w:numFmt w:val="bullet"/>
      <w:lvlText w:val=""/>
      <w:lvlJc w:val="left"/>
      <w:pPr>
        <w:ind w:left="3613" w:hanging="420"/>
      </w:pPr>
      <w:rPr>
        <w:rFonts w:ascii="Wingdings" w:hAnsi="Wingdings" w:hint="default"/>
      </w:rPr>
    </w:lvl>
    <w:lvl w:ilvl="6" w:tplc="04090001" w:tentative="1">
      <w:start w:val="1"/>
      <w:numFmt w:val="bullet"/>
      <w:lvlText w:val=""/>
      <w:lvlJc w:val="left"/>
      <w:pPr>
        <w:ind w:left="4033" w:hanging="420"/>
      </w:pPr>
      <w:rPr>
        <w:rFonts w:ascii="Wingdings" w:hAnsi="Wingdings" w:hint="default"/>
      </w:rPr>
    </w:lvl>
    <w:lvl w:ilvl="7" w:tplc="0409000B" w:tentative="1">
      <w:start w:val="1"/>
      <w:numFmt w:val="bullet"/>
      <w:lvlText w:val=""/>
      <w:lvlJc w:val="left"/>
      <w:pPr>
        <w:ind w:left="4453" w:hanging="420"/>
      </w:pPr>
      <w:rPr>
        <w:rFonts w:ascii="Wingdings" w:hAnsi="Wingdings" w:hint="default"/>
      </w:rPr>
    </w:lvl>
    <w:lvl w:ilvl="8" w:tplc="0409000D" w:tentative="1">
      <w:start w:val="1"/>
      <w:numFmt w:val="bullet"/>
      <w:lvlText w:val=""/>
      <w:lvlJc w:val="left"/>
      <w:pPr>
        <w:ind w:left="4873" w:hanging="420"/>
      </w:pPr>
      <w:rPr>
        <w:rFonts w:ascii="Wingdings" w:hAnsi="Wingdings" w:hint="default"/>
      </w:rPr>
    </w:lvl>
  </w:abstractNum>
  <w:abstractNum w:abstractNumId="10" w15:restartNumberingAfterBreak="0">
    <w:nsid w:val="1AFC61C0"/>
    <w:multiLevelType w:val="hybridMultilevel"/>
    <w:tmpl w:val="83BC6464"/>
    <w:lvl w:ilvl="0" w:tplc="0409000D">
      <w:start w:val="1"/>
      <w:numFmt w:val="bullet"/>
      <w:lvlText w:val=""/>
      <w:lvlJc w:val="left"/>
      <w:pPr>
        <w:ind w:left="988" w:hanging="420"/>
      </w:pPr>
      <w:rPr>
        <w:rFonts w:ascii="Wingdings" w:hAnsi="Wingdings" w:hint="default"/>
      </w:rPr>
    </w:lvl>
    <w:lvl w:ilvl="1" w:tplc="754C5B00">
      <w:numFmt w:val="bullet"/>
      <w:lvlText w:val="・"/>
      <w:lvlJc w:val="left"/>
      <w:pPr>
        <w:ind w:left="1348" w:hanging="360"/>
      </w:pPr>
      <w:rPr>
        <w:rFonts w:ascii="ＭＳ 明朝" w:eastAsia="ＭＳ 明朝" w:hAnsi="ＭＳ 明朝" w:cstheme="minorBidi" w:hint="eastAsia"/>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1" w15:restartNumberingAfterBreak="0">
    <w:nsid w:val="1BAA0BC7"/>
    <w:multiLevelType w:val="hybridMultilevel"/>
    <w:tmpl w:val="B0C06CC2"/>
    <w:lvl w:ilvl="0" w:tplc="D4CC38A6">
      <w:start w:val="10"/>
      <w:numFmt w:val="decimal"/>
      <w:lvlText w:val="%1"/>
      <w:lvlJc w:val="left"/>
      <w:pPr>
        <w:ind w:left="540" w:hanging="5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C897220"/>
    <w:multiLevelType w:val="hybridMultilevel"/>
    <w:tmpl w:val="16B21D16"/>
    <w:lvl w:ilvl="0" w:tplc="00AE50DC">
      <w:start w:val="1"/>
      <w:numFmt w:val="bullet"/>
      <w:lvlText w:val=""/>
      <w:lvlJc w:val="left"/>
      <w:pPr>
        <w:ind w:left="737" w:hanging="420"/>
      </w:pPr>
      <w:rPr>
        <w:rFonts w:ascii="Wingdings" w:hAnsi="Wingdings" w:hint="default"/>
        <w:color w:val="FF0000"/>
      </w:rPr>
    </w:lvl>
    <w:lvl w:ilvl="1" w:tplc="0409000B">
      <w:start w:val="1"/>
      <w:numFmt w:val="bullet"/>
      <w:lvlText w:val=""/>
      <w:lvlJc w:val="left"/>
      <w:pPr>
        <w:ind w:left="1157" w:hanging="420"/>
      </w:pPr>
      <w:rPr>
        <w:rFonts w:ascii="Wingdings" w:hAnsi="Wingdings" w:hint="default"/>
      </w:rPr>
    </w:lvl>
    <w:lvl w:ilvl="2" w:tplc="53FC47CA">
      <w:numFmt w:val="bullet"/>
      <w:lvlText w:val="・"/>
      <w:lvlJc w:val="left"/>
      <w:pPr>
        <w:ind w:left="1517" w:hanging="360"/>
      </w:pPr>
      <w:rPr>
        <w:rFonts w:ascii="ＭＳ 明朝" w:eastAsia="ＭＳ 明朝" w:hAnsi="ＭＳ 明朝" w:cstheme="minorBidi" w:hint="eastAsia"/>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13" w15:restartNumberingAfterBreak="0">
    <w:nsid w:val="1DBB4156"/>
    <w:multiLevelType w:val="hybridMultilevel"/>
    <w:tmpl w:val="62549038"/>
    <w:lvl w:ilvl="0" w:tplc="AECEBFD8">
      <w:start w:val="10"/>
      <w:numFmt w:val="decimal"/>
      <w:lvlText w:val="%1"/>
      <w:lvlJc w:val="left"/>
      <w:pPr>
        <w:ind w:left="540" w:hanging="5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17D63A2"/>
    <w:multiLevelType w:val="hybridMultilevel"/>
    <w:tmpl w:val="1242CFFE"/>
    <w:lvl w:ilvl="0" w:tplc="04090001">
      <w:start w:val="1"/>
      <w:numFmt w:val="bullet"/>
      <w:lvlText w:val=""/>
      <w:lvlJc w:val="left"/>
      <w:pPr>
        <w:ind w:left="1021" w:hanging="420"/>
      </w:pPr>
      <w:rPr>
        <w:rFonts w:ascii="Wingdings" w:hAnsi="Wingdings" w:hint="default"/>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15" w15:restartNumberingAfterBreak="0">
    <w:nsid w:val="235067E7"/>
    <w:multiLevelType w:val="hybridMultilevel"/>
    <w:tmpl w:val="9C90ECC4"/>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16" w15:restartNumberingAfterBreak="0">
    <w:nsid w:val="240F062C"/>
    <w:multiLevelType w:val="hybridMultilevel"/>
    <w:tmpl w:val="F9F83128"/>
    <w:lvl w:ilvl="0" w:tplc="754C5B00">
      <w:numFmt w:val="bullet"/>
      <w:lvlText w:val="・"/>
      <w:lvlJc w:val="left"/>
      <w:pPr>
        <w:ind w:left="698" w:hanging="420"/>
      </w:pPr>
      <w:rPr>
        <w:rFonts w:ascii="ＭＳ 明朝" w:eastAsia="ＭＳ 明朝" w:hAnsi="ＭＳ 明朝" w:cstheme="minorBidi" w:hint="eastAsia"/>
      </w:rPr>
    </w:lvl>
    <w:lvl w:ilvl="1" w:tplc="0409000B" w:tentative="1">
      <w:start w:val="1"/>
      <w:numFmt w:val="bullet"/>
      <w:lvlText w:val=""/>
      <w:lvlJc w:val="left"/>
      <w:pPr>
        <w:ind w:left="1118" w:hanging="420"/>
      </w:pPr>
      <w:rPr>
        <w:rFonts w:ascii="Wingdings" w:hAnsi="Wingdings" w:hint="default"/>
      </w:rPr>
    </w:lvl>
    <w:lvl w:ilvl="2" w:tplc="0409000D" w:tentative="1">
      <w:start w:val="1"/>
      <w:numFmt w:val="bullet"/>
      <w:lvlText w:val=""/>
      <w:lvlJc w:val="left"/>
      <w:pPr>
        <w:ind w:left="1538" w:hanging="420"/>
      </w:pPr>
      <w:rPr>
        <w:rFonts w:ascii="Wingdings" w:hAnsi="Wingdings" w:hint="default"/>
      </w:rPr>
    </w:lvl>
    <w:lvl w:ilvl="3" w:tplc="04090001" w:tentative="1">
      <w:start w:val="1"/>
      <w:numFmt w:val="bullet"/>
      <w:lvlText w:val=""/>
      <w:lvlJc w:val="left"/>
      <w:pPr>
        <w:ind w:left="1958" w:hanging="420"/>
      </w:pPr>
      <w:rPr>
        <w:rFonts w:ascii="Wingdings" w:hAnsi="Wingdings" w:hint="default"/>
      </w:rPr>
    </w:lvl>
    <w:lvl w:ilvl="4" w:tplc="0409000B" w:tentative="1">
      <w:start w:val="1"/>
      <w:numFmt w:val="bullet"/>
      <w:lvlText w:val=""/>
      <w:lvlJc w:val="left"/>
      <w:pPr>
        <w:ind w:left="2378" w:hanging="420"/>
      </w:pPr>
      <w:rPr>
        <w:rFonts w:ascii="Wingdings" w:hAnsi="Wingdings" w:hint="default"/>
      </w:rPr>
    </w:lvl>
    <w:lvl w:ilvl="5" w:tplc="0409000D" w:tentative="1">
      <w:start w:val="1"/>
      <w:numFmt w:val="bullet"/>
      <w:lvlText w:val=""/>
      <w:lvlJc w:val="left"/>
      <w:pPr>
        <w:ind w:left="2798" w:hanging="420"/>
      </w:pPr>
      <w:rPr>
        <w:rFonts w:ascii="Wingdings" w:hAnsi="Wingdings" w:hint="default"/>
      </w:rPr>
    </w:lvl>
    <w:lvl w:ilvl="6" w:tplc="04090001" w:tentative="1">
      <w:start w:val="1"/>
      <w:numFmt w:val="bullet"/>
      <w:lvlText w:val=""/>
      <w:lvlJc w:val="left"/>
      <w:pPr>
        <w:ind w:left="3218" w:hanging="420"/>
      </w:pPr>
      <w:rPr>
        <w:rFonts w:ascii="Wingdings" w:hAnsi="Wingdings" w:hint="default"/>
      </w:rPr>
    </w:lvl>
    <w:lvl w:ilvl="7" w:tplc="0409000B" w:tentative="1">
      <w:start w:val="1"/>
      <w:numFmt w:val="bullet"/>
      <w:lvlText w:val=""/>
      <w:lvlJc w:val="left"/>
      <w:pPr>
        <w:ind w:left="3638" w:hanging="420"/>
      </w:pPr>
      <w:rPr>
        <w:rFonts w:ascii="Wingdings" w:hAnsi="Wingdings" w:hint="default"/>
      </w:rPr>
    </w:lvl>
    <w:lvl w:ilvl="8" w:tplc="0409000D" w:tentative="1">
      <w:start w:val="1"/>
      <w:numFmt w:val="bullet"/>
      <w:lvlText w:val=""/>
      <w:lvlJc w:val="left"/>
      <w:pPr>
        <w:ind w:left="4058" w:hanging="420"/>
      </w:pPr>
      <w:rPr>
        <w:rFonts w:ascii="Wingdings" w:hAnsi="Wingdings" w:hint="default"/>
      </w:rPr>
    </w:lvl>
  </w:abstractNum>
  <w:abstractNum w:abstractNumId="17" w15:restartNumberingAfterBreak="0">
    <w:nsid w:val="25B551DD"/>
    <w:multiLevelType w:val="hybridMultilevel"/>
    <w:tmpl w:val="F2C4CF0C"/>
    <w:lvl w:ilvl="0" w:tplc="E9AE6F0A">
      <w:start w:val="1"/>
      <w:numFmt w:val="decimalFullWidth"/>
      <w:lvlText w:val="（%1）"/>
      <w:lvlJc w:val="left"/>
      <w:pPr>
        <w:ind w:left="720" w:hanging="720"/>
      </w:pPr>
      <w:rPr>
        <w:rFonts w:hint="default"/>
      </w:rPr>
    </w:lvl>
    <w:lvl w:ilvl="1" w:tplc="87CC485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99A35D8"/>
    <w:multiLevelType w:val="hybridMultilevel"/>
    <w:tmpl w:val="2D64C570"/>
    <w:lvl w:ilvl="0" w:tplc="CEDC84CE">
      <w:numFmt w:val="bullet"/>
      <w:lvlText w:val="・"/>
      <w:lvlJc w:val="left"/>
      <w:pPr>
        <w:ind w:left="420" w:hanging="42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A703A34"/>
    <w:multiLevelType w:val="hybridMultilevel"/>
    <w:tmpl w:val="1D80083C"/>
    <w:lvl w:ilvl="0" w:tplc="00AE50DC">
      <w:start w:val="1"/>
      <w:numFmt w:val="bullet"/>
      <w:lvlText w:val=""/>
      <w:lvlJc w:val="left"/>
      <w:pPr>
        <w:ind w:left="980" w:hanging="420"/>
      </w:pPr>
      <w:rPr>
        <w:rFonts w:ascii="Wingdings" w:hAnsi="Wingdings" w:hint="default"/>
      </w:rPr>
    </w:lvl>
    <w:lvl w:ilvl="1" w:tplc="0409000B">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20" w15:restartNumberingAfterBreak="0">
    <w:nsid w:val="2DA14690"/>
    <w:multiLevelType w:val="hybridMultilevel"/>
    <w:tmpl w:val="BEA69A5C"/>
    <w:lvl w:ilvl="0" w:tplc="190E816E">
      <w:start w:val="7"/>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EF94637"/>
    <w:multiLevelType w:val="hybridMultilevel"/>
    <w:tmpl w:val="6DD4D9EE"/>
    <w:lvl w:ilvl="0" w:tplc="BD8AFE60">
      <w:numFmt w:val="bullet"/>
      <w:lvlText w:val="※"/>
      <w:lvlJc w:val="left"/>
      <w:pPr>
        <w:ind w:left="1760" w:hanging="360"/>
      </w:pPr>
      <w:rPr>
        <w:rFonts w:ascii="HG丸ｺﾞｼｯｸM-PRO" w:eastAsia="HG丸ｺﾞｼｯｸM-PRO" w:hAnsi="HG丸ｺﾞｼｯｸM-PRO" w:cs="ＭＳ ...伀." w:hint="eastAsia"/>
      </w:rPr>
    </w:lvl>
    <w:lvl w:ilvl="1" w:tplc="0409000B" w:tentative="1">
      <w:start w:val="1"/>
      <w:numFmt w:val="bullet"/>
      <w:lvlText w:val=""/>
      <w:lvlJc w:val="left"/>
      <w:pPr>
        <w:ind w:left="2240" w:hanging="420"/>
      </w:pPr>
      <w:rPr>
        <w:rFonts w:ascii="Wingdings" w:hAnsi="Wingdings" w:hint="default"/>
      </w:rPr>
    </w:lvl>
    <w:lvl w:ilvl="2" w:tplc="0409000D" w:tentative="1">
      <w:start w:val="1"/>
      <w:numFmt w:val="bullet"/>
      <w:lvlText w:val=""/>
      <w:lvlJc w:val="left"/>
      <w:pPr>
        <w:ind w:left="2660" w:hanging="420"/>
      </w:pPr>
      <w:rPr>
        <w:rFonts w:ascii="Wingdings" w:hAnsi="Wingdings" w:hint="default"/>
      </w:rPr>
    </w:lvl>
    <w:lvl w:ilvl="3" w:tplc="04090001" w:tentative="1">
      <w:start w:val="1"/>
      <w:numFmt w:val="bullet"/>
      <w:lvlText w:val=""/>
      <w:lvlJc w:val="left"/>
      <w:pPr>
        <w:ind w:left="3080" w:hanging="420"/>
      </w:pPr>
      <w:rPr>
        <w:rFonts w:ascii="Wingdings" w:hAnsi="Wingdings" w:hint="default"/>
      </w:rPr>
    </w:lvl>
    <w:lvl w:ilvl="4" w:tplc="0409000B" w:tentative="1">
      <w:start w:val="1"/>
      <w:numFmt w:val="bullet"/>
      <w:lvlText w:val=""/>
      <w:lvlJc w:val="left"/>
      <w:pPr>
        <w:ind w:left="3500" w:hanging="420"/>
      </w:pPr>
      <w:rPr>
        <w:rFonts w:ascii="Wingdings" w:hAnsi="Wingdings" w:hint="default"/>
      </w:rPr>
    </w:lvl>
    <w:lvl w:ilvl="5" w:tplc="0409000D" w:tentative="1">
      <w:start w:val="1"/>
      <w:numFmt w:val="bullet"/>
      <w:lvlText w:val=""/>
      <w:lvlJc w:val="left"/>
      <w:pPr>
        <w:ind w:left="3920" w:hanging="420"/>
      </w:pPr>
      <w:rPr>
        <w:rFonts w:ascii="Wingdings" w:hAnsi="Wingdings" w:hint="default"/>
      </w:rPr>
    </w:lvl>
    <w:lvl w:ilvl="6" w:tplc="04090001" w:tentative="1">
      <w:start w:val="1"/>
      <w:numFmt w:val="bullet"/>
      <w:lvlText w:val=""/>
      <w:lvlJc w:val="left"/>
      <w:pPr>
        <w:ind w:left="4340" w:hanging="420"/>
      </w:pPr>
      <w:rPr>
        <w:rFonts w:ascii="Wingdings" w:hAnsi="Wingdings" w:hint="default"/>
      </w:rPr>
    </w:lvl>
    <w:lvl w:ilvl="7" w:tplc="0409000B" w:tentative="1">
      <w:start w:val="1"/>
      <w:numFmt w:val="bullet"/>
      <w:lvlText w:val=""/>
      <w:lvlJc w:val="left"/>
      <w:pPr>
        <w:ind w:left="4760" w:hanging="420"/>
      </w:pPr>
      <w:rPr>
        <w:rFonts w:ascii="Wingdings" w:hAnsi="Wingdings" w:hint="default"/>
      </w:rPr>
    </w:lvl>
    <w:lvl w:ilvl="8" w:tplc="0409000D" w:tentative="1">
      <w:start w:val="1"/>
      <w:numFmt w:val="bullet"/>
      <w:lvlText w:val=""/>
      <w:lvlJc w:val="left"/>
      <w:pPr>
        <w:ind w:left="5180" w:hanging="420"/>
      </w:pPr>
      <w:rPr>
        <w:rFonts w:ascii="Wingdings" w:hAnsi="Wingdings" w:hint="default"/>
      </w:rPr>
    </w:lvl>
  </w:abstractNum>
  <w:abstractNum w:abstractNumId="22" w15:restartNumberingAfterBreak="0">
    <w:nsid w:val="32133CE3"/>
    <w:multiLevelType w:val="hybridMultilevel"/>
    <w:tmpl w:val="0CCC70A6"/>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23" w15:restartNumberingAfterBreak="0">
    <w:nsid w:val="33DB1C87"/>
    <w:multiLevelType w:val="hybridMultilevel"/>
    <w:tmpl w:val="319205D0"/>
    <w:lvl w:ilvl="0" w:tplc="C82E2094">
      <w:start w:val="7"/>
      <w:numFmt w:val="bullet"/>
      <w:lvlText w:val="※"/>
      <w:lvlJc w:val="left"/>
      <w:pPr>
        <w:ind w:left="360" w:hanging="360"/>
      </w:pPr>
      <w:rPr>
        <w:rFonts w:ascii="HGP創英角ｺﾞｼｯｸUB" w:eastAsia="HGP創英角ｺﾞｼｯｸUB" w:hAnsi="HGP創英角ｺﾞｼｯｸUB"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8031A4D"/>
    <w:multiLevelType w:val="hybridMultilevel"/>
    <w:tmpl w:val="0D02886E"/>
    <w:lvl w:ilvl="0" w:tplc="2104E90C">
      <w:start w:val="4"/>
      <w:numFmt w:val="bullet"/>
      <w:lvlText w:val="・"/>
      <w:lvlJc w:val="left"/>
      <w:pPr>
        <w:ind w:left="1148" w:hanging="360"/>
      </w:pPr>
      <w:rPr>
        <w:rFonts w:ascii="ＭＳ ゴシック" w:eastAsia="ＭＳ ゴシック" w:hAnsi="ＭＳ ゴシック" w:cstheme="minorBidi" w:hint="eastAsia"/>
      </w:rPr>
    </w:lvl>
    <w:lvl w:ilvl="1" w:tplc="0409000B" w:tentative="1">
      <w:start w:val="1"/>
      <w:numFmt w:val="bullet"/>
      <w:lvlText w:val=""/>
      <w:lvlJc w:val="left"/>
      <w:pPr>
        <w:ind w:left="1628" w:hanging="420"/>
      </w:pPr>
      <w:rPr>
        <w:rFonts w:ascii="Wingdings" w:hAnsi="Wingdings" w:hint="default"/>
      </w:rPr>
    </w:lvl>
    <w:lvl w:ilvl="2" w:tplc="0409000D" w:tentative="1">
      <w:start w:val="1"/>
      <w:numFmt w:val="bullet"/>
      <w:lvlText w:val=""/>
      <w:lvlJc w:val="left"/>
      <w:pPr>
        <w:ind w:left="2048" w:hanging="420"/>
      </w:pPr>
      <w:rPr>
        <w:rFonts w:ascii="Wingdings" w:hAnsi="Wingdings" w:hint="default"/>
      </w:rPr>
    </w:lvl>
    <w:lvl w:ilvl="3" w:tplc="04090001" w:tentative="1">
      <w:start w:val="1"/>
      <w:numFmt w:val="bullet"/>
      <w:lvlText w:val=""/>
      <w:lvlJc w:val="left"/>
      <w:pPr>
        <w:ind w:left="2468" w:hanging="420"/>
      </w:pPr>
      <w:rPr>
        <w:rFonts w:ascii="Wingdings" w:hAnsi="Wingdings" w:hint="default"/>
      </w:rPr>
    </w:lvl>
    <w:lvl w:ilvl="4" w:tplc="0409000B" w:tentative="1">
      <w:start w:val="1"/>
      <w:numFmt w:val="bullet"/>
      <w:lvlText w:val=""/>
      <w:lvlJc w:val="left"/>
      <w:pPr>
        <w:ind w:left="2888" w:hanging="420"/>
      </w:pPr>
      <w:rPr>
        <w:rFonts w:ascii="Wingdings" w:hAnsi="Wingdings" w:hint="default"/>
      </w:rPr>
    </w:lvl>
    <w:lvl w:ilvl="5" w:tplc="0409000D" w:tentative="1">
      <w:start w:val="1"/>
      <w:numFmt w:val="bullet"/>
      <w:lvlText w:val=""/>
      <w:lvlJc w:val="left"/>
      <w:pPr>
        <w:ind w:left="3308" w:hanging="420"/>
      </w:pPr>
      <w:rPr>
        <w:rFonts w:ascii="Wingdings" w:hAnsi="Wingdings" w:hint="default"/>
      </w:rPr>
    </w:lvl>
    <w:lvl w:ilvl="6" w:tplc="04090001" w:tentative="1">
      <w:start w:val="1"/>
      <w:numFmt w:val="bullet"/>
      <w:lvlText w:val=""/>
      <w:lvlJc w:val="left"/>
      <w:pPr>
        <w:ind w:left="3728" w:hanging="420"/>
      </w:pPr>
      <w:rPr>
        <w:rFonts w:ascii="Wingdings" w:hAnsi="Wingdings" w:hint="default"/>
      </w:rPr>
    </w:lvl>
    <w:lvl w:ilvl="7" w:tplc="0409000B" w:tentative="1">
      <w:start w:val="1"/>
      <w:numFmt w:val="bullet"/>
      <w:lvlText w:val=""/>
      <w:lvlJc w:val="left"/>
      <w:pPr>
        <w:ind w:left="4148" w:hanging="420"/>
      </w:pPr>
      <w:rPr>
        <w:rFonts w:ascii="Wingdings" w:hAnsi="Wingdings" w:hint="default"/>
      </w:rPr>
    </w:lvl>
    <w:lvl w:ilvl="8" w:tplc="0409000D" w:tentative="1">
      <w:start w:val="1"/>
      <w:numFmt w:val="bullet"/>
      <w:lvlText w:val=""/>
      <w:lvlJc w:val="left"/>
      <w:pPr>
        <w:ind w:left="4568" w:hanging="420"/>
      </w:pPr>
      <w:rPr>
        <w:rFonts w:ascii="Wingdings" w:hAnsi="Wingdings" w:hint="default"/>
      </w:rPr>
    </w:lvl>
  </w:abstractNum>
  <w:abstractNum w:abstractNumId="25" w15:restartNumberingAfterBreak="0">
    <w:nsid w:val="3DF76FFE"/>
    <w:multiLevelType w:val="hybridMultilevel"/>
    <w:tmpl w:val="1B4EBE70"/>
    <w:lvl w:ilvl="0" w:tplc="6194CB5A">
      <w:start w:val="1"/>
      <w:numFmt w:val="bullet"/>
      <w:lvlText w:val=""/>
      <w:lvlJc w:val="left"/>
      <w:pPr>
        <w:ind w:left="562" w:hanging="420"/>
      </w:pPr>
      <w:rPr>
        <w:rFonts w:ascii="Wingdings" w:hAnsi="Wingdings" w:hint="default"/>
        <w:color w:val="auto"/>
      </w:rPr>
    </w:lvl>
    <w:lvl w:ilvl="1" w:tplc="754C5B00">
      <w:numFmt w:val="bullet"/>
      <w:lvlText w:val="・"/>
      <w:lvlJc w:val="left"/>
      <w:pPr>
        <w:ind w:left="922" w:hanging="360"/>
      </w:pPr>
      <w:rPr>
        <w:rFonts w:ascii="ＭＳ 明朝" w:eastAsia="ＭＳ 明朝" w:hAnsi="ＭＳ 明朝" w:cstheme="minorBidi" w:hint="eastAsia"/>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26" w15:restartNumberingAfterBreak="0">
    <w:nsid w:val="3E377E37"/>
    <w:multiLevelType w:val="hybridMultilevel"/>
    <w:tmpl w:val="9A6CADFA"/>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27" w15:restartNumberingAfterBreak="0">
    <w:nsid w:val="3F7A5D8D"/>
    <w:multiLevelType w:val="hybridMultilevel"/>
    <w:tmpl w:val="7DDCEA74"/>
    <w:lvl w:ilvl="0" w:tplc="00AE50DC">
      <w:start w:val="1"/>
      <w:numFmt w:val="bullet"/>
      <w:lvlText w:val=""/>
      <w:lvlJc w:val="left"/>
      <w:pPr>
        <w:ind w:left="980" w:hanging="420"/>
      </w:pPr>
      <w:rPr>
        <w:rFonts w:ascii="Wingdings" w:hAnsi="Wingdings" w:hint="default"/>
      </w:rPr>
    </w:lvl>
    <w:lvl w:ilvl="1" w:tplc="00AE50DC">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28" w15:restartNumberingAfterBreak="0">
    <w:nsid w:val="40567266"/>
    <w:multiLevelType w:val="hybridMultilevel"/>
    <w:tmpl w:val="2BBE8466"/>
    <w:lvl w:ilvl="0" w:tplc="AA1ECB12">
      <w:start w:val="1"/>
      <w:numFmt w:val="bullet"/>
      <w:lvlText w:val=""/>
      <w:lvlJc w:val="left"/>
      <w:pPr>
        <w:ind w:left="879" w:hanging="420"/>
      </w:pPr>
      <w:rPr>
        <w:rFonts w:ascii="Wingdings" w:hAnsi="Wingdings" w:hint="default"/>
      </w:rPr>
    </w:lvl>
    <w:lvl w:ilvl="1" w:tplc="0409000B">
      <w:start w:val="1"/>
      <w:numFmt w:val="bullet"/>
      <w:lvlText w:val=""/>
      <w:lvlJc w:val="left"/>
      <w:pPr>
        <w:ind w:left="1299" w:hanging="420"/>
      </w:pPr>
      <w:rPr>
        <w:rFonts w:ascii="Wingdings" w:hAnsi="Wingdings" w:hint="default"/>
      </w:rPr>
    </w:lvl>
    <w:lvl w:ilvl="2" w:tplc="429A77B4">
      <w:numFmt w:val="bullet"/>
      <w:lvlText w:val="○"/>
      <w:lvlJc w:val="left"/>
      <w:pPr>
        <w:ind w:left="1659" w:hanging="360"/>
      </w:pPr>
      <w:rPr>
        <w:rFonts w:ascii="ＭＳ 明朝" w:eastAsia="ＭＳ 明朝" w:hAnsi="ＭＳ 明朝" w:cstheme="minorBidi" w:hint="eastAsia"/>
        <w:sz w:val="24"/>
      </w:rPr>
    </w:lvl>
    <w:lvl w:ilvl="3" w:tplc="04090001" w:tentative="1">
      <w:start w:val="1"/>
      <w:numFmt w:val="bullet"/>
      <w:lvlText w:val=""/>
      <w:lvlJc w:val="left"/>
      <w:pPr>
        <w:ind w:left="2139" w:hanging="420"/>
      </w:pPr>
      <w:rPr>
        <w:rFonts w:ascii="Wingdings" w:hAnsi="Wingdings" w:hint="default"/>
      </w:rPr>
    </w:lvl>
    <w:lvl w:ilvl="4" w:tplc="0409000B" w:tentative="1">
      <w:start w:val="1"/>
      <w:numFmt w:val="bullet"/>
      <w:lvlText w:val=""/>
      <w:lvlJc w:val="left"/>
      <w:pPr>
        <w:ind w:left="2559" w:hanging="420"/>
      </w:pPr>
      <w:rPr>
        <w:rFonts w:ascii="Wingdings" w:hAnsi="Wingdings" w:hint="default"/>
      </w:rPr>
    </w:lvl>
    <w:lvl w:ilvl="5" w:tplc="0409000D" w:tentative="1">
      <w:start w:val="1"/>
      <w:numFmt w:val="bullet"/>
      <w:lvlText w:val=""/>
      <w:lvlJc w:val="left"/>
      <w:pPr>
        <w:ind w:left="2979" w:hanging="420"/>
      </w:pPr>
      <w:rPr>
        <w:rFonts w:ascii="Wingdings" w:hAnsi="Wingdings" w:hint="default"/>
      </w:rPr>
    </w:lvl>
    <w:lvl w:ilvl="6" w:tplc="04090001" w:tentative="1">
      <w:start w:val="1"/>
      <w:numFmt w:val="bullet"/>
      <w:lvlText w:val=""/>
      <w:lvlJc w:val="left"/>
      <w:pPr>
        <w:ind w:left="3399" w:hanging="420"/>
      </w:pPr>
      <w:rPr>
        <w:rFonts w:ascii="Wingdings" w:hAnsi="Wingdings" w:hint="default"/>
      </w:rPr>
    </w:lvl>
    <w:lvl w:ilvl="7" w:tplc="0409000B" w:tentative="1">
      <w:start w:val="1"/>
      <w:numFmt w:val="bullet"/>
      <w:lvlText w:val=""/>
      <w:lvlJc w:val="left"/>
      <w:pPr>
        <w:ind w:left="3819" w:hanging="420"/>
      </w:pPr>
      <w:rPr>
        <w:rFonts w:ascii="Wingdings" w:hAnsi="Wingdings" w:hint="default"/>
      </w:rPr>
    </w:lvl>
    <w:lvl w:ilvl="8" w:tplc="0409000D" w:tentative="1">
      <w:start w:val="1"/>
      <w:numFmt w:val="bullet"/>
      <w:lvlText w:val=""/>
      <w:lvlJc w:val="left"/>
      <w:pPr>
        <w:ind w:left="4239" w:hanging="420"/>
      </w:pPr>
      <w:rPr>
        <w:rFonts w:ascii="Wingdings" w:hAnsi="Wingdings" w:hint="default"/>
      </w:rPr>
    </w:lvl>
  </w:abstractNum>
  <w:abstractNum w:abstractNumId="29" w15:restartNumberingAfterBreak="0">
    <w:nsid w:val="43141C12"/>
    <w:multiLevelType w:val="hybridMultilevel"/>
    <w:tmpl w:val="2F9A9F02"/>
    <w:lvl w:ilvl="0" w:tplc="04090001">
      <w:start w:val="1"/>
      <w:numFmt w:val="bullet"/>
      <w:lvlText w:val=""/>
      <w:lvlJc w:val="left"/>
      <w:pPr>
        <w:ind w:left="980" w:hanging="420"/>
      </w:pPr>
      <w:rPr>
        <w:rFonts w:ascii="Wingdings" w:hAnsi="Wingdings" w:hint="default"/>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30" w15:restartNumberingAfterBreak="0">
    <w:nsid w:val="44A36932"/>
    <w:multiLevelType w:val="hybridMultilevel"/>
    <w:tmpl w:val="050ACB20"/>
    <w:lvl w:ilvl="0" w:tplc="5A5028D2">
      <w:start w:val="2"/>
      <w:numFmt w:val="bullet"/>
      <w:lvlText w:val="・"/>
      <w:lvlJc w:val="left"/>
      <w:pPr>
        <w:ind w:left="846" w:hanging="420"/>
      </w:pPr>
      <w:rPr>
        <w:rFonts w:ascii="ＭＳ 明朝" w:eastAsia="ＭＳ 明朝" w:hAnsi="ＭＳ 明朝"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31" w15:restartNumberingAfterBreak="0">
    <w:nsid w:val="45504FFC"/>
    <w:multiLevelType w:val="hybridMultilevel"/>
    <w:tmpl w:val="B018398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0AE50DC">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45551CFC"/>
    <w:multiLevelType w:val="hybridMultilevel"/>
    <w:tmpl w:val="5B728DD4"/>
    <w:lvl w:ilvl="0" w:tplc="04090001">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33" w15:restartNumberingAfterBreak="0">
    <w:nsid w:val="4C5C2F44"/>
    <w:multiLevelType w:val="hybridMultilevel"/>
    <w:tmpl w:val="21841200"/>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4" w15:restartNumberingAfterBreak="0">
    <w:nsid w:val="4D654E4E"/>
    <w:multiLevelType w:val="hybridMultilevel"/>
    <w:tmpl w:val="8A8C997E"/>
    <w:lvl w:ilvl="0" w:tplc="04090001">
      <w:start w:val="1"/>
      <w:numFmt w:val="bullet"/>
      <w:lvlText w:val=""/>
      <w:lvlJc w:val="left"/>
      <w:pPr>
        <w:ind w:left="1118" w:hanging="420"/>
      </w:pPr>
      <w:rPr>
        <w:rFonts w:ascii="Wingdings" w:hAnsi="Wingdings" w:hint="default"/>
      </w:rPr>
    </w:lvl>
    <w:lvl w:ilvl="1" w:tplc="0409000B" w:tentative="1">
      <w:start w:val="1"/>
      <w:numFmt w:val="bullet"/>
      <w:lvlText w:val=""/>
      <w:lvlJc w:val="left"/>
      <w:pPr>
        <w:ind w:left="1538" w:hanging="420"/>
      </w:pPr>
      <w:rPr>
        <w:rFonts w:ascii="Wingdings" w:hAnsi="Wingdings" w:hint="default"/>
      </w:rPr>
    </w:lvl>
    <w:lvl w:ilvl="2" w:tplc="0409000D" w:tentative="1">
      <w:start w:val="1"/>
      <w:numFmt w:val="bullet"/>
      <w:lvlText w:val=""/>
      <w:lvlJc w:val="left"/>
      <w:pPr>
        <w:ind w:left="1958" w:hanging="420"/>
      </w:pPr>
      <w:rPr>
        <w:rFonts w:ascii="Wingdings" w:hAnsi="Wingdings" w:hint="default"/>
      </w:rPr>
    </w:lvl>
    <w:lvl w:ilvl="3" w:tplc="04090001" w:tentative="1">
      <w:start w:val="1"/>
      <w:numFmt w:val="bullet"/>
      <w:lvlText w:val=""/>
      <w:lvlJc w:val="left"/>
      <w:pPr>
        <w:ind w:left="2378" w:hanging="420"/>
      </w:pPr>
      <w:rPr>
        <w:rFonts w:ascii="Wingdings" w:hAnsi="Wingdings" w:hint="default"/>
      </w:rPr>
    </w:lvl>
    <w:lvl w:ilvl="4" w:tplc="0409000B" w:tentative="1">
      <w:start w:val="1"/>
      <w:numFmt w:val="bullet"/>
      <w:lvlText w:val=""/>
      <w:lvlJc w:val="left"/>
      <w:pPr>
        <w:ind w:left="2798" w:hanging="420"/>
      </w:pPr>
      <w:rPr>
        <w:rFonts w:ascii="Wingdings" w:hAnsi="Wingdings" w:hint="default"/>
      </w:rPr>
    </w:lvl>
    <w:lvl w:ilvl="5" w:tplc="0409000D" w:tentative="1">
      <w:start w:val="1"/>
      <w:numFmt w:val="bullet"/>
      <w:lvlText w:val=""/>
      <w:lvlJc w:val="left"/>
      <w:pPr>
        <w:ind w:left="3218" w:hanging="420"/>
      </w:pPr>
      <w:rPr>
        <w:rFonts w:ascii="Wingdings" w:hAnsi="Wingdings" w:hint="default"/>
      </w:rPr>
    </w:lvl>
    <w:lvl w:ilvl="6" w:tplc="04090001" w:tentative="1">
      <w:start w:val="1"/>
      <w:numFmt w:val="bullet"/>
      <w:lvlText w:val=""/>
      <w:lvlJc w:val="left"/>
      <w:pPr>
        <w:ind w:left="3638" w:hanging="420"/>
      </w:pPr>
      <w:rPr>
        <w:rFonts w:ascii="Wingdings" w:hAnsi="Wingdings" w:hint="default"/>
      </w:rPr>
    </w:lvl>
    <w:lvl w:ilvl="7" w:tplc="0409000B" w:tentative="1">
      <w:start w:val="1"/>
      <w:numFmt w:val="bullet"/>
      <w:lvlText w:val=""/>
      <w:lvlJc w:val="left"/>
      <w:pPr>
        <w:ind w:left="4058" w:hanging="420"/>
      </w:pPr>
      <w:rPr>
        <w:rFonts w:ascii="Wingdings" w:hAnsi="Wingdings" w:hint="default"/>
      </w:rPr>
    </w:lvl>
    <w:lvl w:ilvl="8" w:tplc="0409000D" w:tentative="1">
      <w:start w:val="1"/>
      <w:numFmt w:val="bullet"/>
      <w:lvlText w:val=""/>
      <w:lvlJc w:val="left"/>
      <w:pPr>
        <w:ind w:left="4478" w:hanging="420"/>
      </w:pPr>
      <w:rPr>
        <w:rFonts w:ascii="Wingdings" w:hAnsi="Wingdings" w:hint="default"/>
      </w:rPr>
    </w:lvl>
  </w:abstractNum>
  <w:abstractNum w:abstractNumId="35" w15:restartNumberingAfterBreak="0">
    <w:nsid w:val="4E345CC7"/>
    <w:multiLevelType w:val="hybridMultilevel"/>
    <w:tmpl w:val="1E5883A4"/>
    <w:lvl w:ilvl="0" w:tplc="00AE50DC">
      <w:start w:val="1"/>
      <w:numFmt w:val="bullet"/>
      <w:lvlText w:val=""/>
      <w:lvlJc w:val="left"/>
      <w:pPr>
        <w:ind w:left="1021" w:hanging="420"/>
      </w:pPr>
      <w:rPr>
        <w:rFonts w:ascii="Wingdings" w:hAnsi="Wingdings" w:hint="default"/>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36" w15:restartNumberingAfterBreak="0">
    <w:nsid w:val="52467C69"/>
    <w:multiLevelType w:val="hybridMultilevel"/>
    <w:tmpl w:val="2F24BF66"/>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52F33A9"/>
    <w:multiLevelType w:val="hybridMultilevel"/>
    <w:tmpl w:val="43543BBA"/>
    <w:lvl w:ilvl="0" w:tplc="C08E79BA">
      <w:start w:val="10"/>
      <w:numFmt w:val="decimal"/>
      <w:lvlText w:val="%1"/>
      <w:lvlJc w:val="left"/>
      <w:pPr>
        <w:ind w:left="540" w:hanging="5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5AB4715"/>
    <w:multiLevelType w:val="hybridMultilevel"/>
    <w:tmpl w:val="3DC06FF4"/>
    <w:lvl w:ilvl="0" w:tplc="00AE50DC">
      <w:start w:val="1"/>
      <w:numFmt w:val="bullet"/>
      <w:lvlText w:val=""/>
      <w:lvlJc w:val="left"/>
      <w:pPr>
        <w:ind w:left="879"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56194623"/>
    <w:multiLevelType w:val="hybridMultilevel"/>
    <w:tmpl w:val="D3E456C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56F52D0A"/>
    <w:multiLevelType w:val="hybridMultilevel"/>
    <w:tmpl w:val="BA364C2E"/>
    <w:lvl w:ilvl="0" w:tplc="88B4F0C0">
      <w:start w:val="2"/>
      <w:numFmt w:val="decimalFullWidth"/>
      <w:lvlText w:val="（%1）"/>
      <w:lvlJc w:val="left"/>
      <w:pPr>
        <w:ind w:left="900" w:hanging="900"/>
      </w:pPr>
      <w:rPr>
        <w:rFonts w:asciiTheme="majorEastAsia" w:eastAsiaTheme="majorEastAsia" w:hAnsiTheme="majorEastAsia" w:hint="default"/>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5C561346"/>
    <w:multiLevelType w:val="hybridMultilevel"/>
    <w:tmpl w:val="9DFAE89E"/>
    <w:lvl w:ilvl="0" w:tplc="F1F286F4">
      <w:start w:val="1"/>
      <w:numFmt w:val="decimalFullWidth"/>
      <w:lvlText w:val="%1．"/>
      <w:lvlJc w:val="left"/>
      <w:pPr>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42" w15:restartNumberingAfterBreak="0">
    <w:nsid w:val="5F256A36"/>
    <w:multiLevelType w:val="hybridMultilevel"/>
    <w:tmpl w:val="CA54870A"/>
    <w:lvl w:ilvl="0" w:tplc="E7BA8870">
      <w:numFmt w:val="bullet"/>
      <w:lvlText w:val="・"/>
      <w:lvlJc w:val="left"/>
      <w:pPr>
        <w:ind w:left="1050" w:hanging="360"/>
      </w:pPr>
      <w:rPr>
        <w:rFonts w:ascii="HG丸ｺﾞｼｯｸM-PRO" w:eastAsia="HG丸ｺﾞｼｯｸM-PRO" w:hAnsi="HG丸ｺﾞｼｯｸM-PRO" w:cs="ＭＳ ...伀." w:hint="eastAsia"/>
      </w:rPr>
    </w:lvl>
    <w:lvl w:ilvl="1" w:tplc="0409000B" w:tentative="1">
      <w:start w:val="1"/>
      <w:numFmt w:val="bullet"/>
      <w:lvlText w:val=""/>
      <w:lvlJc w:val="left"/>
      <w:pPr>
        <w:ind w:left="1530" w:hanging="420"/>
      </w:pPr>
      <w:rPr>
        <w:rFonts w:ascii="Wingdings" w:hAnsi="Wingdings" w:hint="default"/>
      </w:rPr>
    </w:lvl>
    <w:lvl w:ilvl="2" w:tplc="0409000D" w:tentative="1">
      <w:start w:val="1"/>
      <w:numFmt w:val="bullet"/>
      <w:lvlText w:val=""/>
      <w:lvlJc w:val="left"/>
      <w:pPr>
        <w:ind w:left="1950" w:hanging="420"/>
      </w:pPr>
      <w:rPr>
        <w:rFonts w:ascii="Wingdings" w:hAnsi="Wingdings" w:hint="default"/>
      </w:rPr>
    </w:lvl>
    <w:lvl w:ilvl="3" w:tplc="04090001" w:tentative="1">
      <w:start w:val="1"/>
      <w:numFmt w:val="bullet"/>
      <w:lvlText w:val=""/>
      <w:lvlJc w:val="left"/>
      <w:pPr>
        <w:ind w:left="2370" w:hanging="420"/>
      </w:pPr>
      <w:rPr>
        <w:rFonts w:ascii="Wingdings" w:hAnsi="Wingdings" w:hint="default"/>
      </w:rPr>
    </w:lvl>
    <w:lvl w:ilvl="4" w:tplc="0409000B" w:tentative="1">
      <w:start w:val="1"/>
      <w:numFmt w:val="bullet"/>
      <w:lvlText w:val=""/>
      <w:lvlJc w:val="left"/>
      <w:pPr>
        <w:ind w:left="2790" w:hanging="420"/>
      </w:pPr>
      <w:rPr>
        <w:rFonts w:ascii="Wingdings" w:hAnsi="Wingdings" w:hint="default"/>
      </w:rPr>
    </w:lvl>
    <w:lvl w:ilvl="5" w:tplc="0409000D" w:tentative="1">
      <w:start w:val="1"/>
      <w:numFmt w:val="bullet"/>
      <w:lvlText w:val=""/>
      <w:lvlJc w:val="left"/>
      <w:pPr>
        <w:ind w:left="3210" w:hanging="420"/>
      </w:pPr>
      <w:rPr>
        <w:rFonts w:ascii="Wingdings" w:hAnsi="Wingdings" w:hint="default"/>
      </w:rPr>
    </w:lvl>
    <w:lvl w:ilvl="6" w:tplc="04090001" w:tentative="1">
      <w:start w:val="1"/>
      <w:numFmt w:val="bullet"/>
      <w:lvlText w:val=""/>
      <w:lvlJc w:val="left"/>
      <w:pPr>
        <w:ind w:left="3630" w:hanging="420"/>
      </w:pPr>
      <w:rPr>
        <w:rFonts w:ascii="Wingdings" w:hAnsi="Wingdings" w:hint="default"/>
      </w:rPr>
    </w:lvl>
    <w:lvl w:ilvl="7" w:tplc="0409000B" w:tentative="1">
      <w:start w:val="1"/>
      <w:numFmt w:val="bullet"/>
      <w:lvlText w:val=""/>
      <w:lvlJc w:val="left"/>
      <w:pPr>
        <w:ind w:left="4050" w:hanging="420"/>
      </w:pPr>
      <w:rPr>
        <w:rFonts w:ascii="Wingdings" w:hAnsi="Wingdings" w:hint="default"/>
      </w:rPr>
    </w:lvl>
    <w:lvl w:ilvl="8" w:tplc="0409000D" w:tentative="1">
      <w:start w:val="1"/>
      <w:numFmt w:val="bullet"/>
      <w:lvlText w:val=""/>
      <w:lvlJc w:val="left"/>
      <w:pPr>
        <w:ind w:left="4470" w:hanging="420"/>
      </w:pPr>
      <w:rPr>
        <w:rFonts w:ascii="Wingdings" w:hAnsi="Wingdings" w:hint="default"/>
      </w:rPr>
    </w:lvl>
  </w:abstractNum>
  <w:abstractNum w:abstractNumId="43" w15:restartNumberingAfterBreak="0">
    <w:nsid w:val="64165BB5"/>
    <w:multiLevelType w:val="hybridMultilevel"/>
    <w:tmpl w:val="8160C89E"/>
    <w:lvl w:ilvl="0" w:tplc="C3A2CB0A">
      <w:start w:val="1"/>
      <w:numFmt w:val="bullet"/>
      <w:lvlText w:val=""/>
      <w:lvlJc w:val="left"/>
      <w:pPr>
        <w:ind w:left="1118" w:hanging="420"/>
      </w:pPr>
      <w:rPr>
        <w:rFonts w:ascii="Wingdings" w:hAnsi="Wingdings" w:hint="default"/>
      </w:rPr>
    </w:lvl>
    <w:lvl w:ilvl="1" w:tplc="0409000B" w:tentative="1">
      <w:start w:val="1"/>
      <w:numFmt w:val="bullet"/>
      <w:lvlText w:val=""/>
      <w:lvlJc w:val="left"/>
      <w:pPr>
        <w:ind w:left="1538" w:hanging="420"/>
      </w:pPr>
      <w:rPr>
        <w:rFonts w:ascii="Wingdings" w:hAnsi="Wingdings" w:hint="default"/>
      </w:rPr>
    </w:lvl>
    <w:lvl w:ilvl="2" w:tplc="0409000D" w:tentative="1">
      <w:start w:val="1"/>
      <w:numFmt w:val="bullet"/>
      <w:lvlText w:val=""/>
      <w:lvlJc w:val="left"/>
      <w:pPr>
        <w:ind w:left="1958" w:hanging="420"/>
      </w:pPr>
      <w:rPr>
        <w:rFonts w:ascii="Wingdings" w:hAnsi="Wingdings" w:hint="default"/>
      </w:rPr>
    </w:lvl>
    <w:lvl w:ilvl="3" w:tplc="04090001" w:tentative="1">
      <w:start w:val="1"/>
      <w:numFmt w:val="bullet"/>
      <w:lvlText w:val=""/>
      <w:lvlJc w:val="left"/>
      <w:pPr>
        <w:ind w:left="2378" w:hanging="420"/>
      </w:pPr>
      <w:rPr>
        <w:rFonts w:ascii="Wingdings" w:hAnsi="Wingdings" w:hint="default"/>
      </w:rPr>
    </w:lvl>
    <w:lvl w:ilvl="4" w:tplc="0409000B" w:tentative="1">
      <w:start w:val="1"/>
      <w:numFmt w:val="bullet"/>
      <w:lvlText w:val=""/>
      <w:lvlJc w:val="left"/>
      <w:pPr>
        <w:ind w:left="2798" w:hanging="420"/>
      </w:pPr>
      <w:rPr>
        <w:rFonts w:ascii="Wingdings" w:hAnsi="Wingdings" w:hint="default"/>
      </w:rPr>
    </w:lvl>
    <w:lvl w:ilvl="5" w:tplc="0409000D" w:tentative="1">
      <w:start w:val="1"/>
      <w:numFmt w:val="bullet"/>
      <w:lvlText w:val=""/>
      <w:lvlJc w:val="left"/>
      <w:pPr>
        <w:ind w:left="3218" w:hanging="420"/>
      </w:pPr>
      <w:rPr>
        <w:rFonts w:ascii="Wingdings" w:hAnsi="Wingdings" w:hint="default"/>
      </w:rPr>
    </w:lvl>
    <w:lvl w:ilvl="6" w:tplc="04090001" w:tentative="1">
      <w:start w:val="1"/>
      <w:numFmt w:val="bullet"/>
      <w:lvlText w:val=""/>
      <w:lvlJc w:val="left"/>
      <w:pPr>
        <w:ind w:left="3638" w:hanging="420"/>
      </w:pPr>
      <w:rPr>
        <w:rFonts w:ascii="Wingdings" w:hAnsi="Wingdings" w:hint="default"/>
      </w:rPr>
    </w:lvl>
    <w:lvl w:ilvl="7" w:tplc="0409000B" w:tentative="1">
      <w:start w:val="1"/>
      <w:numFmt w:val="bullet"/>
      <w:lvlText w:val=""/>
      <w:lvlJc w:val="left"/>
      <w:pPr>
        <w:ind w:left="4058" w:hanging="420"/>
      </w:pPr>
      <w:rPr>
        <w:rFonts w:ascii="Wingdings" w:hAnsi="Wingdings" w:hint="default"/>
      </w:rPr>
    </w:lvl>
    <w:lvl w:ilvl="8" w:tplc="0409000D" w:tentative="1">
      <w:start w:val="1"/>
      <w:numFmt w:val="bullet"/>
      <w:lvlText w:val=""/>
      <w:lvlJc w:val="left"/>
      <w:pPr>
        <w:ind w:left="4478" w:hanging="420"/>
      </w:pPr>
      <w:rPr>
        <w:rFonts w:ascii="Wingdings" w:hAnsi="Wingdings" w:hint="default"/>
      </w:rPr>
    </w:lvl>
  </w:abstractNum>
  <w:abstractNum w:abstractNumId="44" w15:restartNumberingAfterBreak="0">
    <w:nsid w:val="7EE564DB"/>
    <w:multiLevelType w:val="hybridMultilevel"/>
    <w:tmpl w:val="D8747448"/>
    <w:lvl w:ilvl="0" w:tplc="00AE50DC">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4"/>
  </w:num>
  <w:num w:numId="2">
    <w:abstractNumId w:val="25"/>
  </w:num>
  <w:num w:numId="3">
    <w:abstractNumId w:val="9"/>
  </w:num>
  <w:num w:numId="4">
    <w:abstractNumId w:val="31"/>
  </w:num>
  <w:num w:numId="5">
    <w:abstractNumId w:val="28"/>
  </w:num>
  <w:num w:numId="6">
    <w:abstractNumId w:val="33"/>
  </w:num>
  <w:num w:numId="7">
    <w:abstractNumId w:val="3"/>
  </w:num>
  <w:num w:numId="8">
    <w:abstractNumId w:val="38"/>
  </w:num>
  <w:num w:numId="9">
    <w:abstractNumId w:val="36"/>
  </w:num>
  <w:num w:numId="10">
    <w:abstractNumId w:val="12"/>
  </w:num>
  <w:num w:numId="11">
    <w:abstractNumId w:val="13"/>
  </w:num>
  <w:num w:numId="12">
    <w:abstractNumId w:val="37"/>
  </w:num>
  <w:num w:numId="13">
    <w:abstractNumId w:val="11"/>
  </w:num>
  <w:num w:numId="14">
    <w:abstractNumId w:val="39"/>
  </w:num>
  <w:num w:numId="15">
    <w:abstractNumId w:val="0"/>
  </w:num>
  <w:num w:numId="16">
    <w:abstractNumId w:val="40"/>
  </w:num>
  <w:num w:numId="17">
    <w:abstractNumId w:val="34"/>
  </w:num>
  <w:num w:numId="18">
    <w:abstractNumId w:val="1"/>
  </w:num>
  <w:num w:numId="19">
    <w:abstractNumId w:val="19"/>
  </w:num>
  <w:num w:numId="20">
    <w:abstractNumId w:val="27"/>
  </w:num>
  <w:num w:numId="21">
    <w:abstractNumId w:val="2"/>
  </w:num>
  <w:num w:numId="22">
    <w:abstractNumId w:val="30"/>
  </w:num>
  <w:num w:numId="23">
    <w:abstractNumId w:val="17"/>
  </w:num>
  <w:num w:numId="24">
    <w:abstractNumId w:val="43"/>
  </w:num>
  <w:num w:numId="25">
    <w:abstractNumId w:val="44"/>
  </w:num>
  <w:num w:numId="26">
    <w:abstractNumId w:val="14"/>
  </w:num>
  <w:num w:numId="27">
    <w:abstractNumId w:val="35"/>
  </w:num>
  <w:num w:numId="28">
    <w:abstractNumId w:val="8"/>
  </w:num>
  <w:num w:numId="29">
    <w:abstractNumId w:val="15"/>
  </w:num>
  <w:num w:numId="30">
    <w:abstractNumId w:val="26"/>
  </w:num>
  <w:num w:numId="31">
    <w:abstractNumId w:val="22"/>
  </w:num>
  <w:num w:numId="32">
    <w:abstractNumId w:val="29"/>
  </w:num>
  <w:num w:numId="33">
    <w:abstractNumId w:val="32"/>
  </w:num>
  <w:num w:numId="34">
    <w:abstractNumId w:val="6"/>
  </w:num>
  <w:num w:numId="35">
    <w:abstractNumId w:val="7"/>
  </w:num>
  <w:num w:numId="36">
    <w:abstractNumId w:val="10"/>
  </w:num>
  <w:num w:numId="37">
    <w:abstractNumId w:val="16"/>
  </w:num>
  <w:num w:numId="38">
    <w:abstractNumId w:val="18"/>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20"/>
  </w:num>
  <w:num w:numId="42">
    <w:abstractNumId w:val="5"/>
  </w:num>
  <w:num w:numId="43">
    <w:abstractNumId w:val="42"/>
  </w:num>
  <w:num w:numId="44">
    <w:abstractNumId w:val="21"/>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93"/>
  <w:drawingGridVerticalSpacing w:val="291"/>
  <w:displayHorizontalDrawingGridEvery w:val="0"/>
  <w:characterSpacingControl w:val="doNotCompress"/>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5D4"/>
    <w:rsid w:val="000006CE"/>
    <w:rsid w:val="00005261"/>
    <w:rsid w:val="00006468"/>
    <w:rsid w:val="0000670E"/>
    <w:rsid w:val="000079D9"/>
    <w:rsid w:val="00007A86"/>
    <w:rsid w:val="0001013A"/>
    <w:rsid w:val="000107D2"/>
    <w:rsid w:val="00017963"/>
    <w:rsid w:val="00020389"/>
    <w:rsid w:val="00020D17"/>
    <w:rsid w:val="0002497F"/>
    <w:rsid w:val="00024B2B"/>
    <w:rsid w:val="00025CF1"/>
    <w:rsid w:val="00026D62"/>
    <w:rsid w:val="00027581"/>
    <w:rsid w:val="0002763D"/>
    <w:rsid w:val="00030404"/>
    <w:rsid w:val="000311D4"/>
    <w:rsid w:val="000312F7"/>
    <w:rsid w:val="0003181F"/>
    <w:rsid w:val="000321FA"/>
    <w:rsid w:val="00033194"/>
    <w:rsid w:val="00033F8F"/>
    <w:rsid w:val="0003537F"/>
    <w:rsid w:val="00036B47"/>
    <w:rsid w:val="00036C72"/>
    <w:rsid w:val="00037B60"/>
    <w:rsid w:val="0004003A"/>
    <w:rsid w:val="0004019A"/>
    <w:rsid w:val="0004024C"/>
    <w:rsid w:val="00040E5E"/>
    <w:rsid w:val="0004253D"/>
    <w:rsid w:val="00042D79"/>
    <w:rsid w:val="00044243"/>
    <w:rsid w:val="0004539D"/>
    <w:rsid w:val="00046A28"/>
    <w:rsid w:val="000475F6"/>
    <w:rsid w:val="00047B23"/>
    <w:rsid w:val="000519EC"/>
    <w:rsid w:val="00051C1A"/>
    <w:rsid w:val="00052A18"/>
    <w:rsid w:val="00052CDC"/>
    <w:rsid w:val="00055BAF"/>
    <w:rsid w:val="00056E10"/>
    <w:rsid w:val="00057898"/>
    <w:rsid w:val="00057EBF"/>
    <w:rsid w:val="00060254"/>
    <w:rsid w:val="00061BA6"/>
    <w:rsid w:val="00063F16"/>
    <w:rsid w:val="000647ED"/>
    <w:rsid w:val="000655F8"/>
    <w:rsid w:val="000667C5"/>
    <w:rsid w:val="00066A5B"/>
    <w:rsid w:val="000707D2"/>
    <w:rsid w:val="00071B48"/>
    <w:rsid w:val="00072133"/>
    <w:rsid w:val="00072E69"/>
    <w:rsid w:val="0007416C"/>
    <w:rsid w:val="00074492"/>
    <w:rsid w:val="00074AA6"/>
    <w:rsid w:val="00075472"/>
    <w:rsid w:val="00076879"/>
    <w:rsid w:val="000805F0"/>
    <w:rsid w:val="00080F3C"/>
    <w:rsid w:val="0008115F"/>
    <w:rsid w:val="000825A0"/>
    <w:rsid w:val="000833D0"/>
    <w:rsid w:val="00086075"/>
    <w:rsid w:val="000861B9"/>
    <w:rsid w:val="00086B25"/>
    <w:rsid w:val="000874ED"/>
    <w:rsid w:val="0009152A"/>
    <w:rsid w:val="0009413A"/>
    <w:rsid w:val="000953B6"/>
    <w:rsid w:val="00095650"/>
    <w:rsid w:val="00095C6B"/>
    <w:rsid w:val="00097071"/>
    <w:rsid w:val="000A29FA"/>
    <w:rsid w:val="000A4313"/>
    <w:rsid w:val="000A5AAF"/>
    <w:rsid w:val="000A5AD7"/>
    <w:rsid w:val="000A5F49"/>
    <w:rsid w:val="000A786D"/>
    <w:rsid w:val="000B1AF7"/>
    <w:rsid w:val="000B2D85"/>
    <w:rsid w:val="000B3DAE"/>
    <w:rsid w:val="000B476B"/>
    <w:rsid w:val="000B7656"/>
    <w:rsid w:val="000C04B7"/>
    <w:rsid w:val="000C0C94"/>
    <w:rsid w:val="000C1537"/>
    <w:rsid w:val="000C3181"/>
    <w:rsid w:val="000C3244"/>
    <w:rsid w:val="000C419C"/>
    <w:rsid w:val="000C44B0"/>
    <w:rsid w:val="000C5C90"/>
    <w:rsid w:val="000C7DF4"/>
    <w:rsid w:val="000D0FF4"/>
    <w:rsid w:val="000D1374"/>
    <w:rsid w:val="000D19F5"/>
    <w:rsid w:val="000D307B"/>
    <w:rsid w:val="000D5036"/>
    <w:rsid w:val="000D5813"/>
    <w:rsid w:val="000D73D0"/>
    <w:rsid w:val="000E007E"/>
    <w:rsid w:val="000E0989"/>
    <w:rsid w:val="000E0AD9"/>
    <w:rsid w:val="000E179C"/>
    <w:rsid w:val="000E26CB"/>
    <w:rsid w:val="000E3DE8"/>
    <w:rsid w:val="000E4932"/>
    <w:rsid w:val="000E5328"/>
    <w:rsid w:val="000F1919"/>
    <w:rsid w:val="000F2F31"/>
    <w:rsid w:val="000F5FA0"/>
    <w:rsid w:val="000F671A"/>
    <w:rsid w:val="000F70B9"/>
    <w:rsid w:val="001005A5"/>
    <w:rsid w:val="001015E1"/>
    <w:rsid w:val="00102958"/>
    <w:rsid w:val="00103B2B"/>
    <w:rsid w:val="00103C83"/>
    <w:rsid w:val="00110AFD"/>
    <w:rsid w:val="0011133C"/>
    <w:rsid w:val="001128F0"/>
    <w:rsid w:val="0011456B"/>
    <w:rsid w:val="00115B7D"/>
    <w:rsid w:val="00115C11"/>
    <w:rsid w:val="001163A3"/>
    <w:rsid w:val="001165E0"/>
    <w:rsid w:val="0011692B"/>
    <w:rsid w:val="00121F10"/>
    <w:rsid w:val="001243D9"/>
    <w:rsid w:val="001258C5"/>
    <w:rsid w:val="00126005"/>
    <w:rsid w:val="001307A9"/>
    <w:rsid w:val="001341A9"/>
    <w:rsid w:val="00135D2C"/>
    <w:rsid w:val="00136F3B"/>
    <w:rsid w:val="001373EF"/>
    <w:rsid w:val="00137AFB"/>
    <w:rsid w:val="00140168"/>
    <w:rsid w:val="00140358"/>
    <w:rsid w:val="00140DB2"/>
    <w:rsid w:val="001427C2"/>
    <w:rsid w:val="00143722"/>
    <w:rsid w:val="001442BF"/>
    <w:rsid w:val="001442E8"/>
    <w:rsid w:val="00144F8E"/>
    <w:rsid w:val="00145A68"/>
    <w:rsid w:val="001468BB"/>
    <w:rsid w:val="00150B83"/>
    <w:rsid w:val="0015112A"/>
    <w:rsid w:val="00152FC4"/>
    <w:rsid w:val="001537C8"/>
    <w:rsid w:val="00154AFE"/>
    <w:rsid w:val="0015654E"/>
    <w:rsid w:val="00156B66"/>
    <w:rsid w:val="00157A56"/>
    <w:rsid w:val="00157F90"/>
    <w:rsid w:val="0016313B"/>
    <w:rsid w:val="00163C06"/>
    <w:rsid w:val="0016558B"/>
    <w:rsid w:val="00170F53"/>
    <w:rsid w:val="00171F07"/>
    <w:rsid w:val="00171FC5"/>
    <w:rsid w:val="001722A7"/>
    <w:rsid w:val="001767B1"/>
    <w:rsid w:val="001772F7"/>
    <w:rsid w:val="001818CD"/>
    <w:rsid w:val="00181A64"/>
    <w:rsid w:val="00181BC7"/>
    <w:rsid w:val="00182127"/>
    <w:rsid w:val="00182B47"/>
    <w:rsid w:val="00184386"/>
    <w:rsid w:val="001923ED"/>
    <w:rsid w:val="001937DD"/>
    <w:rsid w:val="00193AF5"/>
    <w:rsid w:val="0019405F"/>
    <w:rsid w:val="00195033"/>
    <w:rsid w:val="001955FF"/>
    <w:rsid w:val="00195AF0"/>
    <w:rsid w:val="001A2B29"/>
    <w:rsid w:val="001A437B"/>
    <w:rsid w:val="001A4992"/>
    <w:rsid w:val="001A51CB"/>
    <w:rsid w:val="001A5266"/>
    <w:rsid w:val="001A6CE1"/>
    <w:rsid w:val="001B08D3"/>
    <w:rsid w:val="001B144F"/>
    <w:rsid w:val="001B4152"/>
    <w:rsid w:val="001B5614"/>
    <w:rsid w:val="001B5A74"/>
    <w:rsid w:val="001B7ED3"/>
    <w:rsid w:val="001C00B8"/>
    <w:rsid w:val="001C302B"/>
    <w:rsid w:val="001C516B"/>
    <w:rsid w:val="001C5CEA"/>
    <w:rsid w:val="001C63E8"/>
    <w:rsid w:val="001C6D67"/>
    <w:rsid w:val="001C7FFA"/>
    <w:rsid w:val="001D4AFC"/>
    <w:rsid w:val="001D4B5F"/>
    <w:rsid w:val="001D52E6"/>
    <w:rsid w:val="001D5525"/>
    <w:rsid w:val="001D77DB"/>
    <w:rsid w:val="001D7960"/>
    <w:rsid w:val="001D7E59"/>
    <w:rsid w:val="001E10B6"/>
    <w:rsid w:val="001E1B84"/>
    <w:rsid w:val="001E2932"/>
    <w:rsid w:val="001E29B8"/>
    <w:rsid w:val="001E4AA6"/>
    <w:rsid w:val="001E4C15"/>
    <w:rsid w:val="001E584D"/>
    <w:rsid w:val="001E70BE"/>
    <w:rsid w:val="001F0E24"/>
    <w:rsid w:val="001F1001"/>
    <w:rsid w:val="001F2213"/>
    <w:rsid w:val="001F3360"/>
    <w:rsid w:val="001F34AD"/>
    <w:rsid w:val="001F4466"/>
    <w:rsid w:val="001F5266"/>
    <w:rsid w:val="001F53EC"/>
    <w:rsid w:val="001F559E"/>
    <w:rsid w:val="001F680C"/>
    <w:rsid w:val="001F6F05"/>
    <w:rsid w:val="00202954"/>
    <w:rsid w:val="00203E68"/>
    <w:rsid w:val="00206F1F"/>
    <w:rsid w:val="00207154"/>
    <w:rsid w:val="002073C1"/>
    <w:rsid w:val="0020740A"/>
    <w:rsid w:val="002074F1"/>
    <w:rsid w:val="0021598F"/>
    <w:rsid w:val="00216F30"/>
    <w:rsid w:val="002170D8"/>
    <w:rsid w:val="00217172"/>
    <w:rsid w:val="00220D1F"/>
    <w:rsid w:val="002212EF"/>
    <w:rsid w:val="0022173E"/>
    <w:rsid w:val="00222228"/>
    <w:rsid w:val="0022321B"/>
    <w:rsid w:val="0022500D"/>
    <w:rsid w:val="00225167"/>
    <w:rsid w:val="00225AA2"/>
    <w:rsid w:val="00225ACB"/>
    <w:rsid w:val="00226408"/>
    <w:rsid w:val="00226D04"/>
    <w:rsid w:val="00232015"/>
    <w:rsid w:val="002327B0"/>
    <w:rsid w:val="00233342"/>
    <w:rsid w:val="00233E02"/>
    <w:rsid w:val="00234B68"/>
    <w:rsid w:val="00235022"/>
    <w:rsid w:val="00235DD6"/>
    <w:rsid w:val="0023687F"/>
    <w:rsid w:val="002368C2"/>
    <w:rsid w:val="002370C3"/>
    <w:rsid w:val="00237890"/>
    <w:rsid w:val="00242B07"/>
    <w:rsid w:val="00243538"/>
    <w:rsid w:val="0024380D"/>
    <w:rsid w:val="00245159"/>
    <w:rsid w:val="00245BD1"/>
    <w:rsid w:val="00245C5E"/>
    <w:rsid w:val="00250BD7"/>
    <w:rsid w:val="00252901"/>
    <w:rsid w:val="002540CB"/>
    <w:rsid w:val="00255706"/>
    <w:rsid w:val="002570C4"/>
    <w:rsid w:val="0025740D"/>
    <w:rsid w:val="00260852"/>
    <w:rsid w:val="0026131D"/>
    <w:rsid w:val="002613F8"/>
    <w:rsid w:val="00261C1A"/>
    <w:rsid w:val="0026288A"/>
    <w:rsid w:val="00262E6F"/>
    <w:rsid w:val="0026407D"/>
    <w:rsid w:val="0026553C"/>
    <w:rsid w:val="002662A7"/>
    <w:rsid w:val="002666D7"/>
    <w:rsid w:val="00266DF6"/>
    <w:rsid w:val="00267115"/>
    <w:rsid w:val="002719D5"/>
    <w:rsid w:val="002724B4"/>
    <w:rsid w:val="002737C9"/>
    <w:rsid w:val="00274DE5"/>
    <w:rsid w:val="0028226D"/>
    <w:rsid w:val="00284532"/>
    <w:rsid w:val="0028521D"/>
    <w:rsid w:val="0028586D"/>
    <w:rsid w:val="002872CF"/>
    <w:rsid w:val="00290215"/>
    <w:rsid w:val="002924E4"/>
    <w:rsid w:val="002943F9"/>
    <w:rsid w:val="002958E4"/>
    <w:rsid w:val="00295E09"/>
    <w:rsid w:val="002968C7"/>
    <w:rsid w:val="002A07FA"/>
    <w:rsid w:val="002A17FA"/>
    <w:rsid w:val="002A22BC"/>
    <w:rsid w:val="002A343F"/>
    <w:rsid w:val="002A3485"/>
    <w:rsid w:val="002A36E9"/>
    <w:rsid w:val="002A5BC0"/>
    <w:rsid w:val="002A7B5E"/>
    <w:rsid w:val="002B0EE4"/>
    <w:rsid w:val="002B29DB"/>
    <w:rsid w:val="002B745F"/>
    <w:rsid w:val="002B7530"/>
    <w:rsid w:val="002C00B4"/>
    <w:rsid w:val="002C0CF6"/>
    <w:rsid w:val="002C0DAD"/>
    <w:rsid w:val="002C133A"/>
    <w:rsid w:val="002C25A7"/>
    <w:rsid w:val="002C275A"/>
    <w:rsid w:val="002C2C1B"/>
    <w:rsid w:val="002C353E"/>
    <w:rsid w:val="002C3E7D"/>
    <w:rsid w:val="002C5451"/>
    <w:rsid w:val="002C5460"/>
    <w:rsid w:val="002D001A"/>
    <w:rsid w:val="002D33BD"/>
    <w:rsid w:val="002D385D"/>
    <w:rsid w:val="002D75D4"/>
    <w:rsid w:val="002D7C7C"/>
    <w:rsid w:val="002E2D6E"/>
    <w:rsid w:val="002E5DF5"/>
    <w:rsid w:val="002E7A8D"/>
    <w:rsid w:val="002E7BFD"/>
    <w:rsid w:val="002F071D"/>
    <w:rsid w:val="002F2A2E"/>
    <w:rsid w:val="002F3607"/>
    <w:rsid w:val="002F3D77"/>
    <w:rsid w:val="002F4EB0"/>
    <w:rsid w:val="002F6BC8"/>
    <w:rsid w:val="002F75DE"/>
    <w:rsid w:val="00301448"/>
    <w:rsid w:val="00302974"/>
    <w:rsid w:val="00304CC3"/>
    <w:rsid w:val="003055DD"/>
    <w:rsid w:val="0030785B"/>
    <w:rsid w:val="003112D8"/>
    <w:rsid w:val="003133FA"/>
    <w:rsid w:val="00314C23"/>
    <w:rsid w:val="00314D83"/>
    <w:rsid w:val="0031573C"/>
    <w:rsid w:val="00315865"/>
    <w:rsid w:val="00315CD5"/>
    <w:rsid w:val="003168A7"/>
    <w:rsid w:val="00320BCB"/>
    <w:rsid w:val="00320CCB"/>
    <w:rsid w:val="00320EA2"/>
    <w:rsid w:val="0032342A"/>
    <w:rsid w:val="00323A01"/>
    <w:rsid w:val="00323AA1"/>
    <w:rsid w:val="003277F6"/>
    <w:rsid w:val="00327A99"/>
    <w:rsid w:val="00332097"/>
    <w:rsid w:val="003331E8"/>
    <w:rsid w:val="003352AA"/>
    <w:rsid w:val="0033559C"/>
    <w:rsid w:val="00335A2A"/>
    <w:rsid w:val="00337483"/>
    <w:rsid w:val="00340310"/>
    <w:rsid w:val="003404DC"/>
    <w:rsid w:val="00340876"/>
    <w:rsid w:val="00340D7C"/>
    <w:rsid w:val="0034193D"/>
    <w:rsid w:val="00341B1F"/>
    <w:rsid w:val="00341FBF"/>
    <w:rsid w:val="00342F71"/>
    <w:rsid w:val="00343798"/>
    <w:rsid w:val="003448AB"/>
    <w:rsid w:val="00344D11"/>
    <w:rsid w:val="003453E0"/>
    <w:rsid w:val="00345DA1"/>
    <w:rsid w:val="00347632"/>
    <w:rsid w:val="0035118C"/>
    <w:rsid w:val="003514DE"/>
    <w:rsid w:val="00351D06"/>
    <w:rsid w:val="003524DF"/>
    <w:rsid w:val="00353298"/>
    <w:rsid w:val="00353745"/>
    <w:rsid w:val="00353C00"/>
    <w:rsid w:val="00353DF7"/>
    <w:rsid w:val="003561DF"/>
    <w:rsid w:val="00356D6E"/>
    <w:rsid w:val="00357016"/>
    <w:rsid w:val="003573C3"/>
    <w:rsid w:val="0036010F"/>
    <w:rsid w:val="0036209B"/>
    <w:rsid w:val="003631EC"/>
    <w:rsid w:val="00363622"/>
    <w:rsid w:val="00363781"/>
    <w:rsid w:val="00363FC5"/>
    <w:rsid w:val="00364DC3"/>
    <w:rsid w:val="00364F68"/>
    <w:rsid w:val="00370876"/>
    <w:rsid w:val="003709C5"/>
    <w:rsid w:val="00370AE8"/>
    <w:rsid w:val="0037113A"/>
    <w:rsid w:val="0037164B"/>
    <w:rsid w:val="003717AA"/>
    <w:rsid w:val="00372AE0"/>
    <w:rsid w:val="00373D41"/>
    <w:rsid w:val="0037459B"/>
    <w:rsid w:val="00374E22"/>
    <w:rsid w:val="00374FF7"/>
    <w:rsid w:val="00382C83"/>
    <w:rsid w:val="003868B3"/>
    <w:rsid w:val="00390ABF"/>
    <w:rsid w:val="00391ADB"/>
    <w:rsid w:val="00393026"/>
    <w:rsid w:val="003945F2"/>
    <w:rsid w:val="003951A5"/>
    <w:rsid w:val="00396CF1"/>
    <w:rsid w:val="00397DD5"/>
    <w:rsid w:val="003A22EA"/>
    <w:rsid w:val="003A2912"/>
    <w:rsid w:val="003A2AC0"/>
    <w:rsid w:val="003A3DCC"/>
    <w:rsid w:val="003A536D"/>
    <w:rsid w:val="003A5A58"/>
    <w:rsid w:val="003A655F"/>
    <w:rsid w:val="003A66EB"/>
    <w:rsid w:val="003A7FA7"/>
    <w:rsid w:val="003B007D"/>
    <w:rsid w:val="003B035F"/>
    <w:rsid w:val="003B3336"/>
    <w:rsid w:val="003B5EAB"/>
    <w:rsid w:val="003B721B"/>
    <w:rsid w:val="003C005C"/>
    <w:rsid w:val="003C04F4"/>
    <w:rsid w:val="003C0754"/>
    <w:rsid w:val="003C13E5"/>
    <w:rsid w:val="003C1B71"/>
    <w:rsid w:val="003C3796"/>
    <w:rsid w:val="003C470D"/>
    <w:rsid w:val="003C695F"/>
    <w:rsid w:val="003C7C8F"/>
    <w:rsid w:val="003D2783"/>
    <w:rsid w:val="003D36EF"/>
    <w:rsid w:val="003D3FCD"/>
    <w:rsid w:val="003D4450"/>
    <w:rsid w:val="003D5B94"/>
    <w:rsid w:val="003D667C"/>
    <w:rsid w:val="003D6C9C"/>
    <w:rsid w:val="003D6F9E"/>
    <w:rsid w:val="003E0AB5"/>
    <w:rsid w:val="003E1415"/>
    <w:rsid w:val="003E22DD"/>
    <w:rsid w:val="003E2A8C"/>
    <w:rsid w:val="003E4EFD"/>
    <w:rsid w:val="003E60F0"/>
    <w:rsid w:val="003E6C9C"/>
    <w:rsid w:val="003E74C0"/>
    <w:rsid w:val="003E7E77"/>
    <w:rsid w:val="003F0303"/>
    <w:rsid w:val="003F3411"/>
    <w:rsid w:val="003F38E9"/>
    <w:rsid w:val="003F61F6"/>
    <w:rsid w:val="00400821"/>
    <w:rsid w:val="00400B7E"/>
    <w:rsid w:val="00400DB0"/>
    <w:rsid w:val="00400E90"/>
    <w:rsid w:val="00400E91"/>
    <w:rsid w:val="00400F05"/>
    <w:rsid w:val="004010FE"/>
    <w:rsid w:val="00401D2C"/>
    <w:rsid w:val="00404546"/>
    <w:rsid w:val="0040483D"/>
    <w:rsid w:val="00405F4A"/>
    <w:rsid w:val="00406220"/>
    <w:rsid w:val="0040704F"/>
    <w:rsid w:val="004108DE"/>
    <w:rsid w:val="0041290C"/>
    <w:rsid w:val="0041331D"/>
    <w:rsid w:val="00414CA2"/>
    <w:rsid w:val="0041531F"/>
    <w:rsid w:val="00415949"/>
    <w:rsid w:val="0042143A"/>
    <w:rsid w:val="00421592"/>
    <w:rsid w:val="00423984"/>
    <w:rsid w:val="004276E4"/>
    <w:rsid w:val="004279A0"/>
    <w:rsid w:val="00430169"/>
    <w:rsid w:val="00430ABE"/>
    <w:rsid w:val="00430F97"/>
    <w:rsid w:val="0043244D"/>
    <w:rsid w:val="00433F77"/>
    <w:rsid w:val="00434403"/>
    <w:rsid w:val="00436252"/>
    <w:rsid w:val="00437EF5"/>
    <w:rsid w:val="004403C8"/>
    <w:rsid w:val="004410B7"/>
    <w:rsid w:val="0044122B"/>
    <w:rsid w:val="00442A8F"/>
    <w:rsid w:val="00443B35"/>
    <w:rsid w:val="00444274"/>
    <w:rsid w:val="004449D2"/>
    <w:rsid w:val="004462FD"/>
    <w:rsid w:val="00446766"/>
    <w:rsid w:val="00452C55"/>
    <w:rsid w:val="0045362B"/>
    <w:rsid w:val="0045615B"/>
    <w:rsid w:val="00456D06"/>
    <w:rsid w:val="004571E7"/>
    <w:rsid w:val="004621C7"/>
    <w:rsid w:val="0046325C"/>
    <w:rsid w:val="004636F6"/>
    <w:rsid w:val="00464082"/>
    <w:rsid w:val="00464357"/>
    <w:rsid w:val="0046566D"/>
    <w:rsid w:val="00466C0F"/>
    <w:rsid w:val="0046702A"/>
    <w:rsid w:val="00467D93"/>
    <w:rsid w:val="00470574"/>
    <w:rsid w:val="004706B5"/>
    <w:rsid w:val="004719E6"/>
    <w:rsid w:val="00471B80"/>
    <w:rsid w:val="00472957"/>
    <w:rsid w:val="00473C0F"/>
    <w:rsid w:val="004753B3"/>
    <w:rsid w:val="004755FA"/>
    <w:rsid w:val="00477614"/>
    <w:rsid w:val="004778CC"/>
    <w:rsid w:val="0048165C"/>
    <w:rsid w:val="00481E34"/>
    <w:rsid w:val="00482386"/>
    <w:rsid w:val="004841F8"/>
    <w:rsid w:val="00484253"/>
    <w:rsid w:val="00485B04"/>
    <w:rsid w:val="00486DE0"/>
    <w:rsid w:val="00490AE1"/>
    <w:rsid w:val="004911D2"/>
    <w:rsid w:val="004916FC"/>
    <w:rsid w:val="00495A21"/>
    <w:rsid w:val="00496060"/>
    <w:rsid w:val="004960B2"/>
    <w:rsid w:val="004963EB"/>
    <w:rsid w:val="004964FA"/>
    <w:rsid w:val="0049700F"/>
    <w:rsid w:val="0049757A"/>
    <w:rsid w:val="00497C50"/>
    <w:rsid w:val="004A2332"/>
    <w:rsid w:val="004A3501"/>
    <w:rsid w:val="004A3F45"/>
    <w:rsid w:val="004A4476"/>
    <w:rsid w:val="004A4995"/>
    <w:rsid w:val="004A5166"/>
    <w:rsid w:val="004A59B7"/>
    <w:rsid w:val="004B09A5"/>
    <w:rsid w:val="004B0E08"/>
    <w:rsid w:val="004B1511"/>
    <w:rsid w:val="004B2D36"/>
    <w:rsid w:val="004B52AB"/>
    <w:rsid w:val="004B64D9"/>
    <w:rsid w:val="004C1E6C"/>
    <w:rsid w:val="004C227B"/>
    <w:rsid w:val="004C2F88"/>
    <w:rsid w:val="004C3C31"/>
    <w:rsid w:val="004C42ED"/>
    <w:rsid w:val="004C46CE"/>
    <w:rsid w:val="004D0EC7"/>
    <w:rsid w:val="004D1FE8"/>
    <w:rsid w:val="004D2A35"/>
    <w:rsid w:val="004D3041"/>
    <w:rsid w:val="004D3194"/>
    <w:rsid w:val="004D520B"/>
    <w:rsid w:val="004D53AD"/>
    <w:rsid w:val="004E1272"/>
    <w:rsid w:val="004E1D62"/>
    <w:rsid w:val="004E3197"/>
    <w:rsid w:val="004E320E"/>
    <w:rsid w:val="004E4224"/>
    <w:rsid w:val="004E4E1E"/>
    <w:rsid w:val="004E519D"/>
    <w:rsid w:val="004E6968"/>
    <w:rsid w:val="004F05CF"/>
    <w:rsid w:val="004F0D1F"/>
    <w:rsid w:val="004F1457"/>
    <w:rsid w:val="004F2155"/>
    <w:rsid w:val="004F56D7"/>
    <w:rsid w:val="004F59B8"/>
    <w:rsid w:val="004F5C48"/>
    <w:rsid w:val="004F676E"/>
    <w:rsid w:val="004F6A34"/>
    <w:rsid w:val="0050099D"/>
    <w:rsid w:val="00501753"/>
    <w:rsid w:val="00502DAE"/>
    <w:rsid w:val="00502F4D"/>
    <w:rsid w:val="00506D89"/>
    <w:rsid w:val="00510546"/>
    <w:rsid w:val="005106E4"/>
    <w:rsid w:val="00512916"/>
    <w:rsid w:val="00515BF9"/>
    <w:rsid w:val="00515FAF"/>
    <w:rsid w:val="00516927"/>
    <w:rsid w:val="00521801"/>
    <w:rsid w:val="005226E6"/>
    <w:rsid w:val="00522E47"/>
    <w:rsid w:val="00523500"/>
    <w:rsid w:val="00524FC1"/>
    <w:rsid w:val="00525C7A"/>
    <w:rsid w:val="00527340"/>
    <w:rsid w:val="005302D8"/>
    <w:rsid w:val="005307A6"/>
    <w:rsid w:val="00530B34"/>
    <w:rsid w:val="00530F47"/>
    <w:rsid w:val="005314F6"/>
    <w:rsid w:val="00533EBB"/>
    <w:rsid w:val="00534194"/>
    <w:rsid w:val="0053611D"/>
    <w:rsid w:val="005361A2"/>
    <w:rsid w:val="00536D31"/>
    <w:rsid w:val="005420F1"/>
    <w:rsid w:val="0054258D"/>
    <w:rsid w:val="00543173"/>
    <w:rsid w:val="0054462E"/>
    <w:rsid w:val="00545557"/>
    <w:rsid w:val="005471D3"/>
    <w:rsid w:val="005504BB"/>
    <w:rsid w:val="005507B1"/>
    <w:rsid w:val="005563F5"/>
    <w:rsid w:val="005569BD"/>
    <w:rsid w:val="0055711E"/>
    <w:rsid w:val="005604E2"/>
    <w:rsid w:val="00561DBF"/>
    <w:rsid w:val="00563EF3"/>
    <w:rsid w:val="00564944"/>
    <w:rsid w:val="0056571D"/>
    <w:rsid w:val="00565C5B"/>
    <w:rsid w:val="00566F1B"/>
    <w:rsid w:val="0057052E"/>
    <w:rsid w:val="00570AE8"/>
    <w:rsid w:val="005735CD"/>
    <w:rsid w:val="00577F24"/>
    <w:rsid w:val="0058121B"/>
    <w:rsid w:val="005812CC"/>
    <w:rsid w:val="00581BAF"/>
    <w:rsid w:val="00582276"/>
    <w:rsid w:val="0058297C"/>
    <w:rsid w:val="00583325"/>
    <w:rsid w:val="00585C5D"/>
    <w:rsid w:val="005863D5"/>
    <w:rsid w:val="00587FB8"/>
    <w:rsid w:val="00590F5C"/>
    <w:rsid w:val="00593CBE"/>
    <w:rsid w:val="005947FA"/>
    <w:rsid w:val="00595464"/>
    <w:rsid w:val="00595580"/>
    <w:rsid w:val="005967F1"/>
    <w:rsid w:val="0059741F"/>
    <w:rsid w:val="00597D98"/>
    <w:rsid w:val="005A2A12"/>
    <w:rsid w:val="005A2CC8"/>
    <w:rsid w:val="005A3DB9"/>
    <w:rsid w:val="005A5474"/>
    <w:rsid w:val="005A691A"/>
    <w:rsid w:val="005B0075"/>
    <w:rsid w:val="005B199E"/>
    <w:rsid w:val="005B268D"/>
    <w:rsid w:val="005B3181"/>
    <w:rsid w:val="005B3843"/>
    <w:rsid w:val="005B4DBA"/>
    <w:rsid w:val="005B55CA"/>
    <w:rsid w:val="005B6256"/>
    <w:rsid w:val="005B769E"/>
    <w:rsid w:val="005C1484"/>
    <w:rsid w:val="005C2671"/>
    <w:rsid w:val="005C3728"/>
    <w:rsid w:val="005C5CD3"/>
    <w:rsid w:val="005C7ACD"/>
    <w:rsid w:val="005D022E"/>
    <w:rsid w:val="005D0E81"/>
    <w:rsid w:val="005D3916"/>
    <w:rsid w:val="005D6857"/>
    <w:rsid w:val="005E19A6"/>
    <w:rsid w:val="005E2739"/>
    <w:rsid w:val="005E3405"/>
    <w:rsid w:val="005E43C7"/>
    <w:rsid w:val="005E478F"/>
    <w:rsid w:val="005E48AF"/>
    <w:rsid w:val="005E4CBB"/>
    <w:rsid w:val="005E529A"/>
    <w:rsid w:val="005E73E0"/>
    <w:rsid w:val="005E7EBA"/>
    <w:rsid w:val="005F0580"/>
    <w:rsid w:val="005F1742"/>
    <w:rsid w:val="005F2581"/>
    <w:rsid w:val="005F4781"/>
    <w:rsid w:val="005F47EE"/>
    <w:rsid w:val="005F5DAC"/>
    <w:rsid w:val="005F7109"/>
    <w:rsid w:val="005F7143"/>
    <w:rsid w:val="006000E5"/>
    <w:rsid w:val="006006F5"/>
    <w:rsid w:val="0060126E"/>
    <w:rsid w:val="006014E6"/>
    <w:rsid w:val="0060190B"/>
    <w:rsid w:val="00602540"/>
    <w:rsid w:val="0060342F"/>
    <w:rsid w:val="00603662"/>
    <w:rsid w:val="00603897"/>
    <w:rsid w:val="006054A7"/>
    <w:rsid w:val="006060F9"/>
    <w:rsid w:val="00607E99"/>
    <w:rsid w:val="00610360"/>
    <w:rsid w:val="00610FB8"/>
    <w:rsid w:val="00612282"/>
    <w:rsid w:val="00613FCE"/>
    <w:rsid w:val="00613FFE"/>
    <w:rsid w:val="0061503C"/>
    <w:rsid w:val="006163A2"/>
    <w:rsid w:val="00616B90"/>
    <w:rsid w:val="00617527"/>
    <w:rsid w:val="006222B4"/>
    <w:rsid w:val="006232C9"/>
    <w:rsid w:val="006248C8"/>
    <w:rsid w:val="00624CD9"/>
    <w:rsid w:val="00626134"/>
    <w:rsid w:val="0062658A"/>
    <w:rsid w:val="00633D92"/>
    <w:rsid w:val="00634697"/>
    <w:rsid w:val="006349C8"/>
    <w:rsid w:val="00634E4D"/>
    <w:rsid w:val="006352FA"/>
    <w:rsid w:val="00635388"/>
    <w:rsid w:val="00636093"/>
    <w:rsid w:val="00637BB3"/>
    <w:rsid w:val="00637F18"/>
    <w:rsid w:val="00637FA7"/>
    <w:rsid w:val="0064057E"/>
    <w:rsid w:val="00640B5D"/>
    <w:rsid w:val="00641AF9"/>
    <w:rsid w:val="00641BAE"/>
    <w:rsid w:val="0064288D"/>
    <w:rsid w:val="006429FA"/>
    <w:rsid w:val="0064396D"/>
    <w:rsid w:val="00645B70"/>
    <w:rsid w:val="00647087"/>
    <w:rsid w:val="0065074F"/>
    <w:rsid w:val="00651E69"/>
    <w:rsid w:val="00651EF7"/>
    <w:rsid w:val="00655571"/>
    <w:rsid w:val="00656D14"/>
    <w:rsid w:val="00657AB8"/>
    <w:rsid w:val="00661DAB"/>
    <w:rsid w:val="00661F26"/>
    <w:rsid w:val="00663560"/>
    <w:rsid w:val="00664914"/>
    <w:rsid w:val="00664EBB"/>
    <w:rsid w:val="00665365"/>
    <w:rsid w:val="00665C0C"/>
    <w:rsid w:val="00666B55"/>
    <w:rsid w:val="00666DC5"/>
    <w:rsid w:val="0066761A"/>
    <w:rsid w:val="006724A8"/>
    <w:rsid w:val="00674AFA"/>
    <w:rsid w:val="00674D79"/>
    <w:rsid w:val="006763E2"/>
    <w:rsid w:val="00677790"/>
    <w:rsid w:val="00677C04"/>
    <w:rsid w:val="0068186F"/>
    <w:rsid w:val="0068192B"/>
    <w:rsid w:val="00684007"/>
    <w:rsid w:val="006853B5"/>
    <w:rsid w:val="006869FB"/>
    <w:rsid w:val="0069000B"/>
    <w:rsid w:val="00691030"/>
    <w:rsid w:val="006919ED"/>
    <w:rsid w:val="00693414"/>
    <w:rsid w:val="00694C5B"/>
    <w:rsid w:val="0069566E"/>
    <w:rsid w:val="00695D62"/>
    <w:rsid w:val="006967DF"/>
    <w:rsid w:val="006A078F"/>
    <w:rsid w:val="006A4061"/>
    <w:rsid w:val="006A7154"/>
    <w:rsid w:val="006B0D18"/>
    <w:rsid w:val="006B1A22"/>
    <w:rsid w:val="006B2381"/>
    <w:rsid w:val="006B5179"/>
    <w:rsid w:val="006B758C"/>
    <w:rsid w:val="006B7B59"/>
    <w:rsid w:val="006C1E3B"/>
    <w:rsid w:val="006C1FCA"/>
    <w:rsid w:val="006C2D4E"/>
    <w:rsid w:val="006C3C42"/>
    <w:rsid w:val="006C3FA6"/>
    <w:rsid w:val="006C48B3"/>
    <w:rsid w:val="006C4AEE"/>
    <w:rsid w:val="006C4D79"/>
    <w:rsid w:val="006C64D4"/>
    <w:rsid w:val="006C6889"/>
    <w:rsid w:val="006C6EB8"/>
    <w:rsid w:val="006D000C"/>
    <w:rsid w:val="006D0AE3"/>
    <w:rsid w:val="006D11AB"/>
    <w:rsid w:val="006D16D0"/>
    <w:rsid w:val="006D4D1A"/>
    <w:rsid w:val="006D4E51"/>
    <w:rsid w:val="006D5335"/>
    <w:rsid w:val="006D593D"/>
    <w:rsid w:val="006D7B10"/>
    <w:rsid w:val="006E0231"/>
    <w:rsid w:val="006E0AE8"/>
    <w:rsid w:val="006E122E"/>
    <w:rsid w:val="006E47C1"/>
    <w:rsid w:val="006E49F6"/>
    <w:rsid w:val="006E55D2"/>
    <w:rsid w:val="006E778F"/>
    <w:rsid w:val="006E7C01"/>
    <w:rsid w:val="006E7C7A"/>
    <w:rsid w:val="006E7F08"/>
    <w:rsid w:val="006F0E49"/>
    <w:rsid w:val="006F32B8"/>
    <w:rsid w:val="006F4014"/>
    <w:rsid w:val="006F49A8"/>
    <w:rsid w:val="006F73E4"/>
    <w:rsid w:val="006F7544"/>
    <w:rsid w:val="006F77FD"/>
    <w:rsid w:val="007012C2"/>
    <w:rsid w:val="00701973"/>
    <w:rsid w:val="0070419E"/>
    <w:rsid w:val="00705C21"/>
    <w:rsid w:val="00706EC2"/>
    <w:rsid w:val="0071100B"/>
    <w:rsid w:val="00711457"/>
    <w:rsid w:val="00712043"/>
    <w:rsid w:val="00714FF6"/>
    <w:rsid w:val="00720117"/>
    <w:rsid w:val="00720AC7"/>
    <w:rsid w:val="00720C67"/>
    <w:rsid w:val="00720C7E"/>
    <w:rsid w:val="007216EA"/>
    <w:rsid w:val="00722E91"/>
    <w:rsid w:val="007243F1"/>
    <w:rsid w:val="0072507B"/>
    <w:rsid w:val="007257CE"/>
    <w:rsid w:val="007258CF"/>
    <w:rsid w:val="00725E34"/>
    <w:rsid w:val="0072775F"/>
    <w:rsid w:val="0073008F"/>
    <w:rsid w:val="007313AC"/>
    <w:rsid w:val="00732347"/>
    <w:rsid w:val="007344BC"/>
    <w:rsid w:val="00734EB4"/>
    <w:rsid w:val="00737B9A"/>
    <w:rsid w:val="00740478"/>
    <w:rsid w:val="00741EBA"/>
    <w:rsid w:val="00742F03"/>
    <w:rsid w:val="00742F37"/>
    <w:rsid w:val="0074459E"/>
    <w:rsid w:val="00745C72"/>
    <w:rsid w:val="00746ABA"/>
    <w:rsid w:val="00750717"/>
    <w:rsid w:val="007510BB"/>
    <w:rsid w:val="00752E2F"/>
    <w:rsid w:val="00752F87"/>
    <w:rsid w:val="00757462"/>
    <w:rsid w:val="00757F19"/>
    <w:rsid w:val="00761462"/>
    <w:rsid w:val="00763CE7"/>
    <w:rsid w:val="007644E8"/>
    <w:rsid w:val="007647CE"/>
    <w:rsid w:val="0076497F"/>
    <w:rsid w:val="00766C71"/>
    <w:rsid w:val="00770EE5"/>
    <w:rsid w:val="00770F4B"/>
    <w:rsid w:val="007714D6"/>
    <w:rsid w:val="007772D4"/>
    <w:rsid w:val="00781821"/>
    <w:rsid w:val="00782F5F"/>
    <w:rsid w:val="0078344D"/>
    <w:rsid w:val="00785DDB"/>
    <w:rsid w:val="00786FF4"/>
    <w:rsid w:val="007876DC"/>
    <w:rsid w:val="007917F6"/>
    <w:rsid w:val="007919F0"/>
    <w:rsid w:val="00791D48"/>
    <w:rsid w:val="007921A1"/>
    <w:rsid w:val="00793040"/>
    <w:rsid w:val="007935EA"/>
    <w:rsid w:val="007942C2"/>
    <w:rsid w:val="00796C55"/>
    <w:rsid w:val="00796DD4"/>
    <w:rsid w:val="00796F97"/>
    <w:rsid w:val="007A01DF"/>
    <w:rsid w:val="007A164A"/>
    <w:rsid w:val="007A1C4E"/>
    <w:rsid w:val="007A202D"/>
    <w:rsid w:val="007A22FA"/>
    <w:rsid w:val="007A4517"/>
    <w:rsid w:val="007A531A"/>
    <w:rsid w:val="007A58D3"/>
    <w:rsid w:val="007B010A"/>
    <w:rsid w:val="007B0CFE"/>
    <w:rsid w:val="007B18CE"/>
    <w:rsid w:val="007B1E1C"/>
    <w:rsid w:val="007B2424"/>
    <w:rsid w:val="007B4705"/>
    <w:rsid w:val="007B5402"/>
    <w:rsid w:val="007B6948"/>
    <w:rsid w:val="007B6A62"/>
    <w:rsid w:val="007B709B"/>
    <w:rsid w:val="007C1185"/>
    <w:rsid w:val="007C19EC"/>
    <w:rsid w:val="007C1DB1"/>
    <w:rsid w:val="007C21F9"/>
    <w:rsid w:val="007C2E00"/>
    <w:rsid w:val="007C2FE3"/>
    <w:rsid w:val="007C4D71"/>
    <w:rsid w:val="007C4D9D"/>
    <w:rsid w:val="007C6E53"/>
    <w:rsid w:val="007C7402"/>
    <w:rsid w:val="007C7584"/>
    <w:rsid w:val="007D1F1F"/>
    <w:rsid w:val="007D23E3"/>
    <w:rsid w:val="007D2719"/>
    <w:rsid w:val="007D4F63"/>
    <w:rsid w:val="007D73DD"/>
    <w:rsid w:val="007D7C5E"/>
    <w:rsid w:val="007E2DB0"/>
    <w:rsid w:val="007E33B5"/>
    <w:rsid w:val="007E359F"/>
    <w:rsid w:val="007E39AD"/>
    <w:rsid w:val="007E4771"/>
    <w:rsid w:val="007E6440"/>
    <w:rsid w:val="007E69F8"/>
    <w:rsid w:val="007F1414"/>
    <w:rsid w:val="007F2362"/>
    <w:rsid w:val="007F2D9B"/>
    <w:rsid w:val="007F4EB7"/>
    <w:rsid w:val="008030F0"/>
    <w:rsid w:val="008059D7"/>
    <w:rsid w:val="0080674B"/>
    <w:rsid w:val="0080682D"/>
    <w:rsid w:val="0080758E"/>
    <w:rsid w:val="00810712"/>
    <w:rsid w:val="008114E4"/>
    <w:rsid w:val="008119A8"/>
    <w:rsid w:val="0081388C"/>
    <w:rsid w:val="008143F2"/>
    <w:rsid w:val="00815605"/>
    <w:rsid w:val="00817675"/>
    <w:rsid w:val="008176C3"/>
    <w:rsid w:val="00817976"/>
    <w:rsid w:val="00820379"/>
    <w:rsid w:val="00822DD9"/>
    <w:rsid w:val="00824F49"/>
    <w:rsid w:val="00825869"/>
    <w:rsid w:val="0082769F"/>
    <w:rsid w:val="0083044B"/>
    <w:rsid w:val="00830EF3"/>
    <w:rsid w:val="0083329A"/>
    <w:rsid w:val="0083334E"/>
    <w:rsid w:val="00834AE3"/>
    <w:rsid w:val="008351AD"/>
    <w:rsid w:val="008359ED"/>
    <w:rsid w:val="00837EA4"/>
    <w:rsid w:val="00837FD8"/>
    <w:rsid w:val="00840A7B"/>
    <w:rsid w:val="008434E9"/>
    <w:rsid w:val="00843F8F"/>
    <w:rsid w:val="00844644"/>
    <w:rsid w:val="0084482B"/>
    <w:rsid w:val="00845697"/>
    <w:rsid w:val="00845A16"/>
    <w:rsid w:val="008462FC"/>
    <w:rsid w:val="00846473"/>
    <w:rsid w:val="00850443"/>
    <w:rsid w:val="00851FA6"/>
    <w:rsid w:val="00854181"/>
    <w:rsid w:val="0085493F"/>
    <w:rsid w:val="00854A33"/>
    <w:rsid w:val="00855E85"/>
    <w:rsid w:val="008571C4"/>
    <w:rsid w:val="00860BF3"/>
    <w:rsid w:val="00863206"/>
    <w:rsid w:val="00864136"/>
    <w:rsid w:val="00865A28"/>
    <w:rsid w:val="0086733F"/>
    <w:rsid w:val="008677A6"/>
    <w:rsid w:val="008704F2"/>
    <w:rsid w:val="00870CF7"/>
    <w:rsid w:val="008725FB"/>
    <w:rsid w:val="00875108"/>
    <w:rsid w:val="00876DBF"/>
    <w:rsid w:val="00877068"/>
    <w:rsid w:val="00880CEF"/>
    <w:rsid w:val="00881D83"/>
    <w:rsid w:val="00882154"/>
    <w:rsid w:val="008825B8"/>
    <w:rsid w:val="008837DB"/>
    <w:rsid w:val="00883873"/>
    <w:rsid w:val="00883DB4"/>
    <w:rsid w:val="00884AEA"/>
    <w:rsid w:val="0088520C"/>
    <w:rsid w:val="00885D02"/>
    <w:rsid w:val="00885E65"/>
    <w:rsid w:val="00890AA3"/>
    <w:rsid w:val="0089141F"/>
    <w:rsid w:val="008921A8"/>
    <w:rsid w:val="00892774"/>
    <w:rsid w:val="008927AE"/>
    <w:rsid w:val="0089289D"/>
    <w:rsid w:val="00892FE8"/>
    <w:rsid w:val="00893A31"/>
    <w:rsid w:val="00893ED5"/>
    <w:rsid w:val="00894288"/>
    <w:rsid w:val="0089552B"/>
    <w:rsid w:val="00895B64"/>
    <w:rsid w:val="00896675"/>
    <w:rsid w:val="0089703E"/>
    <w:rsid w:val="008972A3"/>
    <w:rsid w:val="00897528"/>
    <w:rsid w:val="0089789E"/>
    <w:rsid w:val="00897F77"/>
    <w:rsid w:val="008A15C3"/>
    <w:rsid w:val="008A1BD7"/>
    <w:rsid w:val="008A298B"/>
    <w:rsid w:val="008A3206"/>
    <w:rsid w:val="008A3512"/>
    <w:rsid w:val="008A4690"/>
    <w:rsid w:val="008A7160"/>
    <w:rsid w:val="008A797F"/>
    <w:rsid w:val="008A7D41"/>
    <w:rsid w:val="008B1F2B"/>
    <w:rsid w:val="008B2164"/>
    <w:rsid w:val="008B4FE5"/>
    <w:rsid w:val="008B5111"/>
    <w:rsid w:val="008B5374"/>
    <w:rsid w:val="008C1BAC"/>
    <w:rsid w:val="008C2F5C"/>
    <w:rsid w:val="008C403A"/>
    <w:rsid w:val="008C6B98"/>
    <w:rsid w:val="008C6F65"/>
    <w:rsid w:val="008D36EB"/>
    <w:rsid w:val="008D389B"/>
    <w:rsid w:val="008D3AF5"/>
    <w:rsid w:val="008D3F0E"/>
    <w:rsid w:val="008D4C36"/>
    <w:rsid w:val="008D674B"/>
    <w:rsid w:val="008D6F54"/>
    <w:rsid w:val="008E1466"/>
    <w:rsid w:val="008E30F9"/>
    <w:rsid w:val="008E4B32"/>
    <w:rsid w:val="008E4B4E"/>
    <w:rsid w:val="008E5132"/>
    <w:rsid w:val="008E5B58"/>
    <w:rsid w:val="008E6718"/>
    <w:rsid w:val="008E7EC1"/>
    <w:rsid w:val="008F09F7"/>
    <w:rsid w:val="008F2AD2"/>
    <w:rsid w:val="008F4989"/>
    <w:rsid w:val="009028C8"/>
    <w:rsid w:val="0090308D"/>
    <w:rsid w:val="009030B7"/>
    <w:rsid w:val="0090469B"/>
    <w:rsid w:val="0090511A"/>
    <w:rsid w:val="00905CC8"/>
    <w:rsid w:val="00910468"/>
    <w:rsid w:val="00910E74"/>
    <w:rsid w:val="0091100B"/>
    <w:rsid w:val="00915578"/>
    <w:rsid w:val="0091599E"/>
    <w:rsid w:val="00922D9D"/>
    <w:rsid w:val="0092565C"/>
    <w:rsid w:val="00926524"/>
    <w:rsid w:val="00927427"/>
    <w:rsid w:val="00927A75"/>
    <w:rsid w:val="00930184"/>
    <w:rsid w:val="009301A6"/>
    <w:rsid w:val="009318DF"/>
    <w:rsid w:val="00932FAF"/>
    <w:rsid w:val="00936CC8"/>
    <w:rsid w:val="009377FE"/>
    <w:rsid w:val="00940C89"/>
    <w:rsid w:val="00941560"/>
    <w:rsid w:val="00943265"/>
    <w:rsid w:val="009434D1"/>
    <w:rsid w:val="00944263"/>
    <w:rsid w:val="00944819"/>
    <w:rsid w:val="00944BDF"/>
    <w:rsid w:val="009451EA"/>
    <w:rsid w:val="00947D42"/>
    <w:rsid w:val="00951402"/>
    <w:rsid w:val="009526D1"/>
    <w:rsid w:val="009535A4"/>
    <w:rsid w:val="00953FB9"/>
    <w:rsid w:val="00954542"/>
    <w:rsid w:val="009547A9"/>
    <w:rsid w:val="00956525"/>
    <w:rsid w:val="00961BEC"/>
    <w:rsid w:val="00962706"/>
    <w:rsid w:val="00963557"/>
    <w:rsid w:val="0096470A"/>
    <w:rsid w:val="009650E7"/>
    <w:rsid w:val="00966AEE"/>
    <w:rsid w:val="00966FE2"/>
    <w:rsid w:val="0096770A"/>
    <w:rsid w:val="00967F7E"/>
    <w:rsid w:val="00972C5C"/>
    <w:rsid w:val="00972C95"/>
    <w:rsid w:val="00973094"/>
    <w:rsid w:val="00973195"/>
    <w:rsid w:val="00973557"/>
    <w:rsid w:val="009744BF"/>
    <w:rsid w:val="00974F1E"/>
    <w:rsid w:val="00976A25"/>
    <w:rsid w:val="00980862"/>
    <w:rsid w:val="00982910"/>
    <w:rsid w:val="00982C8D"/>
    <w:rsid w:val="00982FD7"/>
    <w:rsid w:val="00983E28"/>
    <w:rsid w:val="00984C19"/>
    <w:rsid w:val="00985132"/>
    <w:rsid w:val="0098545C"/>
    <w:rsid w:val="00987884"/>
    <w:rsid w:val="00987D10"/>
    <w:rsid w:val="00990200"/>
    <w:rsid w:val="00990348"/>
    <w:rsid w:val="00991A8D"/>
    <w:rsid w:val="00992176"/>
    <w:rsid w:val="0099476E"/>
    <w:rsid w:val="00997C3A"/>
    <w:rsid w:val="009A037D"/>
    <w:rsid w:val="009A2D0E"/>
    <w:rsid w:val="009A321C"/>
    <w:rsid w:val="009A3458"/>
    <w:rsid w:val="009A371F"/>
    <w:rsid w:val="009A4DFE"/>
    <w:rsid w:val="009A4E6E"/>
    <w:rsid w:val="009A5373"/>
    <w:rsid w:val="009A53DB"/>
    <w:rsid w:val="009A59E4"/>
    <w:rsid w:val="009A763D"/>
    <w:rsid w:val="009B04A5"/>
    <w:rsid w:val="009B143B"/>
    <w:rsid w:val="009B2153"/>
    <w:rsid w:val="009B21B1"/>
    <w:rsid w:val="009B42D1"/>
    <w:rsid w:val="009B4D44"/>
    <w:rsid w:val="009B4D6D"/>
    <w:rsid w:val="009B7905"/>
    <w:rsid w:val="009B7D19"/>
    <w:rsid w:val="009C0DDD"/>
    <w:rsid w:val="009C1C0E"/>
    <w:rsid w:val="009C248C"/>
    <w:rsid w:val="009C2C08"/>
    <w:rsid w:val="009C2E2A"/>
    <w:rsid w:val="009C5463"/>
    <w:rsid w:val="009D062D"/>
    <w:rsid w:val="009D2012"/>
    <w:rsid w:val="009D32A8"/>
    <w:rsid w:val="009D3C5E"/>
    <w:rsid w:val="009D4FE4"/>
    <w:rsid w:val="009D5AD2"/>
    <w:rsid w:val="009D7E75"/>
    <w:rsid w:val="009E0B8F"/>
    <w:rsid w:val="009E1953"/>
    <w:rsid w:val="009E39A8"/>
    <w:rsid w:val="009E6925"/>
    <w:rsid w:val="009E79EA"/>
    <w:rsid w:val="009F03F4"/>
    <w:rsid w:val="009F09B7"/>
    <w:rsid w:val="009F0FA3"/>
    <w:rsid w:val="009F1752"/>
    <w:rsid w:val="009F190B"/>
    <w:rsid w:val="009F306F"/>
    <w:rsid w:val="009F4D79"/>
    <w:rsid w:val="009F5298"/>
    <w:rsid w:val="009F5C8B"/>
    <w:rsid w:val="009F6E84"/>
    <w:rsid w:val="009F7179"/>
    <w:rsid w:val="009F786D"/>
    <w:rsid w:val="009F7FB3"/>
    <w:rsid w:val="00A02AA9"/>
    <w:rsid w:val="00A02F79"/>
    <w:rsid w:val="00A03245"/>
    <w:rsid w:val="00A053A0"/>
    <w:rsid w:val="00A05CA6"/>
    <w:rsid w:val="00A0714C"/>
    <w:rsid w:val="00A0717F"/>
    <w:rsid w:val="00A0761B"/>
    <w:rsid w:val="00A0782A"/>
    <w:rsid w:val="00A101FF"/>
    <w:rsid w:val="00A1026C"/>
    <w:rsid w:val="00A107A5"/>
    <w:rsid w:val="00A11E72"/>
    <w:rsid w:val="00A15E36"/>
    <w:rsid w:val="00A16D1D"/>
    <w:rsid w:val="00A16DC3"/>
    <w:rsid w:val="00A176C2"/>
    <w:rsid w:val="00A2153F"/>
    <w:rsid w:val="00A22376"/>
    <w:rsid w:val="00A22E03"/>
    <w:rsid w:val="00A247E3"/>
    <w:rsid w:val="00A2538C"/>
    <w:rsid w:val="00A25F33"/>
    <w:rsid w:val="00A260E1"/>
    <w:rsid w:val="00A2654E"/>
    <w:rsid w:val="00A26C02"/>
    <w:rsid w:val="00A27751"/>
    <w:rsid w:val="00A30867"/>
    <w:rsid w:val="00A31325"/>
    <w:rsid w:val="00A31627"/>
    <w:rsid w:val="00A3191A"/>
    <w:rsid w:val="00A3423A"/>
    <w:rsid w:val="00A34CFE"/>
    <w:rsid w:val="00A35315"/>
    <w:rsid w:val="00A35B3F"/>
    <w:rsid w:val="00A3788A"/>
    <w:rsid w:val="00A41A75"/>
    <w:rsid w:val="00A4257A"/>
    <w:rsid w:val="00A44449"/>
    <w:rsid w:val="00A45367"/>
    <w:rsid w:val="00A4586D"/>
    <w:rsid w:val="00A477DA"/>
    <w:rsid w:val="00A50976"/>
    <w:rsid w:val="00A52C8C"/>
    <w:rsid w:val="00A5339B"/>
    <w:rsid w:val="00A53616"/>
    <w:rsid w:val="00A54185"/>
    <w:rsid w:val="00A54507"/>
    <w:rsid w:val="00A54F71"/>
    <w:rsid w:val="00A572D2"/>
    <w:rsid w:val="00A57A04"/>
    <w:rsid w:val="00A604F6"/>
    <w:rsid w:val="00A60542"/>
    <w:rsid w:val="00A60862"/>
    <w:rsid w:val="00A64443"/>
    <w:rsid w:val="00A64EB6"/>
    <w:rsid w:val="00A65D58"/>
    <w:rsid w:val="00A671DB"/>
    <w:rsid w:val="00A7167B"/>
    <w:rsid w:val="00A71A27"/>
    <w:rsid w:val="00A71B77"/>
    <w:rsid w:val="00A746A5"/>
    <w:rsid w:val="00A7519D"/>
    <w:rsid w:val="00A76841"/>
    <w:rsid w:val="00A77022"/>
    <w:rsid w:val="00A77513"/>
    <w:rsid w:val="00A80205"/>
    <w:rsid w:val="00A8076D"/>
    <w:rsid w:val="00A80F33"/>
    <w:rsid w:val="00A82C6A"/>
    <w:rsid w:val="00A83B97"/>
    <w:rsid w:val="00A83E2F"/>
    <w:rsid w:val="00A83F6F"/>
    <w:rsid w:val="00A84283"/>
    <w:rsid w:val="00A84621"/>
    <w:rsid w:val="00A84A24"/>
    <w:rsid w:val="00A84A51"/>
    <w:rsid w:val="00A8561B"/>
    <w:rsid w:val="00A871FA"/>
    <w:rsid w:val="00A87E4A"/>
    <w:rsid w:val="00A90FDE"/>
    <w:rsid w:val="00A92635"/>
    <w:rsid w:val="00A92C33"/>
    <w:rsid w:val="00A940FC"/>
    <w:rsid w:val="00A9583D"/>
    <w:rsid w:val="00A959DE"/>
    <w:rsid w:val="00A960D7"/>
    <w:rsid w:val="00A9727D"/>
    <w:rsid w:val="00AA0191"/>
    <w:rsid w:val="00AA0AA6"/>
    <w:rsid w:val="00AA0E98"/>
    <w:rsid w:val="00AA1036"/>
    <w:rsid w:val="00AA16B8"/>
    <w:rsid w:val="00AA7354"/>
    <w:rsid w:val="00AA755F"/>
    <w:rsid w:val="00AB11E7"/>
    <w:rsid w:val="00AB194C"/>
    <w:rsid w:val="00AB42FF"/>
    <w:rsid w:val="00AB4E5C"/>
    <w:rsid w:val="00AC2B40"/>
    <w:rsid w:val="00AC6A56"/>
    <w:rsid w:val="00AD067B"/>
    <w:rsid w:val="00AD0EE2"/>
    <w:rsid w:val="00AD16CD"/>
    <w:rsid w:val="00AD2162"/>
    <w:rsid w:val="00AD2CB6"/>
    <w:rsid w:val="00AD3995"/>
    <w:rsid w:val="00AD3FD0"/>
    <w:rsid w:val="00AD56EA"/>
    <w:rsid w:val="00AD62FE"/>
    <w:rsid w:val="00AD6459"/>
    <w:rsid w:val="00AD6A2B"/>
    <w:rsid w:val="00AD6FF8"/>
    <w:rsid w:val="00AE1944"/>
    <w:rsid w:val="00AE1DB5"/>
    <w:rsid w:val="00AE6763"/>
    <w:rsid w:val="00AE7F05"/>
    <w:rsid w:val="00AF018A"/>
    <w:rsid w:val="00AF141C"/>
    <w:rsid w:val="00AF1586"/>
    <w:rsid w:val="00AF2690"/>
    <w:rsid w:val="00AF32ED"/>
    <w:rsid w:val="00AF3947"/>
    <w:rsid w:val="00AF3A72"/>
    <w:rsid w:val="00AF5FFA"/>
    <w:rsid w:val="00AF6F20"/>
    <w:rsid w:val="00B000F0"/>
    <w:rsid w:val="00B002AB"/>
    <w:rsid w:val="00B024E9"/>
    <w:rsid w:val="00B053D5"/>
    <w:rsid w:val="00B05980"/>
    <w:rsid w:val="00B068A0"/>
    <w:rsid w:val="00B07383"/>
    <w:rsid w:val="00B07F8F"/>
    <w:rsid w:val="00B14FC1"/>
    <w:rsid w:val="00B205E7"/>
    <w:rsid w:val="00B23785"/>
    <w:rsid w:val="00B2546C"/>
    <w:rsid w:val="00B265E9"/>
    <w:rsid w:val="00B26A43"/>
    <w:rsid w:val="00B27AB2"/>
    <w:rsid w:val="00B31431"/>
    <w:rsid w:val="00B317AD"/>
    <w:rsid w:val="00B335A0"/>
    <w:rsid w:val="00B354FA"/>
    <w:rsid w:val="00B357F3"/>
    <w:rsid w:val="00B35CE9"/>
    <w:rsid w:val="00B367CA"/>
    <w:rsid w:val="00B36A0F"/>
    <w:rsid w:val="00B374DD"/>
    <w:rsid w:val="00B40043"/>
    <w:rsid w:val="00B4014F"/>
    <w:rsid w:val="00B41725"/>
    <w:rsid w:val="00B4417A"/>
    <w:rsid w:val="00B44331"/>
    <w:rsid w:val="00B46B94"/>
    <w:rsid w:val="00B47C4C"/>
    <w:rsid w:val="00B51784"/>
    <w:rsid w:val="00B520ED"/>
    <w:rsid w:val="00B524AE"/>
    <w:rsid w:val="00B5252F"/>
    <w:rsid w:val="00B5418E"/>
    <w:rsid w:val="00B60046"/>
    <w:rsid w:val="00B614C7"/>
    <w:rsid w:val="00B629E3"/>
    <w:rsid w:val="00B658A2"/>
    <w:rsid w:val="00B66C2B"/>
    <w:rsid w:val="00B67060"/>
    <w:rsid w:val="00B675BC"/>
    <w:rsid w:val="00B679AB"/>
    <w:rsid w:val="00B712C9"/>
    <w:rsid w:val="00B71F64"/>
    <w:rsid w:val="00B77DFF"/>
    <w:rsid w:val="00B806A9"/>
    <w:rsid w:val="00B81A1F"/>
    <w:rsid w:val="00B82701"/>
    <w:rsid w:val="00B82DAC"/>
    <w:rsid w:val="00B83864"/>
    <w:rsid w:val="00B83999"/>
    <w:rsid w:val="00B844EC"/>
    <w:rsid w:val="00B845C7"/>
    <w:rsid w:val="00B8598D"/>
    <w:rsid w:val="00B85CAF"/>
    <w:rsid w:val="00B8753D"/>
    <w:rsid w:val="00B91AB5"/>
    <w:rsid w:val="00B91E3C"/>
    <w:rsid w:val="00B92907"/>
    <w:rsid w:val="00B92A08"/>
    <w:rsid w:val="00B93FB7"/>
    <w:rsid w:val="00B940B7"/>
    <w:rsid w:val="00B97EE6"/>
    <w:rsid w:val="00BA1282"/>
    <w:rsid w:val="00BA1363"/>
    <w:rsid w:val="00BA194B"/>
    <w:rsid w:val="00BA27E7"/>
    <w:rsid w:val="00BA2C84"/>
    <w:rsid w:val="00BA49E9"/>
    <w:rsid w:val="00BA64B3"/>
    <w:rsid w:val="00BA68FF"/>
    <w:rsid w:val="00BA6A9C"/>
    <w:rsid w:val="00BB1FA3"/>
    <w:rsid w:val="00BB290C"/>
    <w:rsid w:val="00BB2CF5"/>
    <w:rsid w:val="00BB4DB9"/>
    <w:rsid w:val="00BB4DCE"/>
    <w:rsid w:val="00BB6D6A"/>
    <w:rsid w:val="00BC042A"/>
    <w:rsid w:val="00BC316D"/>
    <w:rsid w:val="00BC334E"/>
    <w:rsid w:val="00BC36BC"/>
    <w:rsid w:val="00BC41CC"/>
    <w:rsid w:val="00BC4519"/>
    <w:rsid w:val="00BC69D8"/>
    <w:rsid w:val="00BD0470"/>
    <w:rsid w:val="00BD11A6"/>
    <w:rsid w:val="00BD1C13"/>
    <w:rsid w:val="00BD2597"/>
    <w:rsid w:val="00BD6801"/>
    <w:rsid w:val="00BD6D3F"/>
    <w:rsid w:val="00BD6E8F"/>
    <w:rsid w:val="00BE1A7B"/>
    <w:rsid w:val="00BE3321"/>
    <w:rsid w:val="00BE5990"/>
    <w:rsid w:val="00BE7C4F"/>
    <w:rsid w:val="00BF0AC3"/>
    <w:rsid w:val="00BF1393"/>
    <w:rsid w:val="00BF18F2"/>
    <w:rsid w:val="00BF27B7"/>
    <w:rsid w:val="00BF29BE"/>
    <w:rsid w:val="00BF2BFE"/>
    <w:rsid w:val="00BF2E02"/>
    <w:rsid w:val="00BF485A"/>
    <w:rsid w:val="00BF53A8"/>
    <w:rsid w:val="00BF5BF0"/>
    <w:rsid w:val="00BF6A33"/>
    <w:rsid w:val="00BF6CA0"/>
    <w:rsid w:val="00BF7FD1"/>
    <w:rsid w:val="00C000DD"/>
    <w:rsid w:val="00C0043F"/>
    <w:rsid w:val="00C00570"/>
    <w:rsid w:val="00C01AB8"/>
    <w:rsid w:val="00C028E0"/>
    <w:rsid w:val="00C04B15"/>
    <w:rsid w:val="00C07BE7"/>
    <w:rsid w:val="00C07C50"/>
    <w:rsid w:val="00C113C8"/>
    <w:rsid w:val="00C12207"/>
    <w:rsid w:val="00C156D2"/>
    <w:rsid w:val="00C16415"/>
    <w:rsid w:val="00C164DD"/>
    <w:rsid w:val="00C171DA"/>
    <w:rsid w:val="00C20C84"/>
    <w:rsid w:val="00C22331"/>
    <w:rsid w:val="00C22DB1"/>
    <w:rsid w:val="00C24637"/>
    <w:rsid w:val="00C25C88"/>
    <w:rsid w:val="00C25F39"/>
    <w:rsid w:val="00C3028D"/>
    <w:rsid w:val="00C30855"/>
    <w:rsid w:val="00C30CFB"/>
    <w:rsid w:val="00C31A97"/>
    <w:rsid w:val="00C31CD4"/>
    <w:rsid w:val="00C32928"/>
    <w:rsid w:val="00C32F49"/>
    <w:rsid w:val="00C335DB"/>
    <w:rsid w:val="00C33D07"/>
    <w:rsid w:val="00C36679"/>
    <w:rsid w:val="00C3675D"/>
    <w:rsid w:val="00C37704"/>
    <w:rsid w:val="00C37AA6"/>
    <w:rsid w:val="00C41CCB"/>
    <w:rsid w:val="00C4235A"/>
    <w:rsid w:val="00C43B01"/>
    <w:rsid w:val="00C4542C"/>
    <w:rsid w:val="00C467A4"/>
    <w:rsid w:val="00C47127"/>
    <w:rsid w:val="00C47741"/>
    <w:rsid w:val="00C508CE"/>
    <w:rsid w:val="00C50973"/>
    <w:rsid w:val="00C51FCC"/>
    <w:rsid w:val="00C5233F"/>
    <w:rsid w:val="00C55EC5"/>
    <w:rsid w:val="00C57072"/>
    <w:rsid w:val="00C5788D"/>
    <w:rsid w:val="00C62080"/>
    <w:rsid w:val="00C64295"/>
    <w:rsid w:val="00C65430"/>
    <w:rsid w:val="00C71447"/>
    <w:rsid w:val="00C74979"/>
    <w:rsid w:val="00C840F0"/>
    <w:rsid w:val="00C910FE"/>
    <w:rsid w:val="00C931B6"/>
    <w:rsid w:val="00C931CD"/>
    <w:rsid w:val="00C93CEC"/>
    <w:rsid w:val="00C9453A"/>
    <w:rsid w:val="00C9481B"/>
    <w:rsid w:val="00C95C76"/>
    <w:rsid w:val="00C965F0"/>
    <w:rsid w:val="00C965FE"/>
    <w:rsid w:val="00CA31D0"/>
    <w:rsid w:val="00CA34FF"/>
    <w:rsid w:val="00CA3571"/>
    <w:rsid w:val="00CA462B"/>
    <w:rsid w:val="00CA62B8"/>
    <w:rsid w:val="00CB1BBE"/>
    <w:rsid w:val="00CB49BA"/>
    <w:rsid w:val="00CB5ACD"/>
    <w:rsid w:val="00CB5F20"/>
    <w:rsid w:val="00CB73C1"/>
    <w:rsid w:val="00CB795E"/>
    <w:rsid w:val="00CC313D"/>
    <w:rsid w:val="00CC3E18"/>
    <w:rsid w:val="00CC52AD"/>
    <w:rsid w:val="00CC5F97"/>
    <w:rsid w:val="00CC64CD"/>
    <w:rsid w:val="00CD26E9"/>
    <w:rsid w:val="00CD4FFA"/>
    <w:rsid w:val="00CD5F8A"/>
    <w:rsid w:val="00CE23D3"/>
    <w:rsid w:val="00CE2756"/>
    <w:rsid w:val="00CE27E9"/>
    <w:rsid w:val="00CE4287"/>
    <w:rsid w:val="00CE586E"/>
    <w:rsid w:val="00CE58EE"/>
    <w:rsid w:val="00CE677F"/>
    <w:rsid w:val="00CE6912"/>
    <w:rsid w:val="00CF1EA3"/>
    <w:rsid w:val="00CF24AA"/>
    <w:rsid w:val="00CF28A3"/>
    <w:rsid w:val="00CF3129"/>
    <w:rsid w:val="00CF3589"/>
    <w:rsid w:val="00CF3645"/>
    <w:rsid w:val="00CF4A3E"/>
    <w:rsid w:val="00CF738E"/>
    <w:rsid w:val="00CF7EBF"/>
    <w:rsid w:val="00D009CD"/>
    <w:rsid w:val="00D00C6E"/>
    <w:rsid w:val="00D00E9C"/>
    <w:rsid w:val="00D018C1"/>
    <w:rsid w:val="00D04AED"/>
    <w:rsid w:val="00D05455"/>
    <w:rsid w:val="00D06086"/>
    <w:rsid w:val="00D10083"/>
    <w:rsid w:val="00D103FE"/>
    <w:rsid w:val="00D10B1C"/>
    <w:rsid w:val="00D11E3A"/>
    <w:rsid w:val="00D12392"/>
    <w:rsid w:val="00D12899"/>
    <w:rsid w:val="00D13032"/>
    <w:rsid w:val="00D13B18"/>
    <w:rsid w:val="00D13FE3"/>
    <w:rsid w:val="00D1424C"/>
    <w:rsid w:val="00D145B7"/>
    <w:rsid w:val="00D14DB0"/>
    <w:rsid w:val="00D15841"/>
    <w:rsid w:val="00D15F47"/>
    <w:rsid w:val="00D17527"/>
    <w:rsid w:val="00D17B4F"/>
    <w:rsid w:val="00D21B64"/>
    <w:rsid w:val="00D22084"/>
    <w:rsid w:val="00D227E1"/>
    <w:rsid w:val="00D22FCE"/>
    <w:rsid w:val="00D2557E"/>
    <w:rsid w:val="00D25B47"/>
    <w:rsid w:val="00D26DB2"/>
    <w:rsid w:val="00D326A5"/>
    <w:rsid w:val="00D33570"/>
    <w:rsid w:val="00D34AD5"/>
    <w:rsid w:val="00D34EC3"/>
    <w:rsid w:val="00D35DDF"/>
    <w:rsid w:val="00D36B3A"/>
    <w:rsid w:val="00D400DA"/>
    <w:rsid w:val="00D427B5"/>
    <w:rsid w:val="00D431CD"/>
    <w:rsid w:val="00D450F8"/>
    <w:rsid w:val="00D45180"/>
    <w:rsid w:val="00D52CF3"/>
    <w:rsid w:val="00D54B9F"/>
    <w:rsid w:val="00D54C3D"/>
    <w:rsid w:val="00D5522D"/>
    <w:rsid w:val="00D5661A"/>
    <w:rsid w:val="00D56A67"/>
    <w:rsid w:val="00D57624"/>
    <w:rsid w:val="00D57839"/>
    <w:rsid w:val="00D61A23"/>
    <w:rsid w:val="00D61AA9"/>
    <w:rsid w:val="00D628DF"/>
    <w:rsid w:val="00D636B7"/>
    <w:rsid w:val="00D63EFF"/>
    <w:rsid w:val="00D65D91"/>
    <w:rsid w:val="00D66123"/>
    <w:rsid w:val="00D669A0"/>
    <w:rsid w:val="00D67018"/>
    <w:rsid w:val="00D67981"/>
    <w:rsid w:val="00D701FB"/>
    <w:rsid w:val="00D70785"/>
    <w:rsid w:val="00D70BBD"/>
    <w:rsid w:val="00D718D6"/>
    <w:rsid w:val="00D71AFB"/>
    <w:rsid w:val="00D72A9C"/>
    <w:rsid w:val="00D736B3"/>
    <w:rsid w:val="00D746F6"/>
    <w:rsid w:val="00D74A71"/>
    <w:rsid w:val="00D74B23"/>
    <w:rsid w:val="00D758F3"/>
    <w:rsid w:val="00D763DA"/>
    <w:rsid w:val="00D77B15"/>
    <w:rsid w:val="00D80534"/>
    <w:rsid w:val="00D827B5"/>
    <w:rsid w:val="00D82B3F"/>
    <w:rsid w:val="00D85432"/>
    <w:rsid w:val="00D86048"/>
    <w:rsid w:val="00D86905"/>
    <w:rsid w:val="00D86DE6"/>
    <w:rsid w:val="00D86EA3"/>
    <w:rsid w:val="00D8720E"/>
    <w:rsid w:val="00D914A2"/>
    <w:rsid w:val="00D950B1"/>
    <w:rsid w:val="00D95DC4"/>
    <w:rsid w:val="00DA0177"/>
    <w:rsid w:val="00DA1E77"/>
    <w:rsid w:val="00DB0E30"/>
    <w:rsid w:val="00DB4526"/>
    <w:rsid w:val="00DB712D"/>
    <w:rsid w:val="00DB75BB"/>
    <w:rsid w:val="00DC0441"/>
    <w:rsid w:val="00DC1C20"/>
    <w:rsid w:val="00DC2A64"/>
    <w:rsid w:val="00DC3953"/>
    <w:rsid w:val="00DC4216"/>
    <w:rsid w:val="00DC4DEA"/>
    <w:rsid w:val="00DC5CA3"/>
    <w:rsid w:val="00DD1327"/>
    <w:rsid w:val="00DD3507"/>
    <w:rsid w:val="00DD544B"/>
    <w:rsid w:val="00DD5E60"/>
    <w:rsid w:val="00DE05C3"/>
    <w:rsid w:val="00DE2161"/>
    <w:rsid w:val="00DE3CE6"/>
    <w:rsid w:val="00DE4678"/>
    <w:rsid w:val="00DE56E0"/>
    <w:rsid w:val="00DE656A"/>
    <w:rsid w:val="00DF0C2B"/>
    <w:rsid w:val="00DF1941"/>
    <w:rsid w:val="00DF2F76"/>
    <w:rsid w:val="00DF432F"/>
    <w:rsid w:val="00DF5806"/>
    <w:rsid w:val="00DF591F"/>
    <w:rsid w:val="00DF61E3"/>
    <w:rsid w:val="00DF6278"/>
    <w:rsid w:val="00DF65E2"/>
    <w:rsid w:val="00DF7050"/>
    <w:rsid w:val="00DF75CE"/>
    <w:rsid w:val="00DF7E85"/>
    <w:rsid w:val="00E01AD2"/>
    <w:rsid w:val="00E03D76"/>
    <w:rsid w:val="00E040B4"/>
    <w:rsid w:val="00E0543B"/>
    <w:rsid w:val="00E05999"/>
    <w:rsid w:val="00E066BC"/>
    <w:rsid w:val="00E06DB8"/>
    <w:rsid w:val="00E06E0E"/>
    <w:rsid w:val="00E11741"/>
    <w:rsid w:val="00E123C4"/>
    <w:rsid w:val="00E1271D"/>
    <w:rsid w:val="00E1280C"/>
    <w:rsid w:val="00E1310E"/>
    <w:rsid w:val="00E132DE"/>
    <w:rsid w:val="00E13D82"/>
    <w:rsid w:val="00E14AF8"/>
    <w:rsid w:val="00E14E51"/>
    <w:rsid w:val="00E167A5"/>
    <w:rsid w:val="00E1718A"/>
    <w:rsid w:val="00E20DD5"/>
    <w:rsid w:val="00E20E27"/>
    <w:rsid w:val="00E20EBE"/>
    <w:rsid w:val="00E217BD"/>
    <w:rsid w:val="00E244A8"/>
    <w:rsid w:val="00E2474C"/>
    <w:rsid w:val="00E256E5"/>
    <w:rsid w:val="00E265CA"/>
    <w:rsid w:val="00E26931"/>
    <w:rsid w:val="00E2772D"/>
    <w:rsid w:val="00E27D86"/>
    <w:rsid w:val="00E30668"/>
    <w:rsid w:val="00E30A4F"/>
    <w:rsid w:val="00E314BA"/>
    <w:rsid w:val="00E3238F"/>
    <w:rsid w:val="00E328E8"/>
    <w:rsid w:val="00E33D30"/>
    <w:rsid w:val="00E34A8A"/>
    <w:rsid w:val="00E357A2"/>
    <w:rsid w:val="00E367AC"/>
    <w:rsid w:val="00E4195A"/>
    <w:rsid w:val="00E4296D"/>
    <w:rsid w:val="00E42DFD"/>
    <w:rsid w:val="00E435FF"/>
    <w:rsid w:val="00E46C44"/>
    <w:rsid w:val="00E474AA"/>
    <w:rsid w:val="00E51167"/>
    <w:rsid w:val="00E512E8"/>
    <w:rsid w:val="00E52221"/>
    <w:rsid w:val="00E53A1C"/>
    <w:rsid w:val="00E53E11"/>
    <w:rsid w:val="00E53F8E"/>
    <w:rsid w:val="00E5424D"/>
    <w:rsid w:val="00E563EC"/>
    <w:rsid w:val="00E60228"/>
    <w:rsid w:val="00E606CA"/>
    <w:rsid w:val="00E60D3D"/>
    <w:rsid w:val="00E615D5"/>
    <w:rsid w:val="00E62203"/>
    <w:rsid w:val="00E627C7"/>
    <w:rsid w:val="00E62A25"/>
    <w:rsid w:val="00E6377A"/>
    <w:rsid w:val="00E64CA6"/>
    <w:rsid w:val="00E656E1"/>
    <w:rsid w:val="00E66E84"/>
    <w:rsid w:val="00E6736E"/>
    <w:rsid w:val="00E67A1A"/>
    <w:rsid w:val="00E70478"/>
    <w:rsid w:val="00E711B5"/>
    <w:rsid w:val="00E717E4"/>
    <w:rsid w:val="00E71AC7"/>
    <w:rsid w:val="00E71B43"/>
    <w:rsid w:val="00E72AF6"/>
    <w:rsid w:val="00E739B9"/>
    <w:rsid w:val="00E743E1"/>
    <w:rsid w:val="00E74DAB"/>
    <w:rsid w:val="00E75E12"/>
    <w:rsid w:val="00E767FF"/>
    <w:rsid w:val="00E80C3B"/>
    <w:rsid w:val="00E81571"/>
    <w:rsid w:val="00E8326D"/>
    <w:rsid w:val="00E8412D"/>
    <w:rsid w:val="00E90370"/>
    <w:rsid w:val="00E90AA5"/>
    <w:rsid w:val="00E9118E"/>
    <w:rsid w:val="00E97C5F"/>
    <w:rsid w:val="00E97D06"/>
    <w:rsid w:val="00EA0357"/>
    <w:rsid w:val="00EA0EC8"/>
    <w:rsid w:val="00EA1AF6"/>
    <w:rsid w:val="00EA3298"/>
    <w:rsid w:val="00EA35CE"/>
    <w:rsid w:val="00EA35EF"/>
    <w:rsid w:val="00EA3AE0"/>
    <w:rsid w:val="00EA3E15"/>
    <w:rsid w:val="00EA42A2"/>
    <w:rsid w:val="00EA4B81"/>
    <w:rsid w:val="00EA4BFE"/>
    <w:rsid w:val="00EA5EF9"/>
    <w:rsid w:val="00EA6393"/>
    <w:rsid w:val="00EA7C02"/>
    <w:rsid w:val="00EB1DE4"/>
    <w:rsid w:val="00EB2B17"/>
    <w:rsid w:val="00EB2FFD"/>
    <w:rsid w:val="00EB3D15"/>
    <w:rsid w:val="00EB3F4D"/>
    <w:rsid w:val="00EB4D61"/>
    <w:rsid w:val="00EB68FB"/>
    <w:rsid w:val="00EB6B9D"/>
    <w:rsid w:val="00EC0657"/>
    <w:rsid w:val="00EC0B36"/>
    <w:rsid w:val="00EC1B84"/>
    <w:rsid w:val="00EC64A1"/>
    <w:rsid w:val="00EC7E94"/>
    <w:rsid w:val="00ED0DA8"/>
    <w:rsid w:val="00ED2018"/>
    <w:rsid w:val="00ED2576"/>
    <w:rsid w:val="00ED2877"/>
    <w:rsid w:val="00ED2E69"/>
    <w:rsid w:val="00ED342E"/>
    <w:rsid w:val="00ED3F9E"/>
    <w:rsid w:val="00ED4FAF"/>
    <w:rsid w:val="00ED5564"/>
    <w:rsid w:val="00ED57B5"/>
    <w:rsid w:val="00ED5C6C"/>
    <w:rsid w:val="00ED5FD9"/>
    <w:rsid w:val="00ED7B34"/>
    <w:rsid w:val="00EE067C"/>
    <w:rsid w:val="00EE2796"/>
    <w:rsid w:val="00EE2E65"/>
    <w:rsid w:val="00EE3CDC"/>
    <w:rsid w:val="00EE4669"/>
    <w:rsid w:val="00EE5516"/>
    <w:rsid w:val="00EF0BAE"/>
    <w:rsid w:val="00EF1553"/>
    <w:rsid w:val="00EF26DE"/>
    <w:rsid w:val="00EF3365"/>
    <w:rsid w:val="00EF3EBF"/>
    <w:rsid w:val="00EF5F1A"/>
    <w:rsid w:val="00F00216"/>
    <w:rsid w:val="00F02202"/>
    <w:rsid w:val="00F0286D"/>
    <w:rsid w:val="00F03289"/>
    <w:rsid w:val="00F04D5A"/>
    <w:rsid w:val="00F059B7"/>
    <w:rsid w:val="00F07683"/>
    <w:rsid w:val="00F07C41"/>
    <w:rsid w:val="00F10BA1"/>
    <w:rsid w:val="00F10C14"/>
    <w:rsid w:val="00F11F3A"/>
    <w:rsid w:val="00F1280D"/>
    <w:rsid w:val="00F12E31"/>
    <w:rsid w:val="00F148D6"/>
    <w:rsid w:val="00F14D8F"/>
    <w:rsid w:val="00F15D14"/>
    <w:rsid w:val="00F15F87"/>
    <w:rsid w:val="00F16239"/>
    <w:rsid w:val="00F17281"/>
    <w:rsid w:val="00F176BD"/>
    <w:rsid w:val="00F20973"/>
    <w:rsid w:val="00F2153E"/>
    <w:rsid w:val="00F24E49"/>
    <w:rsid w:val="00F26941"/>
    <w:rsid w:val="00F26E2E"/>
    <w:rsid w:val="00F3153C"/>
    <w:rsid w:val="00F321BB"/>
    <w:rsid w:val="00F32F42"/>
    <w:rsid w:val="00F41B88"/>
    <w:rsid w:val="00F41DDC"/>
    <w:rsid w:val="00F42782"/>
    <w:rsid w:val="00F46756"/>
    <w:rsid w:val="00F46980"/>
    <w:rsid w:val="00F52430"/>
    <w:rsid w:val="00F536ED"/>
    <w:rsid w:val="00F54A5E"/>
    <w:rsid w:val="00F550F8"/>
    <w:rsid w:val="00F55EEE"/>
    <w:rsid w:val="00F567D0"/>
    <w:rsid w:val="00F5768D"/>
    <w:rsid w:val="00F57A84"/>
    <w:rsid w:val="00F600AC"/>
    <w:rsid w:val="00F60C81"/>
    <w:rsid w:val="00F618F5"/>
    <w:rsid w:val="00F61B82"/>
    <w:rsid w:val="00F61E79"/>
    <w:rsid w:val="00F627D6"/>
    <w:rsid w:val="00F628C6"/>
    <w:rsid w:val="00F62F1B"/>
    <w:rsid w:val="00F630EC"/>
    <w:rsid w:val="00F64155"/>
    <w:rsid w:val="00F66A7F"/>
    <w:rsid w:val="00F67E32"/>
    <w:rsid w:val="00F703AE"/>
    <w:rsid w:val="00F70A40"/>
    <w:rsid w:val="00F71240"/>
    <w:rsid w:val="00F71275"/>
    <w:rsid w:val="00F71CDE"/>
    <w:rsid w:val="00F7274D"/>
    <w:rsid w:val="00F7318E"/>
    <w:rsid w:val="00F74DC4"/>
    <w:rsid w:val="00F74FE7"/>
    <w:rsid w:val="00F75B45"/>
    <w:rsid w:val="00F75D58"/>
    <w:rsid w:val="00F75DA2"/>
    <w:rsid w:val="00F766B1"/>
    <w:rsid w:val="00F76865"/>
    <w:rsid w:val="00F778EC"/>
    <w:rsid w:val="00F81D15"/>
    <w:rsid w:val="00F82F6A"/>
    <w:rsid w:val="00F83660"/>
    <w:rsid w:val="00F83C97"/>
    <w:rsid w:val="00F84854"/>
    <w:rsid w:val="00F85222"/>
    <w:rsid w:val="00F85B1D"/>
    <w:rsid w:val="00F87869"/>
    <w:rsid w:val="00F91D81"/>
    <w:rsid w:val="00F91E2F"/>
    <w:rsid w:val="00F922D2"/>
    <w:rsid w:val="00F9244E"/>
    <w:rsid w:val="00F9349F"/>
    <w:rsid w:val="00F94199"/>
    <w:rsid w:val="00F94401"/>
    <w:rsid w:val="00F94CB0"/>
    <w:rsid w:val="00F963FC"/>
    <w:rsid w:val="00F97E10"/>
    <w:rsid w:val="00FA0E3C"/>
    <w:rsid w:val="00FA158E"/>
    <w:rsid w:val="00FA328E"/>
    <w:rsid w:val="00FA466E"/>
    <w:rsid w:val="00FA4FE0"/>
    <w:rsid w:val="00FA6BF7"/>
    <w:rsid w:val="00FA6E3A"/>
    <w:rsid w:val="00FB17B7"/>
    <w:rsid w:val="00FB2100"/>
    <w:rsid w:val="00FB26F7"/>
    <w:rsid w:val="00FB34CF"/>
    <w:rsid w:val="00FB357B"/>
    <w:rsid w:val="00FB368E"/>
    <w:rsid w:val="00FB4BE8"/>
    <w:rsid w:val="00FB5C68"/>
    <w:rsid w:val="00FB7048"/>
    <w:rsid w:val="00FB770F"/>
    <w:rsid w:val="00FC16C1"/>
    <w:rsid w:val="00FC2210"/>
    <w:rsid w:val="00FC3C1A"/>
    <w:rsid w:val="00FC4297"/>
    <w:rsid w:val="00FC5E98"/>
    <w:rsid w:val="00FD17A9"/>
    <w:rsid w:val="00FD4242"/>
    <w:rsid w:val="00FD5C55"/>
    <w:rsid w:val="00FD702D"/>
    <w:rsid w:val="00FD71D2"/>
    <w:rsid w:val="00FD7C6D"/>
    <w:rsid w:val="00FE0028"/>
    <w:rsid w:val="00FE3329"/>
    <w:rsid w:val="00FE5581"/>
    <w:rsid w:val="00FE5732"/>
    <w:rsid w:val="00FE6CED"/>
    <w:rsid w:val="00FF0092"/>
    <w:rsid w:val="00FF5FC1"/>
    <w:rsid w:val="00FF69DC"/>
    <w:rsid w:val="00FF72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5:docId w15:val="{18177AF1-0E84-4426-90B9-DCF041BDC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75D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75D4"/>
    <w:pPr>
      <w:ind w:leftChars="400" w:left="840"/>
    </w:pPr>
  </w:style>
  <w:style w:type="table" w:styleId="a4">
    <w:name w:val="Table Grid"/>
    <w:basedOn w:val="a1"/>
    <w:uiPriority w:val="59"/>
    <w:rsid w:val="002D7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43722"/>
    <w:pPr>
      <w:tabs>
        <w:tab w:val="center" w:pos="4252"/>
        <w:tab w:val="right" w:pos="8504"/>
      </w:tabs>
      <w:snapToGrid w:val="0"/>
    </w:pPr>
  </w:style>
  <w:style w:type="character" w:customStyle="1" w:styleId="a6">
    <w:name w:val="ヘッダー (文字)"/>
    <w:basedOn w:val="a0"/>
    <w:link w:val="a5"/>
    <w:uiPriority w:val="99"/>
    <w:rsid w:val="00143722"/>
  </w:style>
  <w:style w:type="paragraph" w:styleId="a7">
    <w:name w:val="footer"/>
    <w:basedOn w:val="a"/>
    <w:link w:val="a8"/>
    <w:uiPriority w:val="99"/>
    <w:unhideWhenUsed/>
    <w:rsid w:val="00143722"/>
    <w:pPr>
      <w:tabs>
        <w:tab w:val="center" w:pos="4252"/>
        <w:tab w:val="right" w:pos="8504"/>
      </w:tabs>
      <w:snapToGrid w:val="0"/>
    </w:pPr>
  </w:style>
  <w:style w:type="character" w:customStyle="1" w:styleId="a8">
    <w:name w:val="フッター (文字)"/>
    <w:basedOn w:val="a0"/>
    <w:link w:val="a7"/>
    <w:uiPriority w:val="99"/>
    <w:rsid w:val="00143722"/>
  </w:style>
  <w:style w:type="paragraph" w:styleId="a9">
    <w:name w:val="Balloon Text"/>
    <w:basedOn w:val="a"/>
    <w:link w:val="aa"/>
    <w:uiPriority w:val="99"/>
    <w:semiHidden/>
    <w:unhideWhenUsed/>
    <w:rsid w:val="00C965F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965F0"/>
    <w:rPr>
      <w:rFonts w:asciiTheme="majorHAnsi" w:eastAsiaTheme="majorEastAsia" w:hAnsiTheme="majorHAnsi" w:cstheme="majorBidi"/>
      <w:sz w:val="18"/>
      <w:szCs w:val="18"/>
    </w:rPr>
  </w:style>
  <w:style w:type="paragraph" w:styleId="ab">
    <w:name w:val="No Spacing"/>
    <w:uiPriority w:val="1"/>
    <w:qFormat/>
    <w:rsid w:val="00295E09"/>
    <w:pPr>
      <w:widowControl w:val="0"/>
      <w:jc w:val="both"/>
    </w:pPr>
  </w:style>
  <w:style w:type="paragraph" w:customStyle="1" w:styleId="Default">
    <w:name w:val="Default"/>
    <w:link w:val="Default0"/>
    <w:rsid w:val="00C31CD4"/>
    <w:pPr>
      <w:widowControl w:val="0"/>
      <w:autoSpaceDE w:val="0"/>
      <w:autoSpaceDN w:val="0"/>
      <w:adjustRightInd w:val="0"/>
    </w:pPr>
    <w:rPr>
      <w:rFonts w:ascii="ＭＳ ...伀." w:eastAsia="ＭＳ ...伀." w:cs="ＭＳ ...伀."/>
      <w:color w:val="000000"/>
      <w:kern w:val="0"/>
      <w:sz w:val="24"/>
      <w:szCs w:val="24"/>
    </w:rPr>
  </w:style>
  <w:style w:type="paragraph" w:customStyle="1" w:styleId="1">
    <w:name w:val="スタイル1"/>
    <w:basedOn w:val="Default"/>
    <w:link w:val="10"/>
    <w:qFormat/>
    <w:rsid w:val="00521801"/>
    <w:pPr>
      <w:ind w:firstLineChars="200" w:firstLine="526"/>
    </w:pPr>
    <w:rPr>
      <w:rFonts w:asciiTheme="minorEastAsia" w:eastAsiaTheme="minorEastAsia" w:hAnsiTheme="minorEastAsia"/>
      <w:sz w:val="28"/>
      <w:szCs w:val="28"/>
      <w:shd w:val="pct15" w:color="auto" w:fill="FFFFFF"/>
    </w:rPr>
  </w:style>
  <w:style w:type="character" w:customStyle="1" w:styleId="Default0">
    <w:name w:val="Default (文字)"/>
    <w:basedOn w:val="a0"/>
    <w:link w:val="Default"/>
    <w:rsid w:val="00521801"/>
    <w:rPr>
      <w:rFonts w:ascii="ＭＳ ...伀." w:eastAsia="ＭＳ ...伀." w:cs="ＭＳ ...伀."/>
      <w:color w:val="000000"/>
      <w:kern w:val="0"/>
      <w:sz w:val="24"/>
      <w:szCs w:val="24"/>
    </w:rPr>
  </w:style>
  <w:style w:type="character" w:customStyle="1" w:styleId="10">
    <w:name w:val="スタイル1 (文字)"/>
    <w:basedOn w:val="Default0"/>
    <w:link w:val="1"/>
    <w:rsid w:val="00521801"/>
    <w:rPr>
      <w:rFonts w:asciiTheme="minorEastAsia" w:eastAsia="ＭＳ ...伀." w:hAnsiTheme="minorEastAsia" w:cs="ＭＳ ...伀."/>
      <w:color w:val="000000"/>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552892">
      <w:bodyDiv w:val="1"/>
      <w:marLeft w:val="0"/>
      <w:marRight w:val="0"/>
      <w:marTop w:val="0"/>
      <w:marBottom w:val="0"/>
      <w:divBdr>
        <w:top w:val="none" w:sz="0" w:space="0" w:color="auto"/>
        <w:left w:val="none" w:sz="0" w:space="0" w:color="auto"/>
        <w:bottom w:val="none" w:sz="0" w:space="0" w:color="auto"/>
        <w:right w:val="none" w:sz="0" w:space="0" w:color="auto"/>
      </w:divBdr>
    </w:div>
    <w:div w:id="136852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54C40-4F3E-4F80-A795-206055E2C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19</Pages>
  <Words>1624</Words>
  <Characters>9263</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小牧市役所</Company>
  <LinksUpToDate>false</LinksUpToDate>
  <CharactersWithSpaces>10866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miyu</dc:creator>
  <cp:lastModifiedBy>小牧市役所</cp:lastModifiedBy>
  <cp:revision>12</cp:revision>
  <cp:lastPrinted>2020-06-26T00:18:00Z</cp:lastPrinted>
  <dcterms:created xsi:type="dcterms:W3CDTF">2020-07-13T07:54:00Z</dcterms:created>
  <dcterms:modified xsi:type="dcterms:W3CDTF">2020-07-15T05:44:00Z</dcterms:modified>
</cp:coreProperties>
</file>